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2B" w:rsidRPr="008A6C2B" w:rsidRDefault="008A6C2B" w:rsidP="008A6C2B">
      <w:pPr>
        <w:ind w:left="4536"/>
        <w:jc w:val="center"/>
      </w:pPr>
      <w:r w:rsidRPr="008A6C2B">
        <w:t>Утверждены</w:t>
      </w:r>
    </w:p>
    <w:p w:rsidR="008A6C2B" w:rsidRPr="008A6C2B" w:rsidRDefault="008A6C2B" w:rsidP="008A6C2B">
      <w:pPr>
        <w:ind w:left="4536"/>
        <w:jc w:val="center"/>
      </w:pPr>
      <w:r w:rsidRPr="008A6C2B">
        <w:t>решением Собрания представителей</w:t>
      </w:r>
    </w:p>
    <w:p w:rsidR="008A6C2B" w:rsidRPr="008A6C2B" w:rsidRDefault="008A6C2B" w:rsidP="008A6C2B">
      <w:pPr>
        <w:ind w:left="4536"/>
        <w:jc w:val="center"/>
      </w:pPr>
      <w:r w:rsidRPr="008A6C2B">
        <w:t>сельского поселения Шилан</w:t>
      </w:r>
    </w:p>
    <w:p w:rsidR="008A6C2B" w:rsidRPr="008A6C2B" w:rsidRDefault="008A6C2B" w:rsidP="008A6C2B">
      <w:pPr>
        <w:ind w:left="4536"/>
        <w:jc w:val="center"/>
      </w:pPr>
      <w:r w:rsidRPr="008A6C2B">
        <w:t>муниципального района Красноярский</w:t>
      </w:r>
    </w:p>
    <w:p w:rsidR="008A6C2B" w:rsidRPr="008A6C2B" w:rsidRDefault="008A6C2B" w:rsidP="008A6C2B">
      <w:pPr>
        <w:ind w:left="4536"/>
        <w:jc w:val="center"/>
      </w:pPr>
      <w:r w:rsidRPr="008A6C2B">
        <w:t>Самарской области</w:t>
      </w:r>
    </w:p>
    <w:p w:rsidR="008A6C2B" w:rsidRPr="008A6C2B" w:rsidRDefault="008A6C2B" w:rsidP="008A6C2B">
      <w:pPr>
        <w:ind w:left="4536"/>
        <w:jc w:val="center"/>
      </w:pPr>
      <w:r w:rsidRPr="008A6C2B">
        <w:rPr>
          <w:lang w:val="x-none"/>
        </w:rPr>
        <w:t>от “</w:t>
      </w:r>
      <w:r w:rsidRPr="008A6C2B">
        <w:t>24</w:t>
      </w:r>
      <w:r w:rsidRPr="008A6C2B">
        <w:rPr>
          <w:lang w:val="x-none"/>
        </w:rPr>
        <w:t>”</w:t>
      </w:r>
      <w:r w:rsidRPr="008A6C2B">
        <w:t xml:space="preserve"> декабря </w:t>
      </w:r>
      <w:r w:rsidRPr="008A6C2B">
        <w:rPr>
          <w:lang w:val="x-none"/>
        </w:rPr>
        <w:t xml:space="preserve"> 2013 г. № </w:t>
      </w:r>
      <w:r w:rsidRPr="008A6C2B">
        <w:t>34</w:t>
      </w:r>
    </w:p>
    <w:p w:rsidR="008A6C2B" w:rsidRPr="008A6C2B" w:rsidRDefault="008A6C2B" w:rsidP="008A6C2B">
      <w:pPr>
        <w:ind w:left="4536"/>
        <w:jc w:val="center"/>
      </w:pPr>
      <w:r w:rsidRPr="008A6C2B">
        <w:t>(в</w:t>
      </w:r>
      <w:r w:rsidRPr="008A6C2B">
        <w:t xml:space="preserve"> редакции р</w:t>
      </w:r>
      <w:r w:rsidRPr="008A6C2B">
        <w:t>ешения Собрания</w:t>
      </w:r>
    </w:p>
    <w:p w:rsidR="00201B70" w:rsidRPr="008A6C2B" w:rsidRDefault="008A6C2B" w:rsidP="008A6C2B">
      <w:pPr>
        <w:ind w:left="4536"/>
        <w:jc w:val="center"/>
      </w:pPr>
      <w:r w:rsidRPr="008A6C2B">
        <w:t>П</w:t>
      </w:r>
      <w:r w:rsidRPr="008A6C2B">
        <w:t>редставителей</w:t>
      </w:r>
      <w:r w:rsidRPr="008A6C2B">
        <w:t xml:space="preserve"> </w:t>
      </w:r>
      <w:r w:rsidRPr="008A6C2B">
        <w:t>сельского поселения Шилан</w:t>
      </w:r>
      <w:r w:rsidRPr="008A6C2B">
        <w:t xml:space="preserve"> </w:t>
      </w:r>
      <w:r w:rsidRPr="008A6C2B">
        <w:t>от 10.12.2015 года № 22, 23.07.2020 г. №26</w:t>
      </w:r>
      <w:r w:rsidRPr="008A6C2B">
        <w:t xml:space="preserve">, </w:t>
      </w:r>
      <w:r>
        <w:t>31.03.</w:t>
      </w:r>
      <w:r w:rsidR="006F167B" w:rsidRPr="008A6C2B">
        <w:t xml:space="preserve">2023 года </w:t>
      </w:r>
      <w:r w:rsidR="00AF2485" w:rsidRPr="008A6C2B">
        <w:t>№ 15</w:t>
      </w: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bookmarkStart w:id="0" w:name="_GoBack"/>
      <w:bookmarkEnd w:id="0"/>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201B70" w:rsidRPr="008D5B7C" w:rsidRDefault="00201B70" w:rsidP="00201B70">
      <w:pPr>
        <w:rPr>
          <w:b/>
          <w:bCs/>
          <w:sz w:val="28"/>
          <w:szCs w:val="28"/>
        </w:rPr>
      </w:pPr>
    </w:p>
    <w:p w:rsidR="00AF2485" w:rsidRDefault="00AF2485" w:rsidP="00AF2485">
      <w:pPr>
        <w:jc w:val="center"/>
        <w:rPr>
          <w:b/>
          <w:bCs/>
          <w:caps/>
          <w:sz w:val="44"/>
          <w:szCs w:val="44"/>
        </w:rPr>
      </w:pPr>
      <w:r>
        <w:rPr>
          <w:b/>
          <w:bCs/>
          <w:caps/>
          <w:sz w:val="44"/>
          <w:szCs w:val="44"/>
        </w:rPr>
        <w:t>Правила</w:t>
      </w:r>
    </w:p>
    <w:p w:rsidR="00201B70" w:rsidRPr="008D5B7C" w:rsidRDefault="00201B70" w:rsidP="00AF2485">
      <w:pPr>
        <w:jc w:val="center"/>
        <w:rPr>
          <w:b/>
          <w:bCs/>
          <w:caps/>
          <w:sz w:val="44"/>
          <w:szCs w:val="44"/>
        </w:rPr>
      </w:pPr>
      <w:r w:rsidRPr="008D5B7C">
        <w:rPr>
          <w:b/>
          <w:bCs/>
          <w:caps/>
          <w:sz w:val="44"/>
          <w:szCs w:val="44"/>
        </w:rPr>
        <w:t>землепользования и застройки</w:t>
      </w:r>
    </w:p>
    <w:p w:rsidR="00201B70" w:rsidRPr="008D5B7C" w:rsidRDefault="00201B70" w:rsidP="00201B70">
      <w:pPr>
        <w:jc w:val="center"/>
        <w:rPr>
          <w:b/>
          <w:bCs/>
          <w:caps/>
          <w:sz w:val="44"/>
          <w:szCs w:val="44"/>
        </w:rPr>
      </w:pPr>
      <w:r w:rsidRPr="008D5B7C">
        <w:rPr>
          <w:b/>
          <w:bCs/>
          <w:caps/>
          <w:sz w:val="44"/>
          <w:szCs w:val="44"/>
        </w:rPr>
        <w:t>сельского поселения</w:t>
      </w:r>
    </w:p>
    <w:p w:rsidR="00201B70" w:rsidRPr="008D5B7C" w:rsidRDefault="00201B70" w:rsidP="00201B70">
      <w:pPr>
        <w:jc w:val="center"/>
        <w:rPr>
          <w:b/>
          <w:bCs/>
          <w:caps/>
          <w:sz w:val="44"/>
          <w:szCs w:val="44"/>
        </w:rPr>
      </w:pPr>
      <w:r>
        <w:rPr>
          <w:b/>
          <w:bCs/>
          <w:caps/>
          <w:sz w:val="44"/>
          <w:szCs w:val="44"/>
        </w:rPr>
        <w:t>Шилан</w:t>
      </w:r>
    </w:p>
    <w:p w:rsidR="00AF2485" w:rsidRDefault="00AF2485" w:rsidP="00201B70">
      <w:pPr>
        <w:jc w:val="center"/>
        <w:rPr>
          <w:b/>
          <w:bCs/>
          <w:caps/>
          <w:sz w:val="44"/>
          <w:szCs w:val="44"/>
        </w:rPr>
      </w:pPr>
      <w:r>
        <w:rPr>
          <w:b/>
          <w:bCs/>
          <w:caps/>
          <w:sz w:val="44"/>
          <w:szCs w:val="44"/>
        </w:rPr>
        <w:t>муниципального района</w:t>
      </w:r>
    </w:p>
    <w:p w:rsidR="00201B70" w:rsidRPr="008D5B7C" w:rsidRDefault="00201B70" w:rsidP="00201B70">
      <w:pPr>
        <w:jc w:val="center"/>
        <w:rPr>
          <w:b/>
          <w:bCs/>
          <w:caps/>
          <w:sz w:val="44"/>
          <w:szCs w:val="44"/>
        </w:rPr>
      </w:pPr>
      <w:r>
        <w:rPr>
          <w:b/>
          <w:bCs/>
          <w:caps/>
          <w:sz w:val="44"/>
          <w:szCs w:val="44"/>
        </w:rPr>
        <w:t>Красноярский</w:t>
      </w:r>
    </w:p>
    <w:p w:rsidR="00201B70" w:rsidRPr="008D5B7C" w:rsidRDefault="00201B70" w:rsidP="00201B70">
      <w:pPr>
        <w:jc w:val="center"/>
        <w:rPr>
          <w:b/>
          <w:bCs/>
          <w:caps/>
          <w:sz w:val="44"/>
          <w:szCs w:val="44"/>
        </w:rPr>
      </w:pPr>
      <w:r w:rsidRPr="008D5B7C">
        <w:rPr>
          <w:b/>
          <w:bCs/>
          <w:caps/>
          <w:sz w:val="44"/>
          <w:szCs w:val="44"/>
        </w:rPr>
        <w:t>Самарской области</w:t>
      </w:r>
    </w:p>
    <w:p w:rsidR="00201B70" w:rsidRPr="008D5B7C" w:rsidRDefault="00201B70" w:rsidP="00201B70">
      <w:pPr>
        <w:rPr>
          <w:sz w:val="28"/>
          <w:szCs w:val="28"/>
        </w:rPr>
      </w:pPr>
    </w:p>
    <w:p w:rsidR="00201B70" w:rsidRPr="008D5B7C" w:rsidRDefault="00201B70" w:rsidP="00201B70">
      <w:pPr>
        <w:rPr>
          <w:sz w:val="16"/>
          <w:szCs w:val="16"/>
        </w:rPr>
      </w:pPr>
      <w:r w:rsidRPr="008D5B7C">
        <w:rPr>
          <w:sz w:val="28"/>
          <w:szCs w:val="28"/>
        </w:rPr>
        <w:br w:type="page"/>
      </w: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Шилан</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CF2D22" w:rsidRPr="008D5B7C" w:rsidRDefault="00CF2D22" w:rsidP="00CF2D22">
      <w:pPr>
        <w:pStyle w:val="17"/>
        <w:numPr>
          <w:ilvl w:val="3"/>
          <w:numId w:val="7"/>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w:t>
      </w:r>
      <w:r>
        <w:rPr>
          <w:rFonts w:ascii="Times New Roman" w:hAnsi="Times New Roman" w:cs="Times New Roman"/>
          <w:sz w:val="28"/>
          <w:szCs w:val="28"/>
          <w:u w:color="FFFFFF"/>
        </w:rPr>
        <w:t xml:space="preserve"> </w:t>
      </w:r>
      <w:r w:rsidRPr="00DE3FA9">
        <w:rPr>
          <w:rFonts w:ascii="Times New Roman" w:hAnsi="Times New Roman" w:cs="Times New Roman"/>
          <w:sz w:val="28"/>
          <w:szCs w:val="28"/>
        </w:rPr>
        <w:t>и генерального плана</w:t>
      </w:r>
      <w:r w:rsidRPr="008D5B7C">
        <w:rPr>
          <w:rFonts w:ascii="Times New Roman" w:hAnsi="Times New Roman" w:cs="Times New Roman"/>
          <w:sz w:val="28"/>
          <w:szCs w:val="28"/>
          <w:u w:color="FFFFFF"/>
        </w:rPr>
        <w:t>, внесение в них изменений;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CF2D22" w:rsidRPr="00496483"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DE3FA9">
        <w:rPr>
          <w:rFonts w:ascii="Times New Roman" w:hAnsi="Times New Roman" w:cs="Times New Roman"/>
          <w:sz w:val="28"/>
          <w:szCs w:val="28"/>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cs="Times New Roman"/>
          <w:sz w:val="28"/>
          <w:szCs w:val="28"/>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общественных обсуждений или публичных слушаний по </w:t>
      </w:r>
      <w:r w:rsidRPr="00DE3FA9">
        <w:rPr>
          <w:rFonts w:ascii="Times New Roman" w:hAnsi="Times New Roman" w:cs="Times New Roman"/>
          <w:sz w:val="28"/>
          <w:szCs w:val="28"/>
        </w:rPr>
        <w:t>проектам документов в области градостроительной деятельности</w:t>
      </w:r>
      <w:r w:rsidRPr="008D5B7C">
        <w:rPr>
          <w:rFonts w:ascii="Times New Roman" w:hAnsi="Times New Roman" w:cs="Times New Roman"/>
          <w:sz w:val="28"/>
          <w:szCs w:val="28"/>
        </w:rPr>
        <w:t xml:space="preserve"> по вопросам землепользования и застройки в поселении.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CF2D22" w:rsidRPr="00C24B7D"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bookmarkStart w:id="1" w:name="_Hlk522265300"/>
      <w:r w:rsidRPr="00DE3FA9">
        <w:rPr>
          <w:rFonts w:ascii="Times New Roman" w:hAnsi="Times New Roman" w:cs="Times New Roman"/>
          <w:sz w:val="28"/>
          <w:szCs w:val="28"/>
        </w:rPr>
        <w:t>о подготовке проекта правил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Pr>
          <w:rFonts w:ascii="Times New Roman" w:hAnsi="Times New Roman" w:cs="Times New Roman"/>
          <w:sz w:val="28"/>
          <w:szCs w:val="28"/>
        </w:rPr>
        <w:t>о подготовке</w:t>
      </w:r>
      <w:r w:rsidRPr="00DE3FA9">
        <w:rPr>
          <w:rFonts w:ascii="Times New Roman" w:hAnsi="Times New Roman" w:cs="Times New Roman"/>
          <w:sz w:val="28"/>
          <w:szCs w:val="28"/>
        </w:rPr>
        <w:t xml:space="preserve"> проекта генерального плана поселения</w:t>
      </w:r>
      <w:bookmarkEnd w:id="1"/>
      <w:r>
        <w:rPr>
          <w:rFonts w:ascii="Times New Roman" w:hAnsi="Times New Roman" w:cs="Times New Roman"/>
          <w:sz w:val="28"/>
          <w:szCs w:val="28"/>
        </w:rPr>
        <w:t>, предложений о внесении изменений в генеральный план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F2D22" w:rsidRDefault="00CF2D22" w:rsidP="00CF2D22">
      <w:pPr>
        <w:pStyle w:val="17"/>
        <w:numPr>
          <w:ilvl w:val="4"/>
          <w:numId w:val="5"/>
        </w:numPr>
        <w:tabs>
          <w:tab w:val="left" w:pos="1134"/>
        </w:tabs>
        <w:spacing w:line="360" w:lineRule="auto"/>
        <w:ind w:left="720"/>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развитии застроенных территорий поселения;</w:t>
      </w:r>
    </w:p>
    <w:p w:rsidR="00CF2D22" w:rsidRPr="00C24B7D" w:rsidRDefault="00CF2D22" w:rsidP="00CF2D22">
      <w:pPr>
        <w:pStyle w:val="17"/>
        <w:tabs>
          <w:tab w:val="left" w:pos="1134"/>
        </w:tabs>
        <w:spacing w:line="360" w:lineRule="auto"/>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C24B7D">
        <w:rPr>
          <w:rFonts w:ascii="Times New Roman" w:hAnsi="Times New Roman" w:cs="Times New Roman"/>
          <w:sz w:val="28"/>
          <w:szCs w:val="28"/>
          <w:u w:color="FFFFFF"/>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r w:rsidRPr="00C24B7D">
        <w:rPr>
          <w:rFonts w:ascii="Times New Roman" w:hAnsi="Times New Roman" w:cs="Times New Roman"/>
          <w:sz w:val="28"/>
          <w:szCs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об изъятии </w:t>
      </w:r>
      <w:r w:rsidRPr="008D5B7C">
        <w:rPr>
          <w:rFonts w:ascii="Times New Roman" w:hAnsi="Times New Roman" w:cs="Times New Roman"/>
          <w:sz w:val="28"/>
          <w:szCs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 иным вопросам, отнесенным к компетенции главы местной администрации поселения или местной администрации поселения </w:t>
      </w:r>
      <w:r w:rsidRPr="008D5B7C">
        <w:rPr>
          <w:rFonts w:ascii="Times New Roman" w:hAnsi="Times New Roman" w:cs="Times New Roman"/>
          <w:sz w:val="28"/>
          <w:szCs w:val="28"/>
          <w:u w:color="FFFFFF"/>
        </w:rPr>
        <w:lastRenderedPageBreak/>
        <w:t>законодательством о градостроительной деятельности и земельным законодательством;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CF2D22" w:rsidRPr="00090888" w:rsidRDefault="00CF2D22" w:rsidP="00CF2D22">
      <w:pPr>
        <w:numPr>
          <w:ilvl w:val="4"/>
          <w:numId w:val="5"/>
        </w:numPr>
        <w:tabs>
          <w:tab w:val="left" w:pos="1134"/>
        </w:tabs>
        <w:spacing w:line="360" w:lineRule="auto"/>
        <w:ind w:firstLine="709"/>
        <w:jc w:val="both"/>
        <w:rPr>
          <w:sz w:val="28"/>
          <w:u w:color="FFFFFF"/>
        </w:rPr>
      </w:pPr>
      <w:r w:rsidRPr="008D5B7C">
        <w:rPr>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2" w:name="_Toc215295500"/>
      <w:bookmarkStart w:id="3" w:name="_Toc234175848"/>
      <w:bookmarkStart w:id="4" w:name="_Toc234176016"/>
      <w:bookmarkStart w:id="5"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2"/>
      <w:bookmarkEnd w:id="3"/>
      <w:bookmarkEnd w:id="4"/>
      <w:bookmarkEnd w:id="5"/>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w:t>
      </w:r>
      <w:r w:rsidRPr="008D5B7C">
        <w:rPr>
          <w:rFonts w:ascii="Times New Roman" w:hAnsi="Times New Roman" w:cs="Times New Roman"/>
          <w:sz w:val="28"/>
          <w:szCs w:val="28"/>
          <w:u w:color="FFFFFF"/>
        </w:rPr>
        <w:lastRenderedPageBreak/>
        <w:t>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8D5B7C">
        <w:rPr>
          <w:rFonts w:ascii="Times New Roman" w:hAnsi="Times New Roman" w:cs="Times New Roman"/>
          <w:sz w:val="28"/>
          <w:szCs w:val="28"/>
          <w:u w:color="FFFFFF"/>
        </w:rPr>
        <w:t>;</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CF2D22" w:rsidRPr="008D5B7C" w:rsidRDefault="00CF2D22" w:rsidP="00CF2D22"/>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8D5B7C">
        <w:rPr>
          <w:rFonts w:ascii="Times New Roman" w:hAnsi="Times New Roman" w:cs="Times New Roman"/>
          <w:b/>
          <w:bCs/>
          <w:sz w:val="28"/>
          <w:szCs w:val="28"/>
        </w:rPr>
        <w:t xml:space="preserve">Градостроительное </w:t>
      </w:r>
      <w:bookmarkEnd w:id="6"/>
      <w:r w:rsidRPr="008D5B7C">
        <w:rPr>
          <w:rFonts w:ascii="Times New Roman" w:hAnsi="Times New Roman" w:cs="Times New Roman"/>
          <w:b/>
          <w:bCs/>
          <w:sz w:val="28"/>
          <w:szCs w:val="28"/>
        </w:rPr>
        <w:t>зонирование территории</w:t>
      </w:r>
      <w:bookmarkStart w:id="12" w:name="_Toc215295504"/>
      <w:bookmarkEnd w:id="7"/>
      <w:r w:rsidRPr="008D5B7C">
        <w:rPr>
          <w:rFonts w:ascii="Times New Roman" w:hAnsi="Times New Roman" w:cs="Times New Roman"/>
          <w:b/>
          <w:bCs/>
          <w:sz w:val="28"/>
          <w:szCs w:val="28"/>
        </w:rPr>
        <w:t xml:space="preserve"> поселения</w:t>
      </w:r>
      <w:bookmarkEnd w:id="8"/>
      <w:bookmarkEnd w:id="9"/>
      <w:bookmarkEnd w:id="10"/>
      <w:bookmarkEnd w:id="11"/>
      <w:bookmarkEnd w:id="12"/>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8D5B7C">
        <w:rPr>
          <w:rFonts w:ascii="Times New Roman" w:hAnsi="Times New Roman" w:cs="Times New Roman"/>
          <w:b/>
          <w:bCs/>
          <w:sz w:val="28"/>
          <w:szCs w:val="28"/>
        </w:rPr>
        <w:t>Градостроительное зонирование территории поселения</w:t>
      </w:r>
      <w:bookmarkEnd w:id="14"/>
      <w:bookmarkEnd w:id="15"/>
      <w:bookmarkEnd w:id="16"/>
      <w:bookmarkEnd w:id="17"/>
      <w:bookmarkEnd w:id="18"/>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CF2D22"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F2D22" w:rsidRPr="00090888" w:rsidRDefault="00CF2D22" w:rsidP="00CF2D22">
      <w:pPr>
        <w:pStyle w:val="17"/>
        <w:numPr>
          <w:ilvl w:val="3"/>
          <w:numId w:val="5"/>
        </w:numPr>
        <w:tabs>
          <w:tab w:val="left" w:pos="1134"/>
        </w:tabs>
        <w:spacing w:line="360" w:lineRule="auto"/>
        <w:ind w:left="0" w:firstLine="709"/>
        <w:rPr>
          <w:rFonts w:ascii="Times New Roman" w:hAnsi="Times New Roman" w:cs="Times New Roman"/>
          <w:sz w:val="28"/>
          <w:szCs w:val="28"/>
          <w:u w:color="FFFFFF"/>
        </w:rPr>
      </w:pPr>
      <w:r w:rsidRPr="00090888">
        <w:rPr>
          <w:rFonts w:ascii="Times New Roman" w:hAnsi="Times New Roman" w:cs="Times New Roman"/>
          <w:sz w:val="28"/>
          <w:szCs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w:t>
      </w:r>
      <w:r w:rsidR="00444168">
        <w:rPr>
          <w:rFonts w:ascii="Times New Roman" w:hAnsi="Times New Roman" w:cs="Times New Roman"/>
          <w:sz w:val="28"/>
          <w:szCs w:val="28"/>
          <w:u w:color="FFFFFF"/>
        </w:rPr>
        <w:t xml:space="preserve">строительства, но с различными </w:t>
      </w:r>
      <w:r w:rsidRPr="00090888">
        <w:rPr>
          <w:rFonts w:ascii="Times New Roman" w:hAnsi="Times New Roman" w:cs="Times New Roman"/>
          <w:sz w:val="28"/>
          <w:szCs w:val="28"/>
          <w:u w:color="FFFFFF"/>
        </w:rPr>
        <w:t>предельными (минимальными и (или) максимальными) размерами земельных участков и предельными (минимальными и (или) максимальными)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F2D22" w:rsidRDefault="00CF2D22" w:rsidP="00CF2D22">
      <w:pPr>
        <w:numPr>
          <w:ilvl w:val="3"/>
          <w:numId w:val="5"/>
        </w:numPr>
        <w:tabs>
          <w:tab w:val="left" w:pos="1134"/>
          <w:tab w:val="left" w:pos="3969"/>
        </w:tabs>
        <w:spacing w:line="360" w:lineRule="auto"/>
        <w:ind w:left="0" w:firstLine="709"/>
        <w:jc w:val="both"/>
        <w:rPr>
          <w:sz w:val="28"/>
          <w:szCs w:val="28"/>
          <w:u w:color="FFFFFF"/>
        </w:rPr>
      </w:pPr>
      <w:r w:rsidRPr="008D5B7C">
        <w:rPr>
          <w:sz w:val="28"/>
          <w:szCs w:val="28"/>
          <w:u w:color="FFFFFF"/>
        </w:rPr>
        <w:t xml:space="preserve">Границы подзон отображены на карте градостроительного </w:t>
      </w:r>
      <w:r w:rsidRPr="008D5B7C">
        <w:rPr>
          <w:sz w:val="28"/>
          <w:szCs w:val="28"/>
          <w:u w:color="FFFFFF"/>
        </w:rPr>
        <w:lastRenderedPageBreak/>
        <w:t>зонирования территории поселения в границах территориальных зон.</w:t>
      </w:r>
    </w:p>
    <w:p w:rsidR="00CF2D22" w:rsidRPr="004E4357" w:rsidRDefault="00CF2D22" w:rsidP="00CF2D22">
      <w:pPr>
        <w:numPr>
          <w:ilvl w:val="3"/>
          <w:numId w:val="5"/>
        </w:numPr>
        <w:tabs>
          <w:tab w:val="left" w:pos="1134"/>
          <w:tab w:val="left" w:pos="3969"/>
        </w:tabs>
        <w:spacing w:line="360" w:lineRule="auto"/>
        <w:ind w:left="0" w:firstLine="709"/>
        <w:jc w:val="both"/>
        <w:rPr>
          <w:sz w:val="28"/>
          <w:szCs w:val="28"/>
          <w:u w:color="FFFFFF"/>
        </w:rPr>
      </w:pPr>
      <w:r w:rsidRPr="004E4357">
        <w:rPr>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w:t>
      </w:r>
      <w:r>
        <w:rPr>
          <w:sz w:val="28"/>
          <w:szCs w:val="28"/>
        </w:rPr>
        <w:t>комплексном развитии территории.</w:t>
      </w:r>
      <w:r w:rsidRPr="004E4357">
        <w:rPr>
          <w:sz w:val="28"/>
          <w:szCs w:val="28"/>
          <w:u w:color="FFFFFF"/>
        </w:rPr>
        <w:t xml:space="preserve"> </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8D5B7C">
        <w:rPr>
          <w:rFonts w:ascii="Times New Roman" w:hAnsi="Times New Roman" w:cs="Times New Roman"/>
          <w:b/>
          <w:bCs/>
          <w:sz w:val="28"/>
          <w:szCs w:val="28"/>
        </w:rPr>
        <w:t>Градостроительные регламенты</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8D5B7C">
        <w:rPr>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4E4357">
        <w:rPr>
          <w:sz w:val="28"/>
          <w:u w:color="FFFFFF"/>
        </w:rPr>
        <w:t xml:space="preserve"> </w:t>
      </w:r>
    </w:p>
    <w:p w:rsidR="00CF2D22" w:rsidRPr="004E4357" w:rsidRDefault="00CF2D22" w:rsidP="00CF2D22">
      <w:pPr>
        <w:numPr>
          <w:ilvl w:val="4"/>
          <w:numId w:val="5"/>
        </w:numPr>
        <w:tabs>
          <w:tab w:val="left" w:pos="1134"/>
          <w:tab w:val="left" w:pos="3969"/>
        </w:tabs>
        <w:spacing w:line="360" w:lineRule="auto"/>
        <w:ind w:firstLine="709"/>
        <w:jc w:val="both"/>
        <w:rPr>
          <w:sz w:val="28"/>
          <w:szCs w:val="28"/>
          <w:u w:color="FFFFFF"/>
        </w:rPr>
      </w:pPr>
      <w:r w:rsidRPr="004E4357">
        <w:rPr>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8D5B7C">
        <w:rPr>
          <w:rFonts w:ascii="Times New Roman" w:hAnsi="Times New Roman" w:cs="Times New Roman"/>
          <w:sz w:val="28"/>
          <w:szCs w:val="28"/>
          <w:u w:color="FFFFFF"/>
        </w:rPr>
        <w:lastRenderedPageBreak/>
        <w:t>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CF2D22"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4E4357">
        <w:rPr>
          <w:rFonts w:ascii="Times New Roman" w:hAnsi="Times New Roman" w:cs="Times New Roman"/>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28" w:name="_Изменение_видов_разрешенного"/>
      <w:bookmarkStart w:id="29" w:name="_Toc234175857"/>
      <w:bookmarkStart w:id="30" w:name="_Toc234176025"/>
      <w:bookmarkStart w:id="31" w:name="_Toc209979969"/>
      <w:bookmarkEnd w:id="28"/>
      <w:r w:rsidRPr="008D5B7C">
        <w:rPr>
          <w:rFonts w:ascii="Times New Roman" w:hAnsi="Times New Roman" w:cs="Times New Roman"/>
          <w:b/>
          <w:bCs/>
          <w:sz w:val="28"/>
          <w:szCs w:val="28"/>
        </w:rPr>
        <w:lastRenderedPageBreak/>
        <w:t>Изменение видов разрешенного использования земельных участков и объектов капитального строительства</w:t>
      </w:r>
      <w:bookmarkEnd w:id="29"/>
      <w:bookmarkEnd w:id="30"/>
      <w:bookmarkEnd w:id="31"/>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CF2D22" w:rsidRPr="001E4A2B"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8D5B7C">
        <w:rPr>
          <w:rFonts w:ascii="Times New Roman" w:hAnsi="Times New Roman" w:cs="Times New Roman"/>
          <w:sz w:val="28"/>
          <w:szCs w:val="28"/>
          <w:u w:color="FFFFFF"/>
        </w:rPr>
        <w:lastRenderedPageBreak/>
        <w:t>устанавливаются, на другой вид такого использования принимаются в соответствии с федеральными законами.</w:t>
      </w:r>
      <w:r w:rsidRPr="001E4A2B">
        <w:rPr>
          <w:rFonts w:ascii="Times New Roman" w:hAnsi="Times New Roman" w:cs="Times New Roman"/>
          <w:sz w:val="28"/>
          <w:szCs w:val="28"/>
        </w:rPr>
        <w:t xml:space="preserve">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1E4A2B">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CF2D22" w:rsidRPr="00F173C0" w:rsidRDefault="00CF2D22" w:rsidP="00CF2D22">
      <w:pPr>
        <w:spacing w:line="360" w:lineRule="auto"/>
        <w:ind w:firstLine="709"/>
        <w:jc w:val="both"/>
        <w:rPr>
          <w:sz w:val="28"/>
          <w:szCs w:val="28"/>
        </w:rPr>
      </w:pPr>
      <w:r>
        <w:rPr>
          <w:sz w:val="28"/>
          <w:szCs w:val="28"/>
          <w:u w:color="FFFFFF"/>
        </w:rPr>
        <w:t xml:space="preserve">1.1 </w:t>
      </w:r>
      <w:r w:rsidRPr="00F173C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CF2D22" w:rsidRPr="00F173C0" w:rsidRDefault="00CF2D22" w:rsidP="00CF2D22">
      <w:pPr>
        <w:spacing w:line="360" w:lineRule="auto"/>
        <w:ind w:firstLine="709"/>
        <w:jc w:val="both"/>
        <w:rPr>
          <w:sz w:val="28"/>
          <w:szCs w:val="28"/>
        </w:rPr>
      </w:pPr>
      <w:r w:rsidRPr="00F173C0">
        <w:rPr>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CF2D22" w:rsidRPr="000703A8" w:rsidRDefault="00CF2D22" w:rsidP="00CF2D22">
      <w:pPr>
        <w:pStyle w:val="17"/>
        <w:tabs>
          <w:tab w:val="left" w:pos="1134"/>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73C0">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F2D22" w:rsidRPr="000703A8"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0703A8">
        <w:rPr>
          <w:rFonts w:ascii="Times New Roman" w:hAnsi="Times New Roman" w:cs="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0703A8">
          <w:rPr>
            <w:rFonts w:ascii="Times New Roman" w:hAnsi="Times New Roman" w:cs="Times New Roman"/>
            <w:sz w:val="28"/>
            <w:szCs w:val="28"/>
            <w:u w:color="FFFFFF"/>
          </w:rPr>
          <w:t>главой IV</w:t>
        </w:r>
      </w:hyperlink>
      <w:r w:rsidRPr="000703A8">
        <w:rPr>
          <w:rFonts w:ascii="Times New Roman" w:hAnsi="Times New Roman" w:cs="Times New Roman"/>
          <w:sz w:val="28"/>
          <w:szCs w:val="28"/>
          <w:u w:color="FFFFFF"/>
        </w:rPr>
        <w:t xml:space="preserve"> Правил в соответствии с Градостроительным кодексом Российской Федерации</w:t>
      </w:r>
      <w:r w:rsidRPr="000703A8">
        <w:rPr>
          <w:rFonts w:ascii="Times New Roman" w:hAnsi="Times New Roman" w:cs="Times New Roman"/>
          <w:sz w:val="28"/>
          <w:u w:color="FFFFFF"/>
        </w:rPr>
        <w:t>.</w:t>
      </w:r>
    </w:p>
    <w:p w:rsidR="00CF2D2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u w:color="FFFFFF"/>
        </w:rPr>
        <w:t xml:space="preserve">        </w:t>
      </w:r>
      <w:r w:rsidRPr="000703A8">
        <w:rPr>
          <w:rFonts w:ascii="Times New Roman" w:hAnsi="Times New Roman" w:cs="Times New Roman"/>
          <w:sz w:val="28"/>
          <w:u w:color="FFFFFF"/>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Pr>
          <w:rFonts w:ascii="Times New Roman" w:hAnsi="Times New Roman" w:cs="Times New Roman"/>
          <w:sz w:val="28"/>
          <w:u w:color="FFFFFF"/>
        </w:rPr>
        <w:t xml:space="preserve"> </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основании заключения о результатах </w:t>
      </w:r>
      <w:r w:rsidRPr="004A4B94">
        <w:rPr>
          <w:rFonts w:ascii="Times New Roman" w:hAnsi="Times New Roman" w:cs="Times New Roman"/>
          <w:sz w:val="28"/>
          <w:u w:color="FFFFFF"/>
        </w:rPr>
        <w:t>общественных обсуждений</w:t>
      </w:r>
      <w:r w:rsidRPr="008D5B7C">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или </w:t>
      </w:r>
      <w:r w:rsidRPr="008D5B7C">
        <w:rPr>
          <w:rFonts w:ascii="Times New Roman" w:hAnsi="Times New Roman" w:cs="Times New Roman"/>
          <w:sz w:val="28"/>
          <w:szCs w:val="28"/>
          <w:u w:color="FFFFFF"/>
        </w:rPr>
        <w:t xml:space="preserve">публичных слушаний Комиссия в срок, </w:t>
      </w:r>
      <w:r w:rsidRPr="004A4B94">
        <w:rPr>
          <w:rFonts w:ascii="Times New Roman" w:hAnsi="Times New Roman" w:cs="Times New Roman"/>
          <w:sz w:val="28"/>
          <w:szCs w:val="28"/>
        </w:rPr>
        <w:t>в течение пятнадцати рабочих дней со дня окончания таких обсуждений или слушаний</w:t>
      </w:r>
      <w:r w:rsidRPr="004A4B94">
        <w:rPr>
          <w:rFonts w:ascii="Times New Roman" w:hAnsi="Times New Roman" w:cs="Times New Roman"/>
          <w:sz w:val="28"/>
          <w:u w:color="FFFFFF"/>
        </w:rPr>
        <w:t>,</w:t>
      </w:r>
      <w:r w:rsidRPr="008D5B7C">
        <w:rPr>
          <w:rFonts w:ascii="Times New Roman" w:hAnsi="Times New Roman" w:cs="Times New Roman"/>
          <w:sz w:val="28"/>
          <w:szCs w:val="28"/>
          <w:u w:color="FFFFFF"/>
        </w:rPr>
        <w:t xml:space="preserve">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CF2D22" w:rsidRPr="00862882"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w:t>
      </w:r>
      <w:r w:rsidRPr="00862882">
        <w:rPr>
          <w:rFonts w:ascii="Times New Roman" w:hAnsi="Times New Roman" w:cs="Times New Roman"/>
          <w:sz w:val="28"/>
          <w:szCs w:val="28"/>
          <w:u w:color="FFFFFF"/>
        </w:rPr>
        <w:lastRenderedPageBreak/>
        <w:t xml:space="preserve">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u w:color="FFFFFF"/>
        </w:rPr>
        <w:t>Администрации Красноярского</w:t>
      </w:r>
      <w:r w:rsidRPr="00862882">
        <w:rPr>
          <w:rFonts w:ascii="Times New Roman" w:hAnsi="Times New Roman" w:cs="Times New Roman"/>
          <w:sz w:val="28"/>
          <w:szCs w:val="28"/>
          <w:u w:color="FFFFFF"/>
        </w:rPr>
        <w:t xml:space="preserve"> района в сети «Интернет». </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862882">
        <w:rPr>
          <w:rFonts w:ascii="Times New Roman" w:hAnsi="Times New Roman" w:cs="Times New Roman"/>
          <w:sz w:val="28"/>
          <w:szCs w:val="28"/>
          <w:u w:color="FFFFFF"/>
        </w:rPr>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38" w:name="_Предельные_размеры_земельных"/>
      <w:bookmarkStart w:id="39" w:name="_Отклонение_от_предельных"/>
      <w:bookmarkEnd w:id="38"/>
      <w:bookmarkEnd w:id="39"/>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40"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40"/>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w:t>
      </w:r>
      <w:r w:rsidRPr="008D5B7C">
        <w:rPr>
          <w:rFonts w:ascii="Times New Roman" w:hAnsi="Times New Roman" w:cs="Times New Roman"/>
          <w:sz w:val="28"/>
          <w:szCs w:val="28"/>
          <w:u w:color="FFFFFF"/>
        </w:rPr>
        <w:lastRenderedPageBreak/>
        <w:t>или выписка из единого государственного реестра юридических лиц - для юридических лиц;</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675CA3">
        <w:rPr>
          <w:rFonts w:ascii="Times New Roman" w:hAnsi="Times New Roman" w:cs="Times New Roman"/>
          <w:sz w:val="28"/>
          <w:u w:color="FFFFFF"/>
        </w:rPr>
        <w:t>выписка из Единого государственного реестра недвижимости о земельном участке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w:t>
      </w:r>
      <w:r w:rsidRPr="008D5B7C">
        <w:rPr>
          <w:rFonts w:ascii="Times New Roman" w:hAnsi="Times New Roman" w:cs="Times New Roman"/>
          <w:sz w:val="28"/>
          <w:szCs w:val="28"/>
          <w:u w:color="FFFFFF"/>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CF2D22" w:rsidRPr="008D5B7C" w:rsidRDefault="00CF2D22" w:rsidP="00CF2D22">
      <w:pPr>
        <w:spacing w:line="360" w:lineRule="auto"/>
        <w:ind w:firstLine="709"/>
        <w:jc w:val="both"/>
        <w:rPr>
          <w:sz w:val="28"/>
          <w:szCs w:val="28"/>
        </w:rPr>
      </w:pPr>
      <w:r w:rsidRPr="008D5B7C">
        <w:rPr>
          <w:sz w:val="28"/>
          <w:szCs w:val="28"/>
        </w:rPr>
        <w:t>о назначении публичных слушаний;</w:t>
      </w:r>
    </w:p>
    <w:p w:rsidR="00CF2D22" w:rsidRPr="008D5B7C" w:rsidRDefault="00CF2D22" w:rsidP="00CF2D22">
      <w:pPr>
        <w:spacing w:line="360" w:lineRule="auto"/>
        <w:ind w:firstLine="709"/>
        <w:jc w:val="both"/>
        <w:rPr>
          <w:sz w:val="28"/>
          <w:szCs w:val="28"/>
        </w:rPr>
      </w:pPr>
      <w:r w:rsidRPr="008D5B7C">
        <w:rPr>
          <w:sz w:val="28"/>
          <w:szCs w:val="28"/>
        </w:rPr>
        <w:t>о невозможности назначения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Заключение Комиссии с рекомендацией о невозможности назначения </w:t>
      </w:r>
      <w:r w:rsidRPr="000F2A1B">
        <w:rPr>
          <w:rFonts w:ascii="Times New Roman" w:hAnsi="Times New Roman" w:cs="Times New Roman"/>
          <w:sz w:val="28"/>
          <w:u w:color="FFFFFF"/>
        </w:rPr>
        <w:t>общественных обсуждений</w:t>
      </w:r>
      <w:r>
        <w:rPr>
          <w:rFonts w:ascii="Times New Roman" w:hAnsi="Times New Roman" w:cs="Times New Roman"/>
          <w:sz w:val="28"/>
          <w:u w:color="FFFFFF"/>
        </w:rPr>
        <w:t xml:space="preserve"> или</w:t>
      </w:r>
      <w:r>
        <w:rPr>
          <w:rFonts w:ascii="Times New Roman" w:hAnsi="Times New Roman" w:cs="Times New Roman"/>
          <w:sz w:val="28"/>
          <w:szCs w:val="28"/>
          <w:u w:color="FFFFFF"/>
        </w:rPr>
        <w:t xml:space="preserve"> </w:t>
      </w:r>
      <w:r w:rsidRPr="008D5B7C">
        <w:rPr>
          <w:rFonts w:ascii="Times New Roman" w:hAnsi="Times New Roman" w:cs="Times New Roman"/>
          <w:sz w:val="28"/>
          <w:szCs w:val="28"/>
          <w:u w:color="FFFFFF"/>
        </w:rPr>
        <w:t>публичных слушаний может быть принято только при наличии одного или нескольких из следующих условий: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F2D22" w:rsidRDefault="00CF2D22" w:rsidP="00CF2D22">
      <w:pPr>
        <w:pStyle w:val="afffa"/>
        <w:numPr>
          <w:ilvl w:val="3"/>
          <w:numId w:val="5"/>
        </w:numPr>
        <w:tabs>
          <w:tab w:val="left" w:pos="1134"/>
        </w:tabs>
        <w:spacing w:line="360" w:lineRule="auto"/>
        <w:ind w:left="0" w:firstLine="709"/>
        <w:jc w:val="both"/>
        <w:rPr>
          <w:sz w:val="28"/>
          <w:u w:color="FFFFFF"/>
        </w:rPr>
      </w:pPr>
      <w:r w:rsidRPr="008D5B7C">
        <w:rPr>
          <w:sz w:val="28"/>
          <w:szCs w:val="28"/>
          <w:u w:color="FFFFFF"/>
        </w:rPr>
        <w:t>Глава поселения не позднее трех дней со дня получения заключения Ком</w:t>
      </w:r>
      <w:r>
        <w:rPr>
          <w:sz w:val="28"/>
          <w:szCs w:val="28"/>
          <w:u w:color="FFFFFF"/>
        </w:rPr>
        <w:t>иссии, предусмотренного частью 10</w:t>
      </w:r>
      <w:r w:rsidRPr="008D5B7C">
        <w:rPr>
          <w:sz w:val="28"/>
          <w:szCs w:val="28"/>
          <w:u w:color="FFFFFF"/>
        </w:rPr>
        <w:t xml:space="preserve"> настоящей статьи</w:t>
      </w:r>
      <w:r w:rsidRPr="000F2A1B">
        <w:rPr>
          <w:sz w:val="28"/>
          <w:szCs w:val="28"/>
        </w:rPr>
        <w:t xml:space="preserve"> и проекта решения, </w:t>
      </w:r>
      <w:r w:rsidRPr="000F2A1B">
        <w:rPr>
          <w:sz w:val="28"/>
          <w:szCs w:val="28"/>
        </w:rPr>
        <w:lastRenderedPageBreak/>
        <w:t>подготовленного в соответствии с частью 9 настоящей статьи</w:t>
      </w:r>
      <w:r w:rsidRPr="000F2A1B">
        <w:rPr>
          <w:sz w:val="28"/>
          <w:u w:color="FFFFFF"/>
        </w:rPr>
        <w:t>,</w:t>
      </w:r>
      <w:r w:rsidRPr="008D5B7C">
        <w:rPr>
          <w:sz w:val="28"/>
          <w:szCs w:val="28"/>
          <w:u w:color="FFFFFF"/>
        </w:rPr>
        <w:t>, издает постановление Главы поселения о назначении публичных слушаний или о невозможности назначения публичных слушаний.</w:t>
      </w:r>
      <w:bookmarkStart w:id="41" w:name="_Hlk7190330"/>
      <w:r w:rsidRPr="00A37860">
        <w:rPr>
          <w:sz w:val="28"/>
          <w:u w:color="FFFFFF"/>
        </w:rPr>
        <w:t xml:space="preserve"> </w:t>
      </w:r>
    </w:p>
    <w:p w:rsidR="00CF2D22" w:rsidRPr="00A37860" w:rsidRDefault="00CF2D22" w:rsidP="00CF2D22">
      <w:pPr>
        <w:pStyle w:val="afffa"/>
        <w:numPr>
          <w:ilvl w:val="3"/>
          <w:numId w:val="5"/>
        </w:numPr>
        <w:tabs>
          <w:tab w:val="left" w:pos="1134"/>
        </w:tabs>
        <w:spacing w:line="360" w:lineRule="auto"/>
        <w:ind w:left="0" w:firstLine="709"/>
        <w:jc w:val="both"/>
        <w:rPr>
          <w:sz w:val="28"/>
          <w:u w:color="FFFFFF"/>
        </w:rPr>
      </w:pPr>
      <w:r w:rsidRPr="00A37860">
        <w:rPr>
          <w:sz w:val="28"/>
          <w:u w:color="FFFFFF"/>
        </w:rPr>
        <w:t>Не позднее семи рабочих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41"/>
      <w:r w:rsidRPr="00A37860">
        <w:rPr>
          <w:sz w:val="28"/>
          <w:u w:color="FFFFFF"/>
        </w:rPr>
        <w:t>.</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w:t>
      </w:r>
      <w:r w:rsidRPr="00A37860">
        <w:rPr>
          <w:sz w:val="28"/>
          <w:u w:color="FFFFFF"/>
        </w:rPr>
        <w:lastRenderedPageBreak/>
        <w:t>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A37860" w:rsidRDefault="00CF2D22" w:rsidP="00CF2D22">
      <w:pPr>
        <w:widowControl/>
        <w:numPr>
          <w:ilvl w:val="3"/>
          <w:numId w:val="5"/>
        </w:numPr>
        <w:tabs>
          <w:tab w:val="left" w:pos="1134"/>
        </w:tabs>
        <w:suppressAutoHyphens w:val="0"/>
        <w:spacing w:line="360" w:lineRule="auto"/>
        <w:ind w:left="0" w:firstLine="709"/>
        <w:contextualSpacing/>
        <w:jc w:val="both"/>
        <w:rPr>
          <w:sz w:val="28"/>
          <w:u w:color="FFFFFF"/>
        </w:rPr>
      </w:pPr>
      <w:r w:rsidRPr="00A37860">
        <w:rPr>
          <w:sz w:val="28"/>
          <w:u w:color="FFFFFF"/>
        </w:rPr>
        <w:t>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CF2D22"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42" w:name="_Назначение_документации_по"/>
      <w:bookmarkStart w:id="43" w:name="_Виды_документации_по"/>
      <w:bookmarkStart w:id="44" w:name="_Toc131313928"/>
      <w:bookmarkStart w:id="45" w:name="_Toc215295515"/>
      <w:bookmarkStart w:id="46" w:name="_Toc234175864"/>
      <w:bookmarkStart w:id="47" w:name="_Toc234176032"/>
      <w:bookmarkStart w:id="48" w:name="_Toc209979976"/>
      <w:bookmarkStart w:id="49" w:name="_Toc103606939"/>
      <w:bookmarkStart w:id="50" w:name="_Toc131313933"/>
      <w:bookmarkEnd w:id="42"/>
      <w:bookmarkEnd w:id="43"/>
      <w:r w:rsidRPr="008D5B7C">
        <w:rPr>
          <w:rFonts w:ascii="Times New Roman" w:hAnsi="Times New Roman" w:cs="Times New Roman"/>
          <w:b/>
          <w:bCs/>
          <w:sz w:val="28"/>
          <w:szCs w:val="28"/>
        </w:rPr>
        <w:t>Виды документации по планировке территории поселения</w:t>
      </w:r>
      <w:bookmarkEnd w:id="44"/>
      <w:bookmarkEnd w:id="45"/>
      <w:bookmarkEnd w:id="46"/>
      <w:bookmarkEnd w:id="47"/>
      <w:bookmarkEnd w:id="48"/>
    </w:p>
    <w:p w:rsidR="00CF2D22" w:rsidRPr="00B770EC" w:rsidRDefault="00CF2D22" w:rsidP="00CF2D22">
      <w:pPr>
        <w:tabs>
          <w:tab w:val="left" w:pos="1134"/>
        </w:tabs>
        <w:spacing w:line="360" w:lineRule="auto"/>
        <w:ind w:firstLine="700"/>
        <w:contextualSpacing/>
        <w:jc w:val="both"/>
        <w:rPr>
          <w:sz w:val="28"/>
          <w:szCs w:val="20"/>
          <w:u w:color="FFFFFF"/>
        </w:rPr>
      </w:pPr>
      <w:r>
        <w:rPr>
          <w:b/>
          <w:bCs/>
          <w:sz w:val="28"/>
          <w:szCs w:val="28"/>
        </w:rPr>
        <w:t xml:space="preserve">  </w:t>
      </w:r>
      <w:bookmarkStart w:id="51" w:name="_Hlk7190406"/>
      <w:r w:rsidRPr="00B770EC">
        <w:rPr>
          <w:sz w:val="28"/>
          <w:szCs w:val="20"/>
          <w:u w:color="FFFFFF"/>
        </w:rPr>
        <w:t>Видами документации по планировке территории являются</w:t>
      </w:r>
      <w:bookmarkEnd w:id="51"/>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2" w:name="_Hlk7190573"/>
      <w:r w:rsidRPr="00B770EC">
        <w:rPr>
          <w:sz w:val="28"/>
          <w:szCs w:val="20"/>
          <w:u w:color="FFFFFF"/>
        </w:rPr>
        <w:t>проект планировки территории</w:t>
      </w:r>
      <w:bookmarkEnd w:id="52"/>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3" w:name="_Hlk7190583"/>
      <w:r w:rsidRPr="00B770EC">
        <w:rPr>
          <w:sz w:val="28"/>
          <w:szCs w:val="20"/>
          <w:u w:color="FFFFFF"/>
        </w:rPr>
        <w:t>проект межевания территории</w:t>
      </w:r>
      <w:bookmarkEnd w:id="53"/>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2. </w:t>
      </w:r>
      <w:bookmarkStart w:id="54" w:name="_Hlk7190595"/>
      <w:r w:rsidRPr="00B770EC">
        <w:rPr>
          <w:sz w:val="28"/>
          <w:szCs w:val="20"/>
          <w:u w:color="FFFFFF"/>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54"/>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1) </w:t>
      </w:r>
      <w:bookmarkStart w:id="55" w:name="_Hlk7190641"/>
      <w:r w:rsidRPr="00B770EC">
        <w:rPr>
          <w:sz w:val="28"/>
          <w:szCs w:val="20"/>
          <w:u w:color="FFFFFF"/>
        </w:rPr>
        <w:t>определения местоположения границ образуемых и изменяемых земельных участков</w:t>
      </w:r>
      <w:bookmarkEnd w:id="55"/>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lastRenderedPageBreak/>
        <w:t xml:space="preserve">2) </w:t>
      </w:r>
      <w:bookmarkStart w:id="56" w:name="_Hlk7190648"/>
      <w:r w:rsidRPr="00B770EC">
        <w:rPr>
          <w:sz w:val="28"/>
          <w:szCs w:val="20"/>
          <w:u w:color="FFFFFF"/>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56"/>
      <w:r w:rsidRPr="00B770EC">
        <w:rPr>
          <w:sz w:val="28"/>
          <w:szCs w:val="20"/>
          <w:u w:color="FFFFFF"/>
        </w:rPr>
        <w:t>.</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 xml:space="preserve">3. </w:t>
      </w:r>
      <w:bookmarkStart w:id="57" w:name="_Hlk7190676"/>
      <w:r w:rsidRPr="00B770EC">
        <w:rPr>
          <w:sz w:val="28"/>
          <w:szCs w:val="20"/>
          <w:u w:color="FFFFFF"/>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57"/>
      <w:r w:rsidRPr="00B770EC">
        <w:rPr>
          <w:sz w:val="28"/>
          <w:szCs w:val="20"/>
          <w:u w:color="FFFFFF"/>
        </w:rPr>
        <w:t xml:space="preserve">. </w:t>
      </w:r>
    </w:p>
    <w:p w:rsidR="00CF2D22" w:rsidRPr="00B770EC" w:rsidRDefault="00CF2D22" w:rsidP="00CF2D22">
      <w:pPr>
        <w:tabs>
          <w:tab w:val="left" w:pos="1134"/>
        </w:tabs>
        <w:spacing w:line="360" w:lineRule="auto"/>
        <w:ind w:firstLine="700"/>
        <w:contextualSpacing/>
        <w:jc w:val="both"/>
        <w:rPr>
          <w:sz w:val="28"/>
          <w:szCs w:val="20"/>
          <w:u w:color="FFFFFF"/>
        </w:rPr>
      </w:pPr>
      <w:bookmarkStart w:id="58" w:name="_Hlk7190711"/>
      <w:r w:rsidRPr="00B770EC">
        <w:rPr>
          <w:sz w:val="28"/>
          <w:szCs w:val="20"/>
          <w:u w:color="FFFFFF"/>
        </w:rPr>
        <w:t>Подготовка проекта межевания территории осуществляется в составе проекта планировки территории или в виде отдельного документа.</w:t>
      </w:r>
      <w:bookmarkEnd w:id="58"/>
    </w:p>
    <w:p w:rsidR="00CF2D22" w:rsidRPr="00E04347" w:rsidRDefault="00CF2D22" w:rsidP="00CF2D22">
      <w:pPr>
        <w:tabs>
          <w:tab w:val="left" w:pos="1134"/>
        </w:tabs>
        <w:spacing w:line="360" w:lineRule="auto"/>
        <w:ind w:firstLine="709"/>
        <w:jc w:val="both"/>
        <w:rPr>
          <w:sz w:val="28"/>
          <w:u w:color="FFFFFF"/>
        </w:rPr>
      </w:pPr>
      <w:r w:rsidRPr="00B770EC">
        <w:rPr>
          <w:sz w:val="28"/>
          <w:szCs w:val="20"/>
          <w:u w:color="FFFFFF"/>
        </w:rPr>
        <w:t xml:space="preserve">4. </w:t>
      </w:r>
      <w:bookmarkStart w:id="59" w:name="_Hlk7190687"/>
      <w:r w:rsidRPr="00E04347">
        <w:rPr>
          <w:sz w:val="28"/>
        </w:rPr>
        <w:t xml:space="preserve">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w:t>
      </w:r>
      <w:r w:rsidRPr="00E04347">
        <w:rPr>
          <w:sz w:val="28"/>
        </w:rPr>
        <w:lastRenderedPageBreak/>
        <w:t>поселения, принимаемым в соответствии с настоящими Правилами</w:t>
      </w:r>
      <w:r w:rsidRPr="00E04347">
        <w:rPr>
          <w:sz w:val="28"/>
          <w:u w:color="FFFFFF"/>
        </w:rPr>
        <w:t>.</w:t>
      </w:r>
    </w:p>
    <w:p w:rsidR="00CF2D22" w:rsidRPr="00E04347" w:rsidRDefault="00CF2D22" w:rsidP="00CF2D22">
      <w:pPr>
        <w:tabs>
          <w:tab w:val="left" w:pos="1134"/>
        </w:tabs>
        <w:spacing w:line="360" w:lineRule="auto"/>
        <w:ind w:firstLine="709"/>
        <w:contextualSpacing/>
        <w:jc w:val="both"/>
        <w:rPr>
          <w:sz w:val="28"/>
          <w:u w:color="FFFFFF"/>
        </w:rPr>
      </w:pPr>
      <w:r w:rsidRPr="00E04347">
        <w:rPr>
          <w:sz w:val="28"/>
          <w:u w:color="FFFFFF"/>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w:t>
      </w:r>
      <w:r>
        <w:rPr>
          <w:sz w:val="28"/>
          <w:u w:color="FFFFFF"/>
        </w:rPr>
        <w:t>муниципального района Красноярский</w:t>
      </w:r>
      <w:r w:rsidRPr="00E04347">
        <w:rPr>
          <w:sz w:val="28"/>
          <w:u w:color="FFFFFF"/>
        </w:rPr>
        <w:t xml:space="preserve"> Самарской области, указанными соответственно в частях 18 – 20 статьи 45 Градостроительного кодекса Российской Федерации.</w:t>
      </w:r>
    </w:p>
    <w:p w:rsidR="00CF2D22" w:rsidRPr="00B770EC" w:rsidRDefault="00CF2D22" w:rsidP="00CF2D22">
      <w:pPr>
        <w:tabs>
          <w:tab w:val="left" w:pos="1134"/>
        </w:tabs>
        <w:spacing w:line="360" w:lineRule="auto"/>
        <w:ind w:firstLine="700"/>
        <w:contextualSpacing/>
        <w:jc w:val="both"/>
        <w:rPr>
          <w:sz w:val="28"/>
          <w:szCs w:val="20"/>
          <w:u w:color="FFFFFF"/>
        </w:rPr>
      </w:pPr>
      <w:r w:rsidRPr="00B770EC">
        <w:rPr>
          <w:sz w:val="28"/>
          <w:szCs w:val="20"/>
          <w:u w:color="FFFFFF"/>
        </w:rPr>
        <w:t>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59"/>
      <w:r w:rsidRPr="00B770EC">
        <w:rPr>
          <w:sz w:val="28"/>
          <w:szCs w:val="20"/>
          <w:u w:color="FFFFFF"/>
        </w:rPr>
        <w:t>.</w:t>
      </w:r>
      <w:bookmarkStart w:id="60" w:name="_Принятие_решения_о"/>
      <w:bookmarkStart w:id="61" w:name="_Toc131313929"/>
      <w:bookmarkStart w:id="62" w:name="_Toc215295516"/>
      <w:bookmarkStart w:id="63" w:name="_Toc234175865"/>
      <w:bookmarkStart w:id="64" w:name="_Toc234176033"/>
      <w:bookmarkStart w:id="65" w:name="_Toc209979977"/>
      <w:bookmarkEnd w:id="60"/>
      <w:r>
        <w:rPr>
          <w:b/>
          <w:bCs/>
          <w:sz w:val="28"/>
          <w:szCs w:val="28"/>
        </w:rPr>
        <w:t xml:space="preserve"> </w:t>
      </w:r>
    </w:p>
    <w:p w:rsidR="00CF2D22" w:rsidRPr="004C03B7" w:rsidRDefault="00CF2D22" w:rsidP="00CF2D22">
      <w:pPr>
        <w:pStyle w:val="afffa"/>
        <w:numPr>
          <w:ilvl w:val="1"/>
          <w:numId w:val="4"/>
        </w:numPr>
        <w:spacing w:before="360" w:after="240"/>
        <w:contextualSpacing w:val="0"/>
        <w:jc w:val="center"/>
        <w:outlineLvl w:val="1"/>
        <w:rPr>
          <w:b/>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9"/>
      <w:bookmarkEnd w:id="50"/>
      <w:bookmarkEnd w:id="61"/>
      <w:bookmarkEnd w:id="62"/>
      <w:bookmarkEnd w:id="63"/>
      <w:bookmarkEnd w:id="64"/>
      <w:bookmarkEnd w:id="65"/>
      <w:r w:rsidRPr="004C03B7">
        <w:rPr>
          <w:b/>
          <w:bCs/>
          <w:sz w:val="28"/>
          <w:szCs w:val="28"/>
        </w:rPr>
        <w:t xml:space="preserve">Порядок организации и проведения </w:t>
      </w:r>
      <w:bookmarkStart w:id="75" w:name="_Общие_положения_об"/>
      <w:bookmarkStart w:id="76" w:name="_Toc234175875"/>
      <w:bookmarkStart w:id="77" w:name="_Toc234176043"/>
      <w:bookmarkStart w:id="78" w:name="_Toc209979987"/>
      <w:bookmarkEnd w:id="66"/>
      <w:bookmarkEnd w:id="67"/>
      <w:bookmarkEnd w:id="68"/>
      <w:bookmarkEnd w:id="69"/>
      <w:bookmarkEnd w:id="70"/>
      <w:bookmarkEnd w:id="71"/>
      <w:bookmarkEnd w:id="72"/>
      <w:bookmarkEnd w:id="73"/>
      <w:bookmarkEnd w:id="75"/>
      <w:r w:rsidRPr="004C03B7">
        <w:rPr>
          <w:b/>
          <w:sz w:val="28"/>
          <w:szCs w:val="28"/>
        </w:rPr>
        <w:t>общественных обсуждений, публичных слушаний по проектам документов в области градостроительной деятельности</w:t>
      </w:r>
    </w:p>
    <w:p w:rsidR="00CF2D22" w:rsidRDefault="00CF2D22" w:rsidP="00CF2D22">
      <w:pPr>
        <w:pStyle w:val="afffa"/>
        <w:numPr>
          <w:ilvl w:val="2"/>
          <w:numId w:val="5"/>
        </w:numPr>
        <w:spacing w:before="360" w:after="240"/>
        <w:ind w:left="180" w:hanging="180"/>
        <w:contextualSpacing w:val="0"/>
        <w:jc w:val="both"/>
        <w:outlineLvl w:val="2"/>
        <w:rPr>
          <w:b/>
          <w:sz w:val="28"/>
          <w:szCs w:val="28"/>
        </w:rPr>
      </w:pPr>
      <w:r w:rsidRPr="004C03B7">
        <w:rPr>
          <w:b/>
          <w:bCs/>
          <w:sz w:val="28"/>
          <w:szCs w:val="28"/>
        </w:rPr>
        <w:t xml:space="preserve">Общие положения об организации </w:t>
      </w:r>
      <w:bookmarkEnd w:id="76"/>
      <w:bookmarkEnd w:id="77"/>
      <w:bookmarkEnd w:id="78"/>
      <w:r w:rsidRPr="004C03B7">
        <w:rPr>
          <w:b/>
          <w:sz w:val="28"/>
          <w:szCs w:val="28"/>
        </w:rPr>
        <w:t>и проведении общественных обсуждений, публичных слушаний по проектам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Pr>
          <w:b/>
          <w:sz w:val="28"/>
          <w:szCs w:val="28"/>
        </w:rPr>
        <w:t xml:space="preserve"> </w:t>
      </w:r>
      <w:r w:rsidRPr="00E04347">
        <w:rPr>
          <w:sz w:val="28"/>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CF2D22" w:rsidRPr="00E04347" w:rsidRDefault="00CF2D22" w:rsidP="00CF2D22">
      <w:pPr>
        <w:spacing w:line="360" w:lineRule="auto"/>
        <w:ind w:firstLine="709"/>
        <w:jc w:val="both"/>
        <w:rPr>
          <w:sz w:val="28"/>
          <w:szCs w:val="20"/>
        </w:rPr>
      </w:pPr>
      <w:r w:rsidRPr="00E04347">
        <w:rPr>
          <w:sz w:val="28"/>
          <w:szCs w:val="20"/>
        </w:rPr>
        <w:t>2. Общественные обсуждения или публичные слушания проводятся по проектам следующих документов в области градостроительной деятельности:</w:t>
      </w:r>
    </w:p>
    <w:p w:rsidR="00CF2D22" w:rsidRPr="00E04347" w:rsidRDefault="00CF2D22" w:rsidP="00CF2D22">
      <w:pPr>
        <w:spacing w:line="360" w:lineRule="auto"/>
        <w:ind w:firstLine="709"/>
        <w:jc w:val="both"/>
        <w:rPr>
          <w:sz w:val="28"/>
          <w:szCs w:val="20"/>
        </w:rPr>
      </w:pPr>
      <w:r w:rsidRPr="00E04347">
        <w:rPr>
          <w:sz w:val="28"/>
          <w:szCs w:val="20"/>
        </w:rPr>
        <w:t xml:space="preserve">1) проекту генерального плана поселения, а также проектам, </w:t>
      </w:r>
      <w:r w:rsidRPr="00E04347">
        <w:rPr>
          <w:sz w:val="28"/>
          <w:szCs w:val="20"/>
        </w:rPr>
        <w:lastRenderedPageBreak/>
        <w:t xml:space="preserve">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 xml:space="preserve">2) проекту Правил, а также проектам, предусматривающим внесение изменений в указанный документ; </w:t>
      </w:r>
    </w:p>
    <w:p w:rsidR="00CF2D22" w:rsidRPr="00E04347" w:rsidRDefault="00CF2D22" w:rsidP="00CF2D22">
      <w:pPr>
        <w:spacing w:line="360" w:lineRule="auto"/>
        <w:ind w:firstLine="709"/>
        <w:jc w:val="both"/>
        <w:rPr>
          <w:sz w:val="28"/>
          <w:szCs w:val="20"/>
        </w:rPr>
      </w:pPr>
      <w:r w:rsidRPr="00E04347">
        <w:rPr>
          <w:sz w:val="28"/>
          <w:szCs w:val="20"/>
        </w:rPr>
        <w:t>3) проектам планировки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4) проектам межевания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5) проекту правил благоустройства территории поселения, а также проектам, предусматривающим внесение изменений в указанный документ;</w:t>
      </w:r>
    </w:p>
    <w:p w:rsidR="00CF2D22" w:rsidRPr="00E04347" w:rsidRDefault="00CF2D22" w:rsidP="00CF2D22">
      <w:pPr>
        <w:spacing w:line="360" w:lineRule="auto"/>
        <w:ind w:firstLine="709"/>
        <w:jc w:val="both"/>
        <w:rPr>
          <w:sz w:val="28"/>
          <w:szCs w:val="20"/>
        </w:rPr>
      </w:pPr>
      <w:r w:rsidRPr="00E04347">
        <w:rPr>
          <w:sz w:val="28"/>
          <w:szCs w:val="20"/>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CF2D22" w:rsidRPr="00E04347" w:rsidRDefault="00CF2D22" w:rsidP="00CF2D22">
      <w:pPr>
        <w:spacing w:line="360" w:lineRule="auto"/>
        <w:ind w:firstLine="709"/>
        <w:jc w:val="both"/>
        <w:rPr>
          <w:sz w:val="28"/>
          <w:szCs w:val="20"/>
        </w:rPr>
      </w:pPr>
      <w:r w:rsidRPr="00E04347">
        <w:rPr>
          <w:sz w:val="28"/>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F2D22" w:rsidRPr="00E04347" w:rsidRDefault="00CF2D22" w:rsidP="00CF2D22">
      <w:pPr>
        <w:spacing w:line="360" w:lineRule="auto"/>
        <w:ind w:firstLine="709"/>
        <w:jc w:val="both"/>
        <w:rPr>
          <w:sz w:val="28"/>
          <w:szCs w:val="20"/>
        </w:rPr>
      </w:pPr>
      <w:r w:rsidRPr="00E04347">
        <w:rPr>
          <w:sz w:val="28"/>
          <w:szCs w:val="20"/>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w:t>
      </w:r>
      <w:r w:rsidRPr="00E04347">
        <w:rPr>
          <w:sz w:val="28"/>
          <w:szCs w:val="20"/>
        </w:rPr>
        <w:lastRenderedPageBreak/>
        <w:t>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F2D22" w:rsidRPr="000C48C9" w:rsidRDefault="00CF2D22" w:rsidP="00CF2D22">
      <w:pPr>
        <w:spacing w:line="360" w:lineRule="auto"/>
        <w:ind w:firstLine="709"/>
        <w:jc w:val="both"/>
        <w:rPr>
          <w:sz w:val="28"/>
          <w:u w:color="FFFFFF"/>
        </w:rPr>
      </w:pPr>
      <w:r>
        <w:rPr>
          <w:sz w:val="28"/>
          <w:szCs w:val="20"/>
        </w:rPr>
        <w:t>5.</w:t>
      </w:r>
      <w:r w:rsidRPr="00E04347">
        <w:rPr>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r w:rsidRPr="00E04347">
        <w:rPr>
          <w:sz w:val="28"/>
          <w:u w:color="FFFFFF"/>
        </w:rPr>
        <w:t>.</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bookmarkStart w:id="79" w:name="_Назначение_публичных_слушаний"/>
      <w:bookmarkStart w:id="80" w:name="_Особенности_проведения_публичных_"/>
      <w:bookmarkStart w:id="81" w:name="_Особенности_проведения_публичных"/>
      <w:bookmarkStart w:id="82" w:name="_Особенности_проведения_публичных_1"/>
      <w:bookmarkStart w:id="83" w:name="_Особенности_организации_и"/>
      <w:bookmarkStart w:id="84" w:name="_Использование_территорий_общего"/>
      <w:bookmarkStart w:id="85" w:name="_Контроль_в_сфере"/>
      <w:bookmarkStart w:id="86" w:name="_Toc131313945"/>
      <w:bookmarkStart w:id="87" w:name="_Toc103606949"/>
      <w:bookmarkStart w:id="88" w:name="_Toc215295538"/>
      <w:bookmarkStart w:id="89" w:name="_Toc234175898"/>
      <w:bookmarkStart w:id="90" w:name="_Toc234176066"/>
      <w:bookmarkStart w:id="91" w:name="_Toc209980010"/>
      <w:bookmarkEnd w:id="74"/>
      <w:bookmarkEnd w:id="79"/>
      <w:bookmarkEnd w:id="80"/>
      <w:bookmarkEnd w:id="81"/>
      <w:bookmarkEnd w:id="82"/>
      <w:bookmarkEnd w:id="83"/>
      <w:bookmarkEnd w:id="84"/>
      <w:bookmarkEnd w:id="85"/>
      <w:r w:rsidRPr="008D5B7C">
        <w:rPr>
          <w:rFonts w:ascii="Times New Roman" w:hAnsi="Times New Roman" w:cs="Times New Roman"/>
          <w:b/>
          <w:bCs/>
          <w:sz w:val="28"/>
          <w:szCs w:val="28"/>
        </w:rPr>
        <w:t>Внесение изменений</w:t>
      </w:r>
      <w:bookmarkEnd w:id="86"/>
      <w:r w:rsidRPr="008D5B7C">
        <w:rPr>
          <w:rFonts w:ascii="Times New Roman" w:hAnsi="Times New Roman" w:cs="Times New Roman"/>
          <w:b/>
          <w:bCs/>
          <w:sz w:val="28"/>
          <w:szCs w:val="28"/>
        </w:rPr>
        <w:t xml:space="preserve"> </w:t>
      </w:r>
      <w:bookmarkEnd w:id="87"/>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88"/>
      <w:bookmarkEnd w:id="89"/>
      <w:bookmarkEnd w:id="90"/>
      <w:bookmarkEnd w:id="91"/>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92" w:name="_Основания_для_внесения"/>
      <w:bookmarkStart w:id="93" w:name="_Toc131313946"/>
      <w:bookmarkStart w:id="94" w:name="_Toc215295539"/>
      <w:bookmarkStart w:id="95" w:name="_Toc234175899"/>
      <w:bookmarkStart w:id="96" w:name="_Toc234176067"/>
      <w:bookmarkStart w:id="97" w:name="_Toc209980011"/>
      <w:bookmarkEnd w:id="92"/>
      <w:r w:rsidRPr="008D5B7C">
        <w:rPr>
          <w:rFonts w:ascii="Times New Roman" w:hAnsi="Times New Roman" w:cs="Times New Roman"/>
          <w:b/>
          <w:bCs/>
          <w:sz w:val="28"/>
          <w:szCs w:val="28"/>
        </w:rPr>
        <w:lastRenderedPageBreak/>
        <w:t>Основания для внесения изменений в Правила</w:t>
      </w:r>
      <w:bookmarkEnd w:id="93"/>
      <w:bookmarkEnd w:id="94"/>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95"/>
      <w:bookmarkEnd w:id="96"/>
      <w:bookmarkEnd w:id="97"/>
    </w:p>
    <w:p w:rsidR="00CF2D22" w:rsidRPr="000C48C9" w:rsidRDefault="00CF2D22" w:rsidP="00CF2D22">
      <w:pPr>
        <w:spacing w:line="360" w:lineRule="auto"/>
        <w:ind w:firstLine="851"/>
        <w:jc w:val="both"/>
        <w:rPr>
          <w:sz w:val="28"/>
          <w:szCs w:val="28"/>
          <w:u w:color="FFFFFF"/>
        </w:rPr>
      </w:pPr>
      <w:bookmarkStart w:id="98" w:name="_Toc103606951"/>
      <w:r w:rsidRPr="000C48C9">
        <w:rPr>
          <w:sz w:val="28"/>
          <w:szCs w:val="28"/>
          <w:u w:color="FFFFFF"/>
        </w:rPr>
        <w:t xml:space="preserve">1. </w:t>
      </w:r>
      <w:bookmarkStart w:id="99" w:name="_Hlk522287793"/>
      <w:r w:rsidRPr="000C48C9">
        <w:rPr>
          <w:sz w:val="28"/>
          <w:szCs w:val="28"/>
          <w:u w:color="FFFFFF"/>
        </w:rPr>
        <w:t>Основаниями для рассмотрения Главой поселения вопроса о внесении изменений в Правила являются:</w:t>
      </w:r>
    </w:p>
    <w:p w:rsidR="00CF2D22" w:rsidRPr="000C48C9" w:rsidRDefault="00CF2D22" w:rsidP="00CF2D22">
      <w:pPr>
        <w:spacing w:line="360" w:lineRule="auto"/>
        <w:ind w:firstLine="851"/>
        <w:jc w:val="both"/>
        <w:rPr>
          <w:sz w:val="28"/>
          <w:szCs w:val="28"/>
          <w:u w:color="FFFFFF"/>
        </w:rPr>
      </w:pPr>
      <w:r w:rsidRPr="000C48C9">
        <w:rPr>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CF2D22" w:rsidRPr="000C48C9" w:rsidRDefault="00CF2D22" w:rsidP="00CF2D22">
      <w:pPr>
        <w:spacing w:line="360" w:lineRule="auto"/>
        <w:ind w:firstLine="851"/>
        <w:jc w:val="both"/>
        <w:rPr>
          <w:sz w:val="28"/>
          <w:szCs w:val="28"/>
          <w:u w:color="FFFFFF"/>
        </w:rPr>
      </w:pPr>
      <w:r w:rsidRPr="000C48C9">
        <w:rPr>
          <w:sz w:val="28"/>
          <w:szCs w:val="28"/>
          <w:u w:color="FFFFFF"/>
        </w:rPr>
        <w:t>3) поступление предложений об изменении границ территориальных зон, изменении градостроительных регламентов;</w:t>
      </w:r>
    </w:p>
    <w:p w:rsidR="00CF2D22" w:rsidRPr="000C48C9" w:rsidRDefault="00CF2D22" w:rsidP="00CF2D22">
      <w:pPr>
        <w:spacing w:line="360" w:lineRule="auto"/>
        <w:ind w:firstLine="851"/>
        <w:jc w:val="both"/>
        <w:rPr>
          <w:sz w:val="28"/>
          <w:szCs w:val="28"/>
          <w:u w:color="FFFFFF"/>
        </w:rPr>
      </w:pPr>
      <w:r w:rsidRPr="000C48C9">
        <w:rPr>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F2D22" w:rsidRPr="000C48C9" w:rsidRDefault="00CF2D22" w:rsidP="00CF2D22">
      <w:pPr>
        <w:spacing w:line="360" w:lineRule="auto"/>
        <w:ind w:firstLine="851"/>
        <w:jc w:val="both"/>
        <w:rPr>
          <w:sz w:val="28"/>
          <w:szCs w:val="28"/>
          <w:u w:color="FFFFFF"/>
        </w:rPr>
      </w:pPr>
      <w:r w:rsidRPr="000C48C9">
        <w:rPr>
          <w:sz w:val="28"/>
          <w:szCs w:val="28"/>
          <w:u w:color="FFFFFF"/>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99"/>
      <w:r w:rsidRPr="000C48C9">
        <w:rPr>
          <w:sz w:val="28"/>
          <w:szCs w:val="28"/>
          <w:u w:color="FFFFFF"/>
        </w:rPr>
        <w:t>;</w:t>
      </w:r>
      <w:bookmarkStart w:id="100" w:name="_Hlk522287824"/>
    </w:p>
    <w:p w:rsidR="00CF2D22" w:rsidRDefault="00CF2D22" w:rsidP="00CF2D22">
      <w:pPr>
        <w:pStyle w:val="1-21"/>
        <w:tabs>
          <w:tab w:val="left" w:pos="1134"/>
        </w:tabs>
        <w:spacing w:line="360" w:lineRule="auto"/>
        <w:ind w:left="0" w:firstLine="851"/>
        <w:jc w:val="both"/>
        <w:rPr>
          <w:rFonts w:ascii="Times New Roman" w:eastAsia="Times New Roman" w:hAnsi="Times New Roman"/>
          <w:sz w:val="28"/>
          <w:szCs w:val="28"/>
        </w:rPr>
      </w:pPr>
      <w:r w:rsidRPr="000C48C9">
        <w:rPr>
          <w:rFonts w:ascii="Times New Roman" w:eastAsia="Times New Roman" w:hAnsi="Times New Roman"/>
          <w:sz w:val="28"/>
          <w:szCs w:val="28"/>
        </w:rPr>
        <w:t xml:space="preserve">7) принятие решения о </w:t>
      </w:r>
      <w:r>
        <w:rPr>
          <w:rFonts w:ascii="Times New Roman" w:eastAsia="Times New Roman" w:hAnsi="Times New Roman"/>
          <w:sz w:val="28"/>
          <w:szCs w:val="28"/>
        </w:rPr>
        <w:t>комплексном развитии территории;</w:t>
      </w:r>
      <w:r w:rsidRPr="000C48C9">
        <w:rPr>
          <w:rFonts w:ascii="Times New Roman" w:eastAsia="Times New Roman" w:hAnsi="Times New Roman"/>
          <w:sz w:val="28"/>
          <w:szCs w:val="28"/>
        </w:rPr>
        <w:t xml:space="preserve"> </w:t>
      </w:r>
    </w:p>
    <w:p w:rsidR="00CF2D22" w:rsidRPr="00DC3E85" w:rsidRDefault="00CF2D22" w:rsidP="00CF2D22">
      <w:pPr>
        <w:pStyle w:val="1-21"/>
        <w:tabs>
          <w:tab w:val="left" w:pos="1134"/>
        </w:tabs>
        <w:spacing w:line="360" w:lineRule="auto"/>
        <w:ind w:left="0" w:firstLine="851"/>
        <w:jc w:val="both"/>
        <w:rPr>
          <w:rFonts w:ascii="Times New Roman" w:hAnsi="Times New Roman"/>
          <w:sz w:val="28"/>
          <w:u w:color="FFFFFF"/>
        </w:rPr>
      </w:pPr>
      <w:r w:rsidRPr="00DC3E85">
        <w:rPr>
          <w:rFonts w:ascii="Times New Roman" w:hAnsi="Times New Roman"/>
          <w:sz w:val="28"/>
          <w:u w:color="FFFFFF"/>
        </w:rPr>
        <w:t>8) обнаружение мест захоронений погибших при защите Отечества, расположенных в границах муниципальных образований.</w:t>
      </w:r>
    </w:p>
    <w:p w:rsidR="00CF2D22" w:rsidRPr="000C48C9" w:rsidRDefault="00CF2D22" w:rsidP="00CF2D22">
      <w:pPr>
        <w:spacing w:line="360" w:lineRule="auto"/>
        <w:ind w:firstLine="720"/>
        <w:contextualSpacing/>
        <w:jc w:val="both"/>
        <w:rPr>
          <w:rFonts w:eastAsia="Times New Roman"/>
          <w:i/>
          <w:sz w:val="28"/>
          <w:szCs w:val="28"/>
          <w:u w:color="FFFFFF"/>
        </w:rPr>
      </w:pPr>
    </w:p>
    <w:p w:rsidR="00CF2D22" w:rsidRPr="000C48C9" w:rsidRDefault="00CF2D22" w:rsidP="00CF2D22">
      <w:pPr>
        <w:tabs>
          <w:tab w:val="left" w:pos="3969"/>
        </w:tabs>
        <w:spacing w:line="360" w:lineRule="auto"/>
        <w:ind w:firstLine="709"/>
        <w:jc w:val="both"/>
        <w:rPr>
          <w:b/>
          <w:sz w:val="28"/>
          <w:szCs w:val="28"/>
        </w:rPr>
      </w:pPr>
      <w:r>
        <w:rPr>
          <w:sz w:val="28"/>
          <w:szCs w:val="28"/>
          <w:u w:color="FFFFFF"/>
        </w:rPr>
        <w:t xml:space="preserve">2. </w:t>
      </w:r>
      <w:r w:rsidRPr="000C48C9">
        <w:rPr>
          <w:sz w:val="28"/>
          <w:szCs w:val="28"/>
          <w:u w:color="FFFFFF"/>
        </w:rPr>
        <w:t xml:space="preserve">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00"/>
    </w:p>
    <w:p w:rsidR="00CF2D22" w:rsidRPr="000C48C9" w:rsidRDefault="00CF2D22" w:rsidP="00CF2D22">
      <w:pPr>
        <w:tabs>
          <w:tab w:val="left" w:pos="993"/>
          <w:tab w:val="left" w:pos="1134"/>
          <w:tab w:val="left" w:pos="1418"/>
        </w:tabs>
        <w:spacing w:line="360" w:lineRule="auto"/>
        <w:jc w:val="both"/>
        <w:rPr>
          <w:sz w:val="28"/>
          <w:u w:color="FFFFFF"/>
        </w:rPr>
      </w:pPr>
      <w:r>
        <w:rPr>
          <w:sz w:val="28"/>
          <w:szCs w:val="28"/>
          <w:u w:color="FFFFFF"/>
        </w:rPr>
        <w:t xml:space="preserve">       3</w:t>
      </w:r>
      <w:r w:rsidRPr="000C48C9">
        <w:rPr>
          <w:sz w:val="28"/>
          <w:szCs w:val="28"/>
          <w:u w:color="FFFFFF"/>
        </w:rPr>
        <w:t xml:space="preserve">. </w:t>
      </w:r>
      <w:r w:rsidRPr="000C48C9">
        <w:rPr>
          <w:sz w:val="28"/>
          <w:u w:color="FFFFFF"/>
        </w:rPr>
        <w:t xml:space="preserve">Рассмотрение предложений о внесении изменений в Правила производится Комиссией в течение </w:t>
      </w:r>
      <w:r w:rsidRPr="000C48C9">
        <w:rPr>
          <w:sz w:val="28"/>
          <w:szCs w:val="28"/>
        </w:rPr>
        <w:t>двадцати пяти дней</w:t>
      </w:r>
      <w:r w:rsidRPr="000C48C9">
        <w:rPr>
          <w:sz w:val="28"/>
          <w:u w:color="FFFFFF"/>
        </w:rPr>
        <w:t xml:space="preserve"> со дня их внесения.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4.   </w:t>
      </w:r>
      <w:r w:rsidRPr="000C48C9">
        <w:rPr>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t>о принятии предложения по внесению изменений в Правила и о внесении соответствующих изменений в Правила;</w:t>
      </w:r>
    </w:p>
    <w:p w:rsidR="00CF2D22" w:rsidRPr="000C48C9" w:rsidRDefault="00CF2D22" w:rsidP="00CF2D22">
      <w:pPr>
        <w:numPr>
          <w:ilvl w:val="0"/>
          <w:numId w:val="15"/>
        </w:numPr>
        <w:tabs>
          <w:tab w:val="left" w:pos="142"/>
          <w:tab w:val="left" w:pos="567"/>
        </w:tabs>
        <w:spacing w:line="360" w:lineRule="auto"/>
        <w:jc w:val="both"/>
        <w:rPr>
          <w:sz w:val="28"/>
          <w:u w:color="FFFFFF"/>
        </w:rPr>
      </w:pPr>
      <w:r w:rsidRPr="000C48C9">
        <w:rPr>
          <w:sz w:val="28"/>
          <w:u w:color="FFFFFF"/>
        </w:rPr>
        <w:t>об отклонении предложения по внесению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5. </w:t>
      </w:r>
      <w:r w:rsidRPr="000C48C9">
        <w:rPr>
          <w:sz w:val="28"/>
          <w:u w:color="FFFFFF"/>
        </w:rPr>
        <w:t>Комиссия направляет закл</w:t>
      </w:r>
      <w:r>
        <w:rPr>
          <w:sz w:val="28"/>
          <w:u w:color="FFFFFF"/>
        </w:rPr>
        <w:t>ючение, предусмотренное частью 4</w:t>
      </w:r>
      <w:r w:rsidRPr="000C48C9">
        <w:rPr>
          <w:sz w:val="28"/>
          <w:u w:color="FFFFFF"/>
        </w:rPr>
        <w:t xml:space="preserve">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CF2D22" w:rsidRPr="000C48C9" w:rsidRDefault="00CF2D22" w:rsidP="00CF2D22">
      <w:pPr>
        <w:tabs>
          <w:tab w:val="left" w:pos="142"/>
          <w:tab w:val="left" w:pos="567"/>
        </w:tabs>
        <w:spacing w:line="360" w:lineRule="auto"/>
        <w:jc w:val="both"/>
        <w:rPr>
          <w:sz w:val="28"/>
          <w:u w:color="FFFFFF"/>
        </w:rPr>
      </w:pPr>
      <w:r>
        <w:rPr>
          <w:sz w:val="28"/>
          <w:u w:color="FFFFFF"/>
        </w:rPr>
        <w:t xml:space="preserve">         6.  </w:t>
      </w:r>
      <w:r w:rsidRPr="000C48C9">
        <w:rPr>
          <w:sz w:val="28"/>
          <w:u w:color="FFFFFF"/>
        </w:rPr>
        <w:t xml:space="preserve">В постановлении Администрации поселения о подготовке проекта </w:t>
      </w:r>
      <w:r w:rsidRPr="000C48C9">
        <w:rPr>
          <w:sz w:val="28"/>
          <w:u w:color="FFFFFF"/>
        </w:rPr>
        <w:lastRenderedPageBreak/>
        <w:t>решения о внесении изменений в Правила устанавливаются:</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и сроки проведения работ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CF2D22" w:rsidRPr="000C48C9" w:rsidRDefault="00CF2D22" w:rsidP="00CF2D22">
      <w:pPr>
        <w:numPr>
          <w:ilvl w:val="0"/>
          <w:numId w:val="14"/>
        </w:numPr>
        <w:tabs>
          <w:tab w:val="left" w:pos="142"/>
          <w:tab w:val="left" w:pos="567"/>
        </w:tabs>
        <w:spacing w:line="360" w:lineRule="auto"/>
        <w:ind w:firstLine="709"/>
        <w:jc w:val="both"/>
        <w:rPr>
          <w:sz w:val="28"/>
          <w:u w:color="FFFFFF"/>
        </w:rPr>
      </w:pPr>
      <w:r w:rsidRPr="000C48C9">
        <w:rPr>
          <w:sz w:val="28"/>
          <w:u w:color="FFFFFF"/>
        </w:rPr>
        <w:t>иные положения, касающиеся организации указанных работ.</w:t>
      </w:r>
    </w:p>
    <w:p w:rsidR="00CF2D22" w:rsidRPr="00C42859" w:rsidRDefault="00CF2D22" w:rsidP="00CF2D22">
      <w:pPr>
        <w:tabs>
          <w:tab w:val="left" w:pos="1134"/>
          <w:tab w:val="left" w:pos="3969"/>
        </w:tabs>
        <w:spacing w:line="360" w:lineRule="auto"/>
        <w:ind w:left="567"/>
        <w:jc w:val="both"/>
        <w:rPr>
          <w:sz w:val="28"/>
          <w:szCs w:val="28"/>
          <w:u w:color="FFFFFF"/>
        </w:rPr>
      </w:pPr>
      <w:r>
        <w:rPr>
          <w:sz w:val="28"/>
          <w:u w:color="FFFFFF"/>
        </w:rPr>
        <w:t xml:space="preserve"> 7.  </w:t>
      </w:r>
      <w:r w:rsidRPr="000C48C9">
        <w:rPr>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w:t>
      </w:r>
      <w:r w:rsidRPr="000C48C9">
        <w:rPr>
          <w:sz w:val="28"/>
          <w:szCs w:val="28"/>
          <w:u w:color="FFFFFF"/>
        </w:rPr>
        <w:t xml:space="preserve">на официальном сайте </w:t>
      </w:r>
      <w:r w:rsidRPr="008D5B7C">
        <w:rPr>
          <w:sz w:val="28"/>
          <w:szCs w:val="28"/>
          <w:u w:color="FFFFFF"/>
        </w:rPr>
        <w:t xml:space="preserve">поселения или муниципального района </w:t>
      </w:r>
      <w:r>
        <w:rPr>
          <w:sz w:val="28"/>
          <w:szCs w:val="28"/>
          <w:u w:color="FFFFFF"/>
        </w:rPr>
        <w:t>Красноярский</w:t>
      </w:r>
      <w:r w:rsidRPr="008D5B7C">
        <w:rPr>
          <w:sz w:val="28"/>
          <w:szCs w:val="28"/>
          <w:u w:color="FFFFFF"/>
        </w:rPr>
        <w:t xml:space="preserve"> Самарской области в сети Интернет.</w:t>
      </w:r>
      <w:bookmarkEnd w:id="98"/>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bookmarkStart w:id="101" w:name="_Подготовка_и_принятие"/>
      <w:bookmarkEnd w:id="101"/>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A03F7D">
        <w:rPr>
          <w:rFonts w:ascii="Times New Roman" w:hAnsi="Times New Roman" w:cs="Times New Roman"/>
          <w:sz w:val="28"/>
          <w:u w:color="FFFFFF"/>
        </w:rPr>
        <w:t>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в течение десяти дней после представления ему проекта решения </w:t>
      </w:r>
      <w:r w:rsidR="00444168">
        <w:rPr>
          <w:rFonts w:ascii="Times New Roman" w:hAnsi="Times New Roman" w:cs="Times New Roman"/>
          <w:sz w:val="28"/>
          <w:szCs w:val="28"/>
          <w:u w:color="FFFFFF"/>
        </w:rPr>
        <w:t xml:space="preserve">о внесении изменений в Правила </w:t>
      </w:r>
      <w:r w:rsidRPr="008D5B7C">
        <w:rPr>
          <w:rFonts w:ascii="Times New Roman" w:hAnsi="Times New Roman" w:cs="Times New Roman"/>
          <w:sz w:val="28"/>
          <w:szCs w:val="28"/>
          <w:u w:color="FFFFFF"/>
        </w:rPr>
        <w:t>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w:t>
      </w:r>
      <w:r w:rsidRPr="008D5B7C">
        <w:rPr>
          <w:rFonts w:ascii="Times New Roman" w:hAnsi="Times New Roman" w:cs="Times New Roman"/>
          <w:sz w:val="28"/>
          <w:szCs w:val="28"/>
          <w:u w:color="FFFFFF"/>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CF2D22"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w:t>
      </w:r>
      <w:r w:rsidRPr="00C42859">
        <w:rPr>
          <w:rFonts w:ascii="Times New Roman" w:hAnsi="Times New Roman" w:cs="Times New Roman"/>
          <w:bCs/>
          <w:sz w:val="28"/>
          <w:szCs w:val="28"/>
          <w:u w:color="FFFFFF"/>
        </w:rPr>
        <w:t xml:space="preserve">района </w:t>
      </w:r>
      <w:r>
        <w:rPr>
          <w:rFonts w:ascii="Times New Roman" w:hAnsi="Times New Roman" w:cs="Times New Roman"/>
          <w:bCs/>
          <w:sz w:val="28"/>
          <w:szCs w:val="28"/>
          <w:u w:color="FFFFFF"/>
        </w:rPr>
        <w:t>Красноярский</w:t>
      </w:r>
      <w:r w:rsidRPr="00C42859">
        <w:rPr>
          <w:rFonts w:ascii="Times New Roman" w:hAnsi="Times New Roman" w:cs="Times New Roman"/>
          <w:bCs/>
          <w:sz w:val="28"/>
          <w:szCs w:val="28"/>
          <w:u w:color="FFFFFF"/>
        </w:rPr>
        <w:t xml:space="preserve"> </w:t>
      </w:r>
      <w:r w:rsidRPr="00C42859">
        <w:rPr>
          <w:rFonts w:ascii="Times New Roman" w:hAnsi="Times New Roman" w:cs="Times New Roman"/>
          <w:sz w:val="28"/>
          <w:szCs w:val="28"/>
          <w:u w:color="FFFFFF"/>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В целях внесения изменений в Правила в случаях,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C42859">
        <w:rPr>
          <w:rFonts w:ascii="Times New Roman" w:hAnsi="Times New Roman" w:cs="Times New Roman"/>
          <w:sz w:val="28"/>
          <w:szCs w:val="28"/>
          <w:u w:color="FFFFFF"/>
        </w:rPr>
        <w:lastRenderedPageBreak/>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sidRPr="00C42859">
        <w:rPr>
          <w:rFonts w:ascii="Times New Roman" w:eastAsia="MS ??" w:hAnsi="Times New Roman" w:cs="Times New Roman"/>
          <w:sz w:val="28"/>
          <w:szCs w:val="20"/>
        </w:rPr>
        <w:t xml:space="preserve"> </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Pr>
          <w:rFonts w:ascii="Times New Roman" w:hAnsi="Times New Roman" w:cs="Times New Roman"/>
          <w:sz w:val="28"/>
          <w:szCs w:val="28"/>
          <w:u w:color="FFFFFF"/>
        </w:rPr>
        <w:t xml:space="preserve"> пунктами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CF2D22" w:rsidRPr="00C42859"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lastRenderedPageBreak/>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w:t>
      </w:r>
      <w:r>
        <w:rPr>
          <w:rFonts w:ascii="Times New Roman" w:hAnsi="Times New Roman" w:cs="Times New Roman"/>
          <w:sz w:val="28"/>
          <w:szCs w:val="28"/>
          <w:u w:color="FFFFFF"/>
        </w:rPr>
        <w:t>унктами 4 – 6 части 1статьи 11</w:t>
      </w:r>
      <w:r w:rsidRPr="00C42859">
        <w:rPr>
          <w:rFonts w:ascii="Times New Roman" w:hAnsi="Times New Roman" w:cs="Times New Roman"/>
          <w:sz w:val="28"/>
          <w:szCs w:val="28"/>
          <w:u w:color="FFFFFF"/>
        </w:rPr>
        <w:t xml:space="preserve"> Правил оснований для внесения изменений в Правила. </w:t>
      </w:r>
    </w:p>
    <w:p w:rsidR="00CF2D22"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C42859">
        <w:rPr>
          <w:rFonts w:ascii="Times New Roman" w:hAnsi="Times New Roman" w:cs="Times New Roman"/>
          <w:sz w:val="28"/>
          <w:szCs w:val="28"/>
          <w:u w:color="FFFFFF"/>
        </w:rPr>
        <w:t xml:space="preserve">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CF2D22" w:rsidRPr="00C42859"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C048D">
        <w:rPr>
          <w:rFonts w:ascii="Times New Roman" w:hAnsi="Times New Roman" w:cs="Times New Roman"/>
          <w:sz w:val="28"/>
          <w:u w:color="FFFFFF"/>
        </w:rPr>
        <w:t>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F2D22" w:rsidRPr="005C048D" w:rsidRDefault="00CF2D22" w:rsidP="00CF2D22">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szCs w:val="28"/>
          <w:u w:color="FFFFFF"/>
        </w:rPr>
        <w:t xml:space="preserve">      15. </w:t>
      </w:r>
      <w:r w:rsidRPr="005C048D">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w:t>
      </w:r>
      <w:r w:rsidRPr="005C048D">
        <w:rPr>
          <w:rFonts w:ascii="Times New Roman" w:hAnsi="Times New Roman"/>
          <w:sz w:val="28"/>
          <w:u w:color="FFFFFF"/>
        </w:rPr>
        <w:lastRenderedPageBreak/>
        <w:t>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bookmarkStart w:id="102" w:name="_Заключительные_положения"/>
      <w:bookmarkEnd w:id="102"/>
      <w:r w:rsidRPr="008D5B7C">
        <w:rPr>
          <w:rFonts w:ascii="Times New Roman" w:hAnsi="Times New Roman" w:cs="Times New Roman"/>
          <w:b/>
          <w:bCs/>
          <w:sz w:val="28"/>
          <w:szCs w:val="28"/>
        </w:rPr>
        <w:t>Порядок действия Правил во времени</w:t>
      </w:r>
    </w:p>
    <w:p w:rsidR="00CF2D22" w:rsidRPr="008D5B7C" w:rsidRDefault="00CF2D22" w:rsidP="00CF2D22">
      <w:pPr>
        <w:widowControl/>
        <w:numPr>
          <w:ilvl w:val="3"/>
          <w:numId w:val="5"/>
        </w:numPr>
        <w:tabs>
          <w:tab w:val="left" w:pos="1134"/>
        </w:tabs>
        <w:suppressAutoHyphens w:val="0"/>
        <w:spacing w:line="360" w:lineRule="auto"/>
        <w:ind w:left="0" w:firstLine="709"/>
        <w:jc w:val="both"/>
        <w:rPr>
          <w:sz w:val="28"/>
          <w:szCs w:val="28"/>
          <w:u w:color="FFFFFF"/>
        </w:rPr>
      </w:pPr>
      <w:r w:rsidRPr="00592622">
        <w:rPr>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CF2D22" w:rsidRPr="00313FE3" w:rsidRDefault="00CF2D22" w:rsidP="00CF2D22">
      <w:pPr>
        <w:pStyle w:val="17"/>
        <w:numPr>
          <w:ilvl w:val="3"/>
          <w:numId w:val="5"/>
        </w:numPr>
        <w:tabs>
          <w:tab w:val="left" w:pos="1134"/>
        </w:tabs>
        <w:spacing w:line="360" w:lineRule="auto"/>
        <w:ind w:left="0" w:firstLine="709"/>
        <w:rPr>
          <w:rFonts w:ascii="Times New Roman" w:hAnsi="Times New Roman" w:cs="Times New Roman"/>
          <w:sz w:val="28"/>
          <w:u w:color="000000"/>
        </w:rPr>
      </w:pPr>
      <w:r w:rsidRPr="00313FE3">
        <w:rPr>
          <w:rFonts w:ascii="Times New Roman" w:hAnsi="Times New Roman" w:cs="Times New Roman"/>
          <w:sz w:val="28"/>
          <w:u w:color="000000"/>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cs="Times New Roman"/>
          <w:sz w:val="28"/>
          <w:u w:color="000000"/>
        </w:rPr>
        <w:t>.</w:t>
      </w:r>
      <w:r w:rsidRPr="00313FE3">
        <w:rPr>
          <w:rFonts w:ascii="Times New Roman" w:hAnsi="Times New Roman" w:cs="Times New Roman"/>
          <w:sz w:val="28"/>
          <w:szCs w:val="28"/>
          <w:u w:color="FFFFFF"/>
        </w:rPr>
        <w:t xml:space="preserve"> </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7.</w:t>
      </w:r>
      <w:r w:rsidRPr="00313FE3">
        <w:rPr>
          <w:rFonts w:ascii="Times New Roman" w:hAnsi="Times New Roman" w:cs="Times New Roman"/>
          <w:sz w:val="28"/>
          <w:u w:color="000000"/>
        </w:rPr>
        <w:t xml:space="preserve">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CF2D22"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8</w:t>
      </w:r>
      <w:r w:rsidRPr="00313FE3">
        <w:rPr>
          <w:rFonts w:ascii="Times New Roman" w:hAnsi="Times New Roman" w:cs="Times New Roman"/>
          <w:sz w:val="28"/>
          <w:u w:color="000000"/>
        </w:rPr>
        <w:t xml:space="preserve">. </w:t>
      </w:r>
      <w:bookmarkStart w:id="103" w:name="_Hlk50965257"/>
      <w:r w:rsidRPr="00313FE3">
        <w:rPr>
          <w:rFonts w:ascii="Times New Roman" w:hAnsi="Times New Roman" w:cs="Times New Roman"/>
          <w:sz w:val="28"/>
          <w:u w:color="000000"/>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w:t>
      </w:r>
      <w:r w:rsidRPr="00313FE3">
        <w:rPr>
          <w:rFonts w:ascii="Times New Roman" w:hAnsi="Times New Roman" w:cs="Times New Roman"/>
          <w:sz w:val="28"/>
          <w:u w:color="000000"/>
        </w:rPr>
        <w:lastRenderedPageBreak/>
        <w:t>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103"/>
      <w:r w:rsidRPr="00313FE3">
        <w:rPr>
          <w:rFonts w:ascii="Times New Roman" w:hAnsi="Times New Roman" w:cs="Times New Roman"/>
          <w:sz w:val="28"/>
          <w:u w:color="000000"/>
        </w:rPr>
        <w:t>.</w:t>
      </w:r>
    </w:p>
    <w:p w:rsidR="00CF2D22" w:rsidRPr="00313FE3" w:rsidRDefault="00CF2D22" w:rsidP="00CF2D22">
      <w:pPr>
        <w:pStyle w:val="17"/>
        <w:tabs>
          <w:tab w:val="left" w:pos="1134"/>
        </w:tabs>
        <w:spacing w:line="360" w:lineRule="auto"/>
        <w:ind w:left="0"/>
        <w:jc w:val="both"/>
        <w:rPr>
          <w:rFonts w:ascii="Times New Roman" w:hAnsi="Times New Roman" w:cs="Times New Roman"/>
          <w:sz w:val="28"/>
          <w:u w:color="000000"/>
        </w:rPr>
      </w:pPr>
      <w:r>
        <w:rPr>
          <w:rFonts w:ascii="Times New Roman" w:hAnsi="Times New Roman" w:cs="Times New Roman"/>
          <w:sz w:val="28"/>
          <w:u w:color="000000"/>
        </w:rPr>
        <w:t xml:space="preserve">           9</w:t>
      </w:r>
      <w:r w:rsidRPr="00313FE3">
        <w:rPr>
          <w:rFonts w:ascii="Times New Roman" w:hAnsi="Times New Roman" w:cs="Times New Roman"/>
          <w:sz w:val="28"/>
          <w:u w:color="000000"/>
        </w:rPr>
        <w:t>.</w:t>
      </w:r>
      <w:r w:rsidRPr="00313FE3">
        <w:rPr>
          <w:rFonts w:ascii="Times New Roman" w:hAnsi="Times New Roman" w:cs="Times New Roman"/>
          <w:sz w:val="28"/>
          <w:u w:color="000000"/>
        </w:rPr>
        <w:tab/>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10. </w:t>
      </w:r>
      <w:r w:rsidRPr="000345DD">
        <w:rPr>
          <w:rFonts w:ascii="Times New Roman" w:hAnsi="Times New Roman" w:cs="Times New Roman"/>
          <w:sz w:val="28"/>
          <w:szCs w:val="28"/>
          <w:u w:color="FFFFFF"/>
        </w:rPr>
        <w:t>До внесения в Правила изменений, предусмотренных частью 9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CF2D22" w:rsidRPr="000345DD"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11. </w:t>
      </w:r>
      <w:r w:rsidRPr="000345DD">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9 настоящей статьи,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CF2D22" w:rsidRPr="008D5B7C"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12. </w:t>
      </w:r>
      <w:r w:rsidRPr="0067229A">
        <w:rPr>
          <w:rFonts w:ascii="Times New Roman" w:hAnsi="Times New Roman" w:cs="Times New Roman"/>
          <w:sz w:val="28"/>
          <w:szCs w:val="28"/>
          <w:u w:color="FFFFFF"/>
        </w:rPr>
        <w:t xml:space="preserve">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w:t>
      </w:r>
      <w:r w:rsidRPr="0067229A">
        <w:rPr>
          <w:rFonts w:ascii="Times New Roman" w:hAnsi="Times New Roman" w:cs="Times New Roman"/>
          <w:sz w:val="28"/>
          <w:szCs w:val="28"/>
          <w:u w:color="FFFFFF"/>
        </w:rPr>
        <w:lastRenderedPageBreak/>
        <w:t>градостроительного зонирования поселения за границами населенных пунктов:</w:t>
      </w:r>
    </w:p>
    <w:p w:rsidR="00CF2D22" w:rsidRDefault="00CF2D22" w:rsidP="00CF2D22">
      <w:pPr>
        <w:tabs>
          <w:tab w:val="left" w:pos="1134"/>
        </w:tabs>
        <w:spacing w:line="360" w:lineRule="auto"/>
        <w:jc w:val="both"/>
        <w:rPr>
          <w:sz w:val="28"/>
          <w:u w:color="000000"/>
        </w:rPr>
      </w:pPr>
      <w:r>
        <w:rPr>
          <w:sz w:val="28"/>
          <w:szCs w:val="28"/>
          <w:u w:color="FFFFFF"/>
        </w:rPr>
        <w:t xml:space="preserve">        </w:t>
      </w:r>
      <w:r w:rsidRPr="0067229A">
        <w:rPr>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r w:rsidRPr="00592622">
        <w:rPr>
          <w:sz w:val="28"/>
          <w:szCs w:val="28"/>
          <w:u w:color="FFFFFF"/>
        </w:rPr>
        <w:t xml:space="preserve"> </w:t>
      </w:r>
    </w:p>
    <w:p w:rsidR="00CF2D22" w:rsidRDefault="00CF2D22" w:rsidP="00CF2D22">
      <w:pPr>
        <w:tabs>
          <w:tab w:val="left" w:pos="1134"/>
        </w:tabs>
        <w:spacing w:line="360" w:lineRule="auto"/>
        <w:jc w:val="both"/>
        <w:rPr>
          <w:sz w:val="28"/>
          <w:u w:color="FFFFFF"/>
        </w:rPr>
      </w:pPr>
      <w:r>
        <w:rPr>
          <w:sz w:val="28"/>
          <w:u w:color="000000"/>
        </w:rPr>
        <w:t xml:space="preserve">       </w:t>
      </w:r>
      <w:r w:rsidRPr="0067229A">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w:t>
      </w:r>
      <w:r>
        <w:rPr>
          <w:sz w:val="28"/>
          <w:u w:color="000000"/>
        </w:rPr>
        <w:t xml:space="preserve"> </w:t>
      </w:r>
      <w:r w:rsidRPr="0067229A">
        <w:rPr>
          <w:sz w:val="28"/>
          <w:u w:color="000000"/>
        </w:rPr>
        <w:t xml:space="preserve">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524D71" w:rsidRDefault="00CF2D22" w:rsidP="00CF2D22">
      <w:pPr>
        <w:tabs>
          <w:tab w:val="left" w:pos="1134"/>
        </w:tabs>
        <w:spacing w:line="360" w:lineRule="auto"/>
        <w:jc w:val="both"/>
        <w:rPr>
          <w:sz w:val="28"/>
          <w:u w:color="000000"/>
        </w:rPr>
      </w:pPr>
      <w:r>
        <w:rPr>
          <w:sz w:val="28"/>
          <w:u w:color="FFFFFF"/>
        </w:rPr>
        <w:t xml:space="preserve">      13. </w:t>
      </w:r>
      <w:r w:rsidRPr="00524D71">
        <w:rPr>
          <w:sz w:val="28"/>
          <w:u w:color="000000"/>
        </w:rPr>
        <w:t xml:space="preserve">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CF2D22" w:rsidRPr="00524D71" w:rsidRDefault="00CF2D22" w:rsidP="00CF2D22">
      <w:pPr>
        <w:tabs>
          <w:tab w:val="left" w:pos="1134"/>
        </w:tabs>
        <w:spacing w:line="360" w:lineRule="auto"/>
        <w:jc w:val="both"/>
        <w:rPr>
          <w:sz w:val="28"/>
          <w:u w:color="000000"/>
        </w:rPr>
      </w:pPr>
      <w:r>
        <w:rPr>
          <w:sz w:val="28"/>
          <w:u w:color="000000"/>
        </w:rPr>
        <w:t xml:space="preserve">      </w:t>
      </w:r>
      <w:r w:rsidRPr="00524D71">
        <w:rPr>
          <w:sz w:val="28"/>
          <w:u w:color="000000"/>
        </w:rPr>
        <w:t>1) отнесенным к землям особо охраняемых территорий и объектов – со дня вступления в силу настоящих Правил;</w:t>
      </w:r>
    </w:p>
    <w:p w:rsidR="00CF2D22" w:rsidRPr="00524D71" w:rsidRDefault="00CF2D22" w:rsidP="00CF2D22">
      <w:pPr>
        <w:tabs>
          <w:tab w:val="left" w:pos="1134"/>
        </w:tabs>
        <w:spacing w:line="360" w:lineRule="auto"/>
        <w:jc w:val="both"/>
        <w:rPr>
          <w:sz w:val="28"/>
          <w:u w:color="000000"/>
        </w:rPr>
      </w:pPr>
      <w:r>
        <w:rPr>
          <w:sz w:val="28"/>
          <w:u w:color="000000"/>
        </w:rPr>
        <w:t xml:space="preserve">      </w:t>
      </w:r>
      <w:r w:rsidRPr="00524D71">
        <w:rPr>
          <w:sz w:val="28"/>
          <w:u w:color="000000"/>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CF2D22" w:rsidRPr="00BE1B0C" w:rsidRDefault="00CF2D22" w:rsidP="00CF2D22">
      <w:pPr>
        <w:tabs>
          <w:tab w:val="left" w:pos="1134"/>
        </w:tabs>
        <w:spacing w:line="360" w:lineRule="auto"/>
        <w:jc w:val="both"/>
        <w:rPr>
          <w:sz w:val="28"/>
          <w:u w:color="000000"/>
        </w:rPr>
      </w:pPr>
    </w:p>
    <w:p w:rsidR="00CF2D22" w:rsidRDefault="00CF2D22" w:rsidP="00CF2D22">
      <w:pPr>
        <w:tabs>
          <w:tab w:val="left" w:pos="1134"/>
        </w:tabs>
        <w:spacing w:line="360" w:lineRule="auto"/>
        <w:ind w:left="709"/>
        <w:jc w:val="both"/>
        <w:rPr>
          <w:sz w:val="28"/>
          <w:szCs w:val="28"/>
          <w:u w:color="FFFFFF"/>
        </w:rPr>
      </w:pPr>
    </w:p>
    <w:p w:rsidR="00CF2D22" w:rsidRPr="008D5B7C" w:rsidRDefault="00CF2D22" w:rsidP="00CF2D22">
      <w:pPr>
        <w:pStyle w:val="17"/>
        <w:tabs>
          <w:tab w:val="left" w:pos="1134"/>
        </w:tabs>
        <w:spacing w:line="360" w:lineRule="auto"/>
        <w:ind w:left="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560"/>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CF2D22" w:rsidRPr="008D5B7C" w:rsidRDefault="00CF2D22" w:rsidP="00CF2D22">
      <w:pPr>
        <w:pStyle w:val="17"/>
        <w:numPr>
          <w:ilvl w:val="1"/>
          <w:numId w:val="4"/>
        </w:numPr>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Карта градостроительного зонирования территории </w:t>
      </w:r>
      <w:r>
        <w:rPr>
          <w:rFonts w:ascii="Times New Roman" w:hAnsi="Times New Roman" w:cs="Times New Roman"/>
          <w:b/>
          <w:bCs/>
          <w:sz w:val="28"/>
          <w:szCs w:val="28"/>
        </w:rPr>
        <w:t xml:space="preserve">             </w:t>
      </w:r>
      <w:r w:rsidRPr="008D5B7C">
        <w:rPr>
          <w:rFonts w:ascii="Times New Roman" w:hAnsi="Times New Roman" w:cs="Times New Roman"/>
          <w:b/>
          <w:bCs/>
          <w:sz w:val="28"/>
          <w:szCs w:val="28"/>
        </w:rPr>
        <w:t>поселения</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1:5 000.</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На карте градостроительного зонирования поселения установлены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земельных участков, границы которых в соответствии с пунктом 7 статьи 11.9 Земельного кодекса Российской Федерации могут пересекать границы территориальных зон.</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 На карте градостроительного зонирования сельского поселения отображены:</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1) границы населенных пунктов, входящих в состав сельского поселения в соответствии в Генеральным планом сельс</w:t>
      </w:r>
      <w:r>
        <w:rPr>
          <w:rFonts w:ascii="Times New Roman" w:hAnsi="Times New Roman" w:cs="Times New Roman"/>
          <w:sz w:val="28"/>
          <w:szCs w:val="28"/>
          <w:u w:color="FFFFFF"/>
        </w:rPr>
        <w:t>кого поселения Шилан</w:t>
      </w:r>
      <w:r w:rsidRPr="00525D3A">
        <w:rPr>
          <w:rFonts w:ascii="Times New Roman" w:hAnsi="Times New Roman" w:cs="Times New Roman"/>
          <w:sz w:val="28"/>
          <w:szCs w:val="28"/>
          <w:u w:color="FFFFFF"/>
        </w:rPr>
        <w:t xml:space="preserve"> </w:t>
      </w:r>
      <w:r>
        <w:rPr>
          <w:rFonts w:ascii="Times New Roman" w:hAnsi="Times New Roman" w:cs="Times New Roman"/>
          <w:sz w:val="28"/>
          <w:szCs w:val="28"/>
          <w:u w:color="FFFFFF"/>
        </w:rPr>
        <w:t>муниципального района Красноярский</w:t>
      </w:r>
      <w:r w:rsidRPr="00525D3A">
        <w:rPr>
          <w:rFonts w:ascii="Times New Roman" w:hAnsi="Times New Roman" w:cs="Times New Roman"/>
          <w:sz w:val="28"/>
          <w:szCs w:val="28"/>
          <w:u w:color="FFFFFF"/>
        </w:rPr>
        <w:t xml:space="preserve"> Самарской области;</w:t>
      </w:r>
    </w:p>
    <w:p w:rsidR="00CF2D22" w:rsidRPr="00525D3A" w:rsidRDefault="00CF2D22" w:rsidP="00CF2D22">
      <w:pPr>
        <w:pStyle w:val="17"/>
        <w:tabs>
          <w:tab w:val="left" w:pos="1134"/>
        </w:tabs>
        <w:spacing w:line="360" w:lineRule="auto"/>
        <w:ind w:left="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r w:rsidRPr="00525D3A">
        <w:rPr>
          <w:rFonts w:ascii="Times New Roman" w:hAnsi="Times New Roman" w:cs="Times New Roman"/>
          <w:sz w:val="28"/>
          <w:szCs w:val="28"/>
          <w:u w:color="FFFFFF"/>
        </w:rPr>
        <w:t>2) границы зон с особыми условиями использования территории в соответствии с данными Единого государственного реестра недвижимости.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 xml:space="preserve">Границы территориальных зон на карте градостроительного зонирования не устанавливаются для территорий, для которых в соответствии с частью 6 статьи 36 Градостроительного кодекса Российской Федерации градостроительные регламенты не устанавливаются. 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Pr="00525D3A">
        <w:rPr>
          <w:rFonts w:ascii="Times New Roman" w:hAnsi="Times New Roman" w:cs="Times New Roman"/>
          <w:sz w:val="28"/>
          <w:szCs w:val="28"/>
          <w:u w:color="FFFFFF"/>
        </w:rPr>
        <w:lastRenderedPageBreak/>
        <w:t>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Использование сельскохозяйственных угодий в составе земель сельскохозяйственного назначения осуществляется в соответствии со статьями 77, 79 Земельного кодекса Российской Федерации, Федеральным законом от 24.07.2002 № 101-ФЗ «Об обороте земель сельскохозяйственного назначения».</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Границы территориальных зон, расположенных за границами населенных пунктов, установлены с учетом целевого назначения земель и их делением на категории.</w:t>
      </w:r>
    </w:p>
    <w:p w:rsidR="00CF2D22" w:rsidRPr="00525D3A" w:rsidRDefault="00CF2D22" w:rsidP="00CF2D22">
      <w:pPr>
        <w:pStyle w:val="17"/>
        <w:numPr>
          <w:ilvl w:val="3"/>
          <w:numId w:val="5"/>
        </w:numPr>
        <w:tabs>
          <w:tab w:val="left" w:pos="1134"/>
        </w:tabs>
        <w:spacing w:line="360" w:lineRule="auto"/>
        <w:ind w:left="0" w:firstLine="567"/>
        <w:jc w:val="both"/>
        <w:rPr>
          <w:rFonts w:ascii="Times New Roman" w:hAnsi="Times New Roman" w:cs="Times New Roman"/>
          <w:sz w:val="28"/>
          <w:szCs w:val="28"/>
          <w:u w:color="FFFFFF"/>
        </w:rPr>
      </w:pPr>
      <w:r w:rsidRPr="00525D3A">
        <w:rPr>
          <w:rFonts w:ascii="Times New Roman" w:hAnsi="Times New Roman" w:cs="Times New Roman"/>
          <w:sz w:val="28"/>
          <w:szCs w:val="28"/>
          <w:u w:color="FFFFFF"/>
        </w:rPr>
        <w:t>Сведения о границах территориальных зон, содержащих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установлены приложениями к настоящим Правилам.</w:t>
      </w:r>
    </w:p>
    <w:p w:rsidR="00CF2D22" w:rsidRPr="008D5B7C" w:rsidRDefault="00CF2D22" w:rsidP="00CF2D22">
      <w:pPr>
        <w:pStyle w:val="17"/>
        <w:tabs>
          <w:tab w:val="left" w:pos="1134"/>
        </w:tabs>
        <w:spacing w:line="360" w:lineRule="auto"/>
        <w:ind w:left="709"/>
        <w:jc w:val="both"/>
        <w:rPr>
          <w:rFonts w:ascii="Times New Roman" w:hAnsi="Times New Roman" w:cs="Times New Roman"/>
          <w:sz w:val="28"/>
          <w:szCs w:val="28"/>
          <w:u w:color="FFFFFF"/>
        </w:rPr>
      </w:pPr>
    </w:p>
    <w:p w:rsidR="00CF2D22" w:rsidRPr="008D5B7C" w:rsidRDefault="00CF2D22" w:rsidP="00CF2D22">
      <w:pPr>
        <w:pStyle w:val="17"/>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CF2D22" w:rsidRPr="008D5B7C" w:rsidRDefault="00CF2D22" w:rsidP="00CF2D22">
      <w:pPr>
        <w:pStyle w:val="17"/>
        <w:numPr>
          <w:ilvl w:val="0"/>
          <w:numId w:val="6"/>
        </w:numPr>
        <w:tabs>
          <w:tab w:val="left" w:pos="1843"/>
        </w:tabs>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CF2D22" w:rsidRPr="008D5B7C" w:rsidRDefault="00CF2D22" w:rsidP="00CF2D22">
      <w:pPr>
        <w:pStyle w:val="17"/>
        <w:numPr>
          <w:ilvl w:val="1"/>
          <w:numId w:val="4"/>
        </w:numPr>
        <w:tabs>
          <w:tab w:val="left" w:pos="1701"/>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CF2D22" w:rsidRPr="008D5B7C" w:rsidRDefault="00CF2D22" w:rsidP="00CF2D22">
      <w:pPr>
        <w:pStyle w:val="17"/>
        <w:numPr>
          <w:ilvl w:val="2"/>
          <w:numId w:val="5"/>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подзон</w:t>
      </w:r>
    </w:p>
    <w:p w:rsidR="00CF2D22" w:rsidRPr="008D5B7C" w:rsidRDefault="00CF2D22" w:rsidP="00CF2D22">
      <w:pPr>
        <w:tabs>
          <w:tab w:val="left" w:pos="0"/>
        </w:tabs>
        <w:spacing w:after="200" w:line="360" w:lineRule="auto"/>
        <w:ind w:firstLine="709"/>
        <w:jc w:val="both"/>
        <w:rPr>
          <w:sz w:val="28"/>
          <w:szCs w:val="28"/>
        </w:rPr>
      </w:pPr>
      <w:r w:rsidRPr="008D5B7C">
        <w:rPr>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5"/>
        <w:gridCol w:w="8080"/>
      </w:tblGrid>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1) Жилые зоны:</w:t>
            </w:r>
          </w:p>
        </w:tc>
      </w:tr>
      <w:tr w:rsidR="00CF2D22" w:rsidRPr="008D5B7C" w:rsidTr="00A6088D">
        <w:trPr>
          <w:trHeight w:val="1173"/>
        </w:trPr>
        <w:tc>
          <w:tcPr>
            <w:tcW w:w="1375" w:type="dxa"/>
          </w:tcPr>
          <w:p w:rsidR="00CF2D22" w:rsidRDefault="00CF2D22" w:rsidP="00A6088D">
            <w:pPr>
              <w:tabs>
                <w:tab w:val="left" w:pos="0"/>
              </w:tabs>
              <w:spacing w:after="200"/>
              <w:rPr>
                <w:sz w:val="28"/>
                <w:szCs w:val="28"/>
              </w:rPr>
            </w:pPr>
            <w:r w:rsidRPr="008D5B7C">
              <w:rPr>
                <w:sz w:val="28"/>
                <w:szCs w:val="28"/>
              </w:rPr>
              <w:t>Ж5</w:t>
            </w:r>
          </w:p>
          <w:p w:rsidR="00CF2D22" w:rsidRPr="008D5B7C" w:rsidRDefault="00CF2D22" w:rsidP="00A6088D">
            <w:pPr>
              <w:tabs>
                <w:tab w:val="left" w:pos="0"/>
              </w:tabs>
              <w:spacing w:after="200"/>
              <w:rPr>
                <w:sz w:val="28"/>
                <w:szCs w:val="28"/>
              </w:rPr>
            </w:pPr>
            <w:r>
              <w:rPr>
                <w:sz w:val="28"/>
                <w:szCs w:val="28"/>
              </w:rPr>
              <w:t>Ж6</w:t>
            </w:r>
          </w:p>
        </w:tc>
        <w:tc>
          <w:tcPr>
            <w:tcW w:w="8080" w:type="dxa"/>
          </w:tcPr>
          <w:p w:rsidR="00CF2D22" w:rsidRDefault="00CF2D22" w:rsidP="00A6088D">
            <w:pPr>
              <w:tabs>
                <w:tab w:val="left" w:pos="0"/>
              </w:tabs>
              <w:spacing w:after="200"/>
              <w:rPr>
                <w:sz w:val="28"/>
                <w:szCs w:val="28"/>
              </w:rPr>
            </w:pPr>
            <w:r w:rsidRPr="008D5B7C">
              <w:rPr>
                <w:sz w:val="28"/>
                <w:szCs w:val="28"/>
              </w:rPr>
              <w:t>Зона размещения объектов дошкольного и общего образования;</w:t>
            </w:r>
          </w:p>
          <w:p w:rsidR="00CF2D22" w:rsidRPr="00BE1B0C" w:rsidRDefault="00CF2D22" w:rsidP="00A6088D">
            <w:pPr>
              <w:tabs>
                <w:tab w:val="left" w:pos="0"/>
              </w:tabs>
              <w:spacing w:after="200"/>
              <w:rPr>
                <w:sz w:val="28"/>
                <w:szCs w:val="28"/>
              </w:rPr>
            </w:pPr>
            <w:r>
              <w:rPr>
                <w:sz w:val="28"/>
                <w:szCs w:val="28"/>
              </w:rPr>
              <w:t xml:space="preserve"> Зона смешанной застройки;</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2) Общественно-деловая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О2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размещения объектов социального и коммунально-бытового назначения</w:t>
            </w:r>
          </w:p>
        </w:tc>
      </w:tr>
      <w:tr w:rsidR="00CF2D22" w:rsidRPr="008D5B7C" w:rsidTr="00A6088D">
        <w:tc>
          <w:tcPr>
            <w:tcW w:w="1375" w:type="dxa"/>
          </w:tcPr>
          <w:p w:rsidR="00CF2D22" w:rsidRPr="008D5B7C" w:rsidRDefault="00CF2D22" w:rsidP="00A6088D">
            <w:pPr>
              <w:tabs>
                <w:tab w:val="left" w:pos="0"/>
              </w:tabs>
              <w:spacing w:after="16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3) Производственные зоны:</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p>
        </w:tc>
        <w:tc>
          <w:tcPr>
            <w:tcW w:w="8080" w:type="dxa"/>
          </w:tcPr>
          <w:p w:rsidR="00CF2D22" w:rsidRPr="008D5B7C" w:rsidRDefault="00CF2D22" w:rsidP="00A6088D">
            <w:pPr>
              <w:tabs>
                <w:tab w:val="left" w:pos="0"/>
              </w:tabs>
              <w:spacing w:after="200"/>
              <w:rPr>
                <w:sz w:val="28"/>
                <w:szCs w:val="28"/>
              </w:rPr>
            </w:pPr>
            <w:r w:rsidRPr="008D5B7C">
              <w:rPr>
                <w:sz w:val="28"/>
                <w:szCs w:val="28"/>
              </w:rPr>
              <w:t>Производственная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2</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производственных и коммунально-складских объектов </w:t>
            </w:r>
            <w:r>
              <w:rPr>
                <w:sz w:val="28"/>
                <w:szCs w:val="28"/>
              </w:rPr>
              <w:br/>
            </w:r>
            <w:r>
              <w:rPr>
                <w:sz w:val="28"/>
                <w:szCs w:val="28"/>
                <w:lang w:val="en-US"/>
              </w:rPr>
              <w:t>I</w:t>
            </w:r>
            <w:r w:rsidRPr="008D5B7C">
              <w:rPr>
                <w:sz w:val="28"/>
                <w:szCs w:val="28"/>
                <w:lang w:val="en-US"/>
              </w:rPr>
              <w:t>I</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П1-3</w:t>
            </w:r>
          </w:p>
        </w:tc>
        <w:tc>
          <w:tcPr>
            <w:tcW w:w="8080" w:type="dxa"/>
          </w:tcPr>
          <w:p w:rsidR="00CF2D22" w:rsidRPr="008D5B7C" w:rsidRDefault="00CF2D22" w:rsidP="00A6088D">
            <w:pPr>
              <w:tabs>
                <w:tab w:val="left" w:pos="0"/>
              </w:tabs>
              <w:spacing w:after="200"/>
              <w:rPr>
                <w:sz w:val="28"/>
                <w:szCs w:val="28"/>
              </w:rPr>
            </w:pPr>
            <w:r w:rsidRPr="008D5B7C">
              <w:rPr>
                <w:sz w:val="28"/>
                <w:szCs w:val="28"/>
              </w:rPr>
              <w:t>Подзона производственных и коммунально-складских объектов</w:t>
            </w:r>
            <w:r w:rsidRPr="00383B04">
              <w:rPr>
                <w:sz w:val="28"/>
                <w:szCs w:val="28"/>
              </w:rPr>
              <w:t xml:space="preserve"> </w:t>
            </w:r>
            <w:r w:rsidRPr="008D5B7C">
              <w:rPr>
                <w:sz w:val="28"/>
                <w:szCs w:val="28"/>
                <w:lang w:val="en-US"/>
              </w:rPr>
              <w:t>III</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П1-</w:t>
            </w:r>
            <w:r>
              <w:rPr>
                <w:sz w:val="28"/>
                <w:szCs w:val="28"/>
              </w:rPr>
              <w:t>4</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производственных и коммунально-складских объектов </w:t>
            </w:r>
            <w:r>
              <w:rPr>
                <w:sz w:val="28"/>
                <w:szCs w:val="28"/>
                <w:lang w:val="en-US"/>
              </w:rPr>
              <w:t>IV</w:t>
            </w:r>
            <w:r w:rsidRPr="00383B04">
              <w:rPr>
                <w:sz w:val="28"/>
                <w:szCs w:val="28"/>
              </w:rPr>
              <w:t xml:space="preserve"> </w:t>
            </w:r>
            <w:r w:rsidRPr="008D5B7C">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П2</w:t>
            </w:r>
          </w:p>
        </w:tc>
        <w:tc>
          <w:tcPr>
            <w:tcW w:w="8080" w:type="dxa"/>
          </w:tcPr>
          <w:p w:rsidR="00CF2D22" w:rsidRPr="008D5B7C" w:rsidRDefault="00CF2D22" w:rsidP="00A6088D">
            <w:pPr>
              <w:tabs>
                <w:tab w:val="left" w:pos="0"/>
              </w:tabs>
              <w:spacing w:after="200"/>
              <w:rPr>
                <w:sz w:val="28"/>
                <w:szCs w:val="28"/>
              </w:rPr>
            </w:pPr>
            <w:r w:rsidRPr="008D5B7C">
              <w:rPr>
                <w:sz w:val="28"/>
                <w:szCs w:val="28"/>
              </w:rPr>
              <w:t>Коммунально-складская зона;</w:t>
            </w:r>
          </w:p>
        </w:tc>
      </w:tr>
      <w:tr w:rsidR="00CF2D22" w:rsidRPr="008D5B7C" w:rsidTr="00A6088D">
        <w:tc>
          <w:tcPr>
            <w:tcW w:w="1375" w:type="dxa"/>
          </w:tcPr>
          <w:p w:rsidR="00CF2D22" w:rsidRPr="008D5B7C" w:rsidRDefault="00CF2D22" w:rsidP="00A6088D">
            <w:pPr>
              <w:tabs>
                <w:tab w:val="left" w:pos="0"/>
              </w:tabs>
              <w:spacing w:after="200"/>
              <w:rPr>
                <w:sz w:val="28"/>
                <w:szCs w:val="28"/>
              </w:rPr>
            </w:pPr>
            <w:r>
              <w:rPr>
                <w:sz w:val="28"/>
                <w:szCs w:val="28"/>
              </w:rPr>
              <w:t>П</w:t>
            </w:r>
            <w:r w:rsidRPr="008D5B7C">
              <w:rPr>
                <w:sz w:val="28"/>
                <w:szCs w:val="28"/>
              </w:rPr>
              <w:t>СЗ</w:t>
            </w:r>
          </w:p>
        </w:tc>
        <w:tc>
          <w:tcPr>
            <w:tcW w:w="8080" w:type="dxa"/>
          </w:tcPr>
          <w:p w:rsidR="00CF2D22" w:rsidRPr="008D5B7C" w:rsidRDefault="00CF2D22" w:rsidP="00A6088D">
            <w:pPr>
              <w:tabs>
                <w:tab w:val="left" w:pos="0"/>
              </w:tabs>
              <w:spacing w:after="200"/>
              <w:rPr>
                <w:sz w:val="28"/>
                <w:szCs w:val="28"/>
              </w:rPr>
            </w:pPr>
            <w:r w:rsidRPr="00774B21">
              <w:rPr>
                <w:sz w:val="28"/>
                <w:szCs w:val="28"/>
              </w:rPr>
              <w:t>Зона санитарно-защитного назначения от производственных и коммунально-складских объектов;</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4) Зоны инженерной и транспортной инфраструктур:</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И</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инженерной инфраструктуры;</w:t>
            </w:r>
          </w:p>
        </w:tc>
      </w:tr>
      <w:tr w:rsidR="00CF2D22" w:rsidRPr="00592622" w:rsidTr="00A6088D">
        <w:tc>
          <w:tcPr>
            <w:tcW w:w="1375" w:type="dxa"/>
          </w:tcPr>
          <w:p w:rsidR="00CF2D22" w:rsidRPr="00592622" w:rsidRDefault="00CF2D22" w:rsidP="00A6088D">
            <w:pPr>
              <w:tabs>
                <w:tab w:val="left" w:pos="0"/>
              </w:tabs>
              <w:spacing w:after="200"/>
              <w:rPr>
                <w:sz w:val="28"/>
                <w:szCs w:val="28"/>
              </w:rPr>
            </w:pPr>
            <w:r w:rsidRPr="00592622">
              <w:rPr>
                <w:sz w:val="28"/>
                <w:szCs w:val="28"/>
              </w:rPr>
              <w:t>Т</w:t>
            </w:r>
          </w:p>
        </w:tc>
        <w:tc>
          <w:tcPr>
            <w:tcW w:w="8080" w:type="dxa"/>
          </w:tcPr>
          <w:p w:rsidR="00CF2D22" w:rsidRPr="00592622" w:rsidRDefault="00CF2D22" w:rsidP="00A6088D">
            <w:pPr>
              <w:tabs>
                <w:tab w:val="left" w:pos="0"/>
              </w:tabs>
              <w:spacing w:after="200"/>
              <w:rPr>
                <w:sz w:val="28"/>
                <w:szCs w:val="28"/>
              </w:rPr>
            </w:pPr>
            <w:r w:rsidRPr="00592622">
              <w:rPr>
                <w:sz w:val="28"/>
                <w:szCs w:val="28"/>
              </w:rPr>
              <w:t>Зона транспортной инфраструктуры</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5) Зоны рекреационного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Р1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скверов, парков, бульваров;</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lastRenderedPageBreak/>
              <w:t>Р2</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природного ландшафта;</w:t>
            </w:r>
          </w:p>
        </w:tc>
      </w:tr>
      <w:tr w:rsidR="00CF2D22" w:rsidRPr="008D5B7C" w:rsidTr="00A6088D">
        <w:tc>
          <w:tcPr>
            <w:tcW w:w="1375" w:type="dxa"/>
          </w:tcPr>
          <w:p w:rsidR="00CF2D22" w:rsidRDefault="00CF2D22" w:rsidP="00A6088D">
            <w:pPr>
              <w:tabs>
                <w:tab w:val="left" w:pos="0"/>
              </w:tabs>
              <w:spacing w:after="200"/>
              <w:rPr>
                <w:sz w:val="28"/>
                <w:szCs w:val="28"/>
              </w:rPr>
            </w:pPr>
            <w:r w:rsidRPr="008D5B7C">
              <w:rPr>
                <w:sz w:val="28"/>
                <w:szCs w:val="28"/>
              </w:rPr>
              <w:t>Р3</w:t>
            </w:r>
          </w:p>
          <w:p w:rsidR="00CF2D22" w:rsidRPr="008D5B7C" w:rsidRDefault="00CF2D22" w:rsidP="00A6088D">
            <w:pPr>
              <w:tabs>
                <w:tab w:val="left" w:pos="0"/>
              </w:tabs>
              <w:spacing w:after="200"/>
              <w:rPr>
                <w:sz w:val="28"/>
                <w:szCs w:val="28"/>
              </w:rPr>
            </w:pPr>
            <w:r w:rsidRPr="00BE1B0C">
              <w:rPr>
                <w:sz w:val="28"/>
                <w:szCs w:val="28"/>
              </w:rPr>
              <w:t>Р4</w:t>
            </w:r>
          </w:p>
        </w:tc>
        <w:tc>
          <w:tcPr>
            <w:tcW w:w="8080" w:type="dxa"/>
          </w:tcPr>
          <w:p w:rsidR="00CF2D22" w:rsidRDefault="00CF2D22" w:rsidP="00A6088D">
            <w:pPr>
              <w:tabs>
                <w:tab w:val="left" w:pos="0"/>
              </w:tabs>
              <w:spacing w:after="200"/>
              <w:rPr>
                <w:sz w:val="28"/>
                <w:szCs w:val="28"/>
              </w:rPr>
            </w:pPr>
            <w:r w:rsidRPr="008D5B7C">
              <w:rPr>
                <w:sz w:val="28"/>
                <w:szCs w:val="28"/>
              </w:rPr>
              <w:t>Зона отдыха, занятий физической культурой и спортом;</w:t>
            </w:r>
          </w:p>
          <w:p w:rsidR="00CF2D22" w:rsidRDefault="00CF2D22" w:rsidP="00A6088D">
            <w:pPr>
              <w:tabs>
                <w:tab w:val="left" w:pos="0"/>
              </w:tabs>
              <w:spacing w:after="200"/>
              <w:rPr>
                <w:sz w:val="28"/>
                <w:szCs w:val="28"/>
              </w:rPr>
            </w:pPr>
            <w:r>
              <w:rPr>
                <w:sz w:val="28"/>
                <w:szCs w:val="28"/>
              </w:rPr>
              <w:t xml:space="preserve">Зона отдыха и туризма. </w:t>
            </w:r>
          </w:p>
          <w:p w:rsidR="00CF2D22" w:rsidRPr="008D5B7C" w:rsidRDefault="00CF2D22" w:rsidP="00A6088D">
            <w:pPr>
              <w:tabs>
                <w:tab w:val="left" w:pos="0"/>
              </w:tabs>
              <w:spacing w:after="200"/>
              <w:rPr>
                <w:sz w:val="28"/>
                <w:szCs w:val="28"/>
              </w:rPr>
            </w:pP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6) Зоны сельскохозяйственного использования: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сельскохозяйственных угодий;</w:t>
            </w:r>
          </w:p>
        </w:tc>
      </w:tr>
      <w:tr w:rsidR="00CF2D22" w:rsidRPr="008D5B7C" w:rsidTr="00A6088D">
        <w:tc>
          <w:tcPr>
            <w:tcW w:w="1375" w:type="dxa"/>
          </w:tcPr>
          <w:p w:rsidR="00CF2D22" w:rsidRDefault="00CF2D22" w:rsidP="00A6088D">
            <w:pPr>
              <w:tabs>
                <w:tab w:val="left" w:pos="0"/>
              </w:tabs>
              <w:rPr>
                <w:sz w:val="28"/>
                <w:szCs w:val="28"/>
              </w:rPr>
            </w:pPr>
            <w:r w:rsidRPr="008D5B7C">
              <w:rPr>
                <w:sz w:val="28"/>
                <w:szCs w:val="28"/>
              </w:rPr>
              <w:t>Сх2</w:t>
            </w:r>
          </w:p>
          <w:p w:rsidR="00CF2D22" w:rsidRPr="008D5B7C" w:rsidRDefault="00CF2D22" w:rsidP="00A6088D">
            <w:pPr>
              <w:tabs>
                <w:tab w:val="left" w:pos="0"/>
              </w:tabs>
              <w:rPr>
                <w:sz w:val="28"/>
                <w:szCs w:val="28"/>
              </w:rPr>
            </w:pPr>
            <w:r>
              <w:rPr>
                <w:sz w:val="28"/>
                <w:szCs w:val="28"/>
              </w:rPr>
              <w:t>Сх2/1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занятая объектами сельскохозяйственного назначения;</w:t>
            </w:r>
          </w:p>
        </w:tc>
      </w:tr>
      <w:tr w:rsidR="00CF2D22" w:rsidRPr="008D5B7C" w:rsidTr="00A6088D">
        <w:tc>
          <w:tcPr>
            <w:tcW w:w="1375"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r w:rsidRPr="008D5B7C">
              <w:rPr>
                <w:sz w:val="28"/>
                <w:szCs w:val="28"/>
              </w:rPr>
              <w:t>Сх2-3</w:t>
            </w:r>
          </w:p>
        </w:tc>
        <w:tc>
          <w:tcPr>
            <w:tcW w:w="8080" w:type="dxa"/>
          </w:tcPr>
          <w:p w:rsidR="00CF2D22" w:rsidRDefault="00CF2D22" w:rsidP="00A6088D">
            <w:pPr>
              <w:tabs>
                <w:tab w:val="left" w:pos="0"/>
              </w:tabs>
              <w:spacing w:after="200"/>
              <w:rPr>
                <w:sz w:val="28"/>
                <w:szCs w:val="28"/>
              </w:rPr>
            </w:pPr>
          </w:p>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Pr>
                <w:sz w:val="28"/>
                <w:szCs w:val="28"/>
                <w:lang w:val="en-US"/>
              </w:rPr>
              <w:t>III</w:t>
            </w:r>
            <w:r w:rsidRPr="008D5B7C">
              <w:rPr>
                <w:sz w:val="28"/>
                <w:szCs w:val="28"/>
              </w:rPr>
              <w:t xml:space="preserve"> –</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Сх2-4</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Pr>
                <w:sz w:val="28"/>
                <w:szCs w:val="28"/>
                <w:lang w:val="en-US"/>
              </w:rPr>
              <w:t>IV</w:t>
            </w:r>
            <w:r w:rsidRPr="008D5B7C">
              <w:rPr>
                <w:sz w:val="28"/>
                <w:szCs w:val="28"/>
              </w:rPr>
              <w:t>–</w:t>
            </w:r>
            <w:r w:rsidRPr="00383B04">
              <w:rPr>
                <w:sz w:val="28"/>
                <w:szCs w:val="28"/>
              </w:rPr>
              <w:t xml:space="preserve">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Сх2-5</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Подзона, занятая объектами сельскохозяйственного назначения </w:t>
            </w:r>
            <w:r w:rsidRPr="008D5B7C">
              <w:rPr>
                <w:sz w:val="28"/>
                <w:szCs w:val="28"/>
                <w:lang w:val="en-US"/>
              </w:rPr>
              <w:t>V</w:t>
            </w:r>
            <w:r w:rsidRPr="00383B04">
              <w:rPr>
                <w:sz w:val="28"/>
                <w:szCs w:val="28"/>
              </w:rPr>
              <w:t xml:space="preserve"> </w:t>
            </w:r>
            <w:r w:rsidRPr="008D5B7C">
              <w:rPr>
                <w:sz w:val="28"/>
                <w:szCs w:val="28"/>
              </w:rPr>
              <w:t>класса опасности;</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 xml:space="preserve">Сх3 </w:t>
            </w:r>
          </w:p>
        </w:tc>
        <w:tc>
          <w:tcPr>
            <w:tcW w:w="8080" w:type="dxa"/>
          </w:tcPr>
          <w:p w:rsidR="00CF2D22" w:rsidRPr="008D5B7C" w:rsidRDefault="00CF2D22" w:rsidP="00A6088D">
            <w:pPr>
              <w:tabs>
                <w:tab w:val="left" w:pos="0"/>
              </w:tabs>
              <w:spacing w:after="200"/>
              <w:rPr>
                <w:sz w:val="28"/>
                <w:szCs w:val="28"/>
              </w:rPr>
            </w:pPr>
            <w:r w:rsidRPr="008D5B7C">
              <w:rPr>
                <w:sz w:val="28"/>
                <w:szCs w:val="28"/>
              </w:rPr>
              <w:t xml:space="preserve">Зона </w:t>
            </w:r>
            <w:r>
              <w:rPr>
                <w:sz w:val="28"/>
                <w:szCs w:val="28"/>
              </w:rPr>
              <w:t xml:space="preserve">огородничества и </w:t>
            </w:r>
            <w:r w:rsidRPr="008D5B7C">
              <w:rPr>
                <w:sz w:val="28"/>
                <w:szCs w:val="28"/>
              </w:rPr>
              <w:t>садоводства;</w:t>
            </w:r>
          </w:p>
        </w:tc>
      </w:tr>
      <w:tr w:rsidR="00CF2D22" w:rsidRPr="008D5B7C" w:rsidTr="00A6088D">
        <w:tc>
          <w:tcPr>
            <w:tcW w:w="1375" w:type="dxa"/>
            <w:shd w:val="clear" w:color="auto" w:fill="auto"/>
          </w:tcPr>
          <w:p w:rsidR="00CF2D22" w:rsidRDefault="00CF2D22" w:rsidP="00A6088D">
            <w:pPr>
              <w:tabs>
                <w:tab w:val="left" w:pos="0"/>
              </w:tabs>
              <w:spacing w:after="200"/>
              <w:rPr>
                <w:sz w:val="28"/>
                <w:szCs w:val="28"/>
              </w:rPr>
            </w:pPr>
            <w:r>
              <w:rPr>
                <w:sz w:val="28"/>
                <w:szCs w:val="28"/>
              </w:rPr>
              <w:t>СхСЗ</w:t>
            </w:r>
          </w:p>
        </w:tc>
        <w:tc>
          <w:tcPr>
            <w:tcW w:w="8080" w:type="dxa"/>
            <w:shd w:val="clear" w:color="auto" w:fill="auto"/>
          </w:tcPr>
          <w:p w:rsidR="00CF2D22" w:rsidRDefault="00CF2D22" w:rsidP="00A6088D">
            <w:pPr>
              <w:tabs>
                <w:tab w:val="left" w:pos="0"/>
              </w:tabs>
              <w:spacing w:after="200"/>
            </w:pPr>
            <w:r>
              <w:rPr>
                <w:sz w:val="28"/>
                <w:szCs w:val="28"/>
              </w:rPr>
              <w:t>Зона санитарно-защитного назначения от объектов сельскохозяйственного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p>
        </w:tc>
        <w:tc>
          <w:tcPr>
            <w:tcW w:w="8080" w:type="dxa"/>
          </w:tcPr>
          <w:p w:rsidR="00CF2D22" w:rsidRPr="008D5B7C" w:rsidRDefault="00CF2D22" w:rsidP="00A6088D">
            <w:pPr>
              <w:tabs>
                <w:tab w:val="left" w:pos="0"/>
              </w:tabs>
              <w:spacing w:after="200"/>
              <w:ind w:firstLine="601"/>
              <w:rPr>
                <w:b/>
                <w:bCs/>
                <w:sz w:val="28"/>
                <w:szCs w:val="28"/>
              </w:rPr>
            </w:pPr>
            <w:r w:rsidRPr="008D5B7C">
              <w:rPr>
                <w:b/>
                <w:bCs/>
                <w:sz w:val="28"/>
                <w:szCs w:val="28"/>
              </w:rPr>
              <w:t>7) Зоны специального назначения:</w:t>
            </w:r>
          </w:p>
        </w:tc>
      </w:tr>
      <w:tr w:rsidR="00CF2D22" w:rsidRPr="008D5B7C" w:rsidTr="00A6088D">
        <w:tc>
          <w:tcPr>
            <w:tcW w:w="1375" w:type="dxa"/>
          </w:tcPr>
          <w:p w:rsidR="00CF2D22" w:rsidRPr="008D5B7C" w:rsidRDefault="00CF2D22" w:rsidP="00A6088D">
            <w:pPr>
              <w:tabs>
                <w:tab w:val="left" w:pos="0"/>
              </w:tabs>
              <w:spacing w:after="200"/>
              <w:rPr>
                <w:sz w:val="28"/>
                <w:szCs w:val="28"/>
              </w:rPr>
            </w:pPr>
            <w:r w:rsidRPr="008D5B7C">
              <w:rPr>
                <w:sz w:val="28"/>
                <w:szCs w:val="28"/>
              </w:rPr>
              <w:t>Сп1</w:t>
            </w:r>
          </w:p>
        </w:tc>
        <w:tc>
          <w:tcPr>
            <w:tcW w:w="8080" w:type="dxa"/>
          </w:tcPr>
          <w:p w:rsidR="00CF2D22" w:rsidRPr="008D5B7C" w:rsidRDefault="00CF2D22" w:rsidP="00A6088D">
            <w:pPr>
              <w:tabs>
                <w:tab w:val="left" w:pos="0"/>
              </w:tabs>
              <w:spacing w:after="200"/>
              <w:rPr>
                <w:sz w:val="28"/>
                <w:szCs w:val="28"/>
              </w:rPr>
            </w:pPr>
            <w:r w:rsidRPr="008D5B7C">
              <w:rPr>
                <w:sz w:val="28"/>
                <w:szCs w:val="28"/>
              </w:rPr>
              <w:t>Зона специального назначения, связанная с захоронениями;</w:t>
            </w:r>
          </w:p>
        </w:tc>
      </w:tr>
      <w:tr w:rsidR="00CF2D22" w:rsidRPr="008D5B7C" w:rsidTr="00A6088D">
        <w:tc>
          <w:tcPr>
            <w:tcW w:w="1375" w:type="dxa"/>
            <w:shd w:val="clear" w:color="auto" w:fill="auto"/>
          </w:tcPr>
          <w:p w:rsidR="00CF2D22" w:rsidRDefault="00CF2D22" w:rsidP="00A6088D">
            <w:r w:rsidRPr="007705EB">
              <w:rPr>
                <w:sz w:val="28"/>
                <w:szCs w:val="28"/>
              </w:rPr>
              <w:t xml:space="preserve">СпСЗ     </w:t>
            </w:r>
          </w:p>
        </w:tc>
        <w:tc>
          <w:tcPr>
            <w:tcW w:w="8080" w:type="dxa"/>
            <w:shd w:val="clear" w:color="auto" w:fill="auto"/>
          </w:tcPr>
          <w:p w:rsidR="00CF2D22" w:rsidRDefault="00CF2D22" w:rsidP="00A6088D">
            <w:pPr>
              <w:rPr>
                <w:sz w:val="28"/>
                <w:szCs w:val="28"/>
              </w:rPr>
            </w:pPr>
            <w:r w:rsidRPr="007705EB">
              <w:rPr>
                <w:sz w:val="28"/>
                <w:szCs w:val="28"/>
              </w:rPr>
              <w:t>Зона санитарно-защитного назначения объектов специального назначения</w:t>
            </w:r>
            <w:r>
              <w:rPr>
                <w:sz w:val="28"/>
                <w:szCs w:val="28"/>
              </w:rPr>
              <w:t>.</w:t>
            </w:r>
          </w:p>
          <w:p w:rsidR="00CF2D22" w:rsidRPr="00E62677" w:rsidRDefault="00CF2D22" w:rsidP="00A6088D">
            <w:pPr>
              <w:rPr>
                <w:sz w:val="28"/>
                <w:szCs w:val="28"/>
              </w:rPr>
            </w:pPr>
          </w:p>
        </w:tc>
      </w:tr>
    </w:tbl>
    <w:p w:rsidR="00CF2D22" w:rsidRDefault="00CF2D22" w:rsidP="00CF2D22">
      <w:pPr>
        <w:ind w:firstLine="700"/>
        <w:jc w:val="both"/>
        <w:rPr>
          <w:b/>
          <w:sz w:val="28"/>
          <w:szCs w:val="28"/>
          <w:u w:color="FFFFFF"/>
        </w:rPr>
      </w:pPr>
    </w:p>
    <w:p w:rsidR="00CF2D22" w:rsidRDefault="00CF2D22" w:rsidP="00CF2D22">
      <w:pPr>
        <w:ind w:firstLine="700"/>
        <w:jc w:val="both"/>
        <w:rPr>
          <w:b/>
          <w:sz w:val="28"/>
          <w:szCs w:val="28"/>
          <w:u w:color="FFFFFF"/>
        </w:rPr>
      </w:pPr>
      <w:r>
        <w:rPr>
          <w:b/>
          <w:sz w:val="28"/>
          <w:szCs w:val="28"/>
          <w:u w:color="FFFFFF"/>
        </w:rPr>
        <w:t>Статья 16</w:t>
      </w:r>
      <w:r w:rsidRPr="009A6CB6">
        <w:rPr>
          <w:b/>
          <w:sz w:val="28"/>
          <w:szCs w:val="28"/>
          <w:u w:color="FFFFFF"/>
        </w:rPr>
        <w:t xml:space="preserve">. </w:t>
      </w:r>
      <w:r w:rsidRPr="00693889">
        <w:rPr>
          <w:b/>
          <w:sz w:val="28"/>
          <w:szCs w:val="28"/>
          <w:u w:color="FFFFFF"/>
        </w:rPr>
        <w:t>Определение видов разрешенного использования земельных участков и объектов капитального строительства в градостроительных регламентах</w:t>
      </w:r>
      <w:r>
        <w:rPr>
          <w:b/>
          <w:sz w:val="28"/>
          <w:szCs w:val="28"/>
          <w:u w:color="FFFFFF"/>
        </w:rPr>
        <w:t xml:space="preserve"> </w:t>
      </w:r>
    </w:p>
    <w:p w:rsidR="00CF2D22" w:rsidRDefault="00CF2D22" w:rsidP="00CF2D22">
      <w:pPr>
        <w:ind w:firstLine="700"/>
        <w:jc w:val="both"/>
        <w:rPr>
          <w:sz w:val="28"/>
          <w:szCs w:val="28"/>
          <w:u w:color="FFFFFF"/>
        </w:rPr>
      </w:pPr>
    </w:p>
    <w:p w:rsidR="00CF2D22" w:rsidRDefault="00CF2D22" w:rsidP="00CF2D22">
      <w:pPr>
        <w:spacing w:line="360" w:lineRule="auto"/>
        <w:ind w:firstLine="700"/>
        <w:jc w:val="both"/>
        <w:rPr>
          <w:sz w:val="28"/>
          <w:szCs w:val="28"/>
          <w:u w:color="FFFFFF"/>
        </w:rPr>
      </w:pPr>
      <w:r>
        <w:rPr>
          <w:sz w:val="28"/>
          <w:szCs w:val="28"/>
          <w:u w:color="FFFFFF"/>
        </w:rPr>
        <w:t xml:space="preserve">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w:t>
      </w:r>
      <w:r w:rsidRPr="00A85566">
        <w:rPr>
          <w:sz w:val="28"/>
          <w:szCs w:val="28"/>
        </w:rPr>
        <w:t>приказом Федеральной службы государственной регистрации, кадастра и картографии от 10.11.2020 № П/0412</w:t>
      </w:r>
      <w:r>
        <w:rPr>
          <w:sz w:val="28"/>
          <w:szCs w:val="28"/>
          <w:u w:color="FFFFFF"/>
        </w:rPr>
        <w:t xml:space="preserve">. </w:t>
      </w:r>
    </w:p>
    <w:p w:rsidR="00CF2D22" w:rsidRDefault="00CF2D22" w:rsidP="00CF2D22">
      <w:pPr>
        <w:spacing w:line="360" w:lineRule="auto"/>
        <w:ind w:firstLine="700"/>
        <w:jc w:val="both"/>
        <w:rPr>
          <w:sz w:val="28"/>
          <w:szCs w:val="28"/>
          <w:u w:color="FFFFFF"/>
        </w:rPr>
      </w:pPr>
      <w:r>
        <w:rPr>
          <w:sz w:val="28"/>
          <w:szCs w:val="28"/>
          <w:u w:color="FFFFFF"/>
        </w:rPr>
        <w:lastRenderedPageBreak/>
        <w:t xml:space="preserve">2. Содержание видов разрешенного использования, установленных настоящими Правилами, </w:t>
      </w:r>
      <w:r w:rsidRPr="0093782C">
        <w:rPr>
          <w:sz w:val="28"/>
          <w:szCs w:val="28"/>
          <w:u w:color="FFFFFF"/>
        </w:rPr>
        <w:t xml:space="preserve">допускает без отдельного указания </w:t>
      </w:r>
      <w:r>
        <w:rPr>
          <w:sz w:val="28"/>
          <w:szCs w:val="28"/>
          <w:u w:color="FFFFFF"/>
        </w:rPr>
        <w:t>в Правилах</w:t>
      </w:r>
      <w:r w:rsidRPr="0093782C">
        <w:rPr>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Pr>
          <w:sz w:val="28"/>
          <w:szCs w:val="28"/>
          <w:u w:color="FFFFFF"/>
        </w:rPr>
        <w:t xml:space="preserve"> объектов благоустройства,</w:t>
      </w:r>
      <w:r w:rsidRPr="0093782C">
        <w:rPr>
          <w:sz w:val="28"/>
          <w:szCs w:val="28"/>
          <w:u w:color="FFFFFF"/>
        </w:rPr>
        <w:t xml:space="preserve"> если федеральным законом не установлено иное.</w:t>
      </w:r>
    </w:p>
    <w:p w:rsidR="00CF2D22" w:rsidRPr="00E62677" w:rsidRDefault="00CF2D22" w:rsidP="00CF2D22">
      <w:pPr>
        <w:spacing w:line="360" w:lineRule="auto"/>
        <w:ind w:firstLine="700"/>
        <w:jc w:val="both"/>
        <w:rPr>
          <w:sz w:val="28"/>
          <w:szCs w:val="28"/>
          <w:u w:color="FFFFFF"/>
        </w:rPr>
      </w:pPr>
      <w:r w:rsidRPr="00CF6FCE">
        <w:rPr>
          <w:sz w:val="28"/>
          <w:szCs w:val="28"/>
          <w:u w:color="FFFFFF"/>
        </w:rPr>
        <w:t>3.</w:t>
      </w:r>
      <w:r>
        <w:rPr>
          <w:sz w:val="28"/>
          <w:szCs w:val="28"/>
          <w:u w:color="FFFFFF"/>
        </w:rPr>
        <w:t>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17.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Ж5 Зона размещения объектов дошкольного и общего образования</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 xml:space="preserve">Площадки для </w:t>
            </w:r>
            <w:r w:rsidRPr="00701C57">
              <w:lastRenderedPageBreak/>
              <w:t>занятий спортом</w:t>
            </w:r>
          </w:p>
        </w:tc>
        <w:tc>
          <w:tcPr>
            <w:tcW w:w="5098" w:type="dxa"/>
          </w:tcPr>
          <w:p w:rsidR="00CF2D22" w:rsidRPr="00701C57" w:rsidRDefault="00CF2D22" w:rsidP="00A6088D">
            <w:r w:rsidRPr="00701C57">
              <w:lastRenderedPageBreak/>
              <w:t xml:space="preserve">Размещение площадок для занятия спортом и </w:t>
            </w:r>
            <w:r w:rsidRPr="00701C57">
              <w:lastRenderedPageBreak/>
              <w:t>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lastRenderedPageBreak/>
              <w:t>5.1.3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6978CF">
              <w:t>Обеспечение внутреннего правопорядка</w:t>
            </w:r>
          </w:p>
        </w:tc>
        <w:tc>
          <w:tcPr>
            <w:tcW w:w="5098" w:type="dxa"/>
          </w:tcPr>
          <w:p w:rsidR="00CF2D22" w:rsidRPr="00701C57" w:rsidRDefault="00CF2D22" w:rsidP="00A6088D">
            <w:r w:rsidRPr="006978CF">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lastRenderedPageBreak/>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Ж6 Зона смешанной застройки</w:t>
      </w:r>
    </w:p>
    <w:p w:rsidR="00CF2D22" w:rsidRDefault="00CF2D22" w:rsidP="00CF2D22">
      <w:pPr>
        <w:tabs>
          <w:tab w:val="left" w:pos="0"/>
        </w:tabs>
        <w:spacing w:line="360" w:lineRule="auto"/>
        <w:ind w:firstLine="709"/>
        <w:jc w:val="both"/>
        <w:rPr>
          <w:sz w:val="28"/>
          <w:szCs w:val="28"/>
        </w:rPr>
      </w:pPr>
      <w:r w:rsidRPr="00701C57">
        <w:rPr>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Для индивидуального жилищного строительства</w:t>
            </w:r>
          </w:p>
        </w:tc>
        <w:tc>
          <w:tcPr>
            <w:tcW w:w="5098" w:type="dxa"/>
          </w:tcPr>
          <w:p w:rsidR="00CF2D22" w:rsidRPr="00C14B7D" w:rsidRDefault="00CF2D22" w:rsidP="00A6088D">
            <w:r w:rsidRPr="00C14B7D">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2D22" w:rsidRPr="00C14B7D" w:rsidRDefault="00CF2D22" w:rsidP="00A6088D">
            <w:r w:rsidRPr="00C14B7D">
              <w:t>выращивание сельскохозяйственных культур;</w:t>
            </w:r>
          </w:p>
          <w:p w:rsidR="00CF2D22" w:rsidRPr="00701C57" w:rsidRDefault="00CF2D22" w:rsidP="00A6088D">
            <w:r w:rsidRPr="00C14B7D">
              <w:t>размещение гаражей для собственных нужд и хозяйственных построек</w:t>
            </w:r>
          </w:p>
        </w:tc>
        <w:tc>
          <w:tcPr>
            <w:tcW w:w="1695" w:type="dxa"/>
          </w:tcPr>
          <w:p w:rsidR="00CF2D22" w:rsidRPr="00701C57" w:rsidRDefault="00CF2D22" w:rsidP="00A6088D">
            <w:pPr>
              <w:jc w:val="center"/>
            </w:pPr>
            <w:r w:rsidRPr="00701C57">
              <w:t>2.1</w:t>
            </w:r>
          </w:p>
        </w:tc>
      </w:tr>
      <w:tr w:rsidR="00CF2D22" w:rsidRPr="00701C57" w:rsidTr="00A6088D">
        <w:tc>
          <w:tcPr>
            <w:tcW w:w="2546" w:type="dxa"/>
          </w:tcPr>
          <w:p w:rsidR="00CF2D22" w:rsidRPr="00701C57" w:rsidRDefault="00CF2D22" w:rsidP="00A6088D">
            <w:r w:rsidRPr="00701C57">
              <w:t>Для ведения личного подсобного хозяйства (приусадебный земельный участок)</w:t>
            </w:r>
          </w:p>
        </w:tc>
        <w:tc>
          <w:tcPr>
            <w:tcW w:w="5098" w:type="dxa"/>
          </w:tcPr>
          <w:p w:rsidR="00CF2D22" w:rsidRPr="00C14B7D" w:rsidRDefault="00CF2D22" w:rsidP="00A6088D">
            <w:r w:rsidRPr="00C14B7D">
              <w:t xml:space="preserve">Размещение жилого дома, указанного в описании вида разрешенного использования с </w:t>
            </w:r>
            <w:hyperlink w:anchor="P136">
              <w:r w:rsidRPr="00C14B7D">
                <w:rPr>
                  <w:rStyle w:val="a7"/>
                  <w:color w:val="000000" w:themeColor="text1"/>
                </w:rPr>
                <w:t>кодом 2.1</w:t>
              </w:r>
            </w:hyperlink>
            <w:r w:rsidRPr="00C14B7D">
              <w:t>;</w:t>
            </w:r>
          </w:p>
          <w:p w:rsidR="00CF2D22" w:rsidRPr="00C14B7D" w:rsidRDefault="00CF2D22" w:rsidP="00A6088D">
            <w:r w:rsidRPr="00C14B7D">
              <w:t>производство сельскохозяйственной продукции;</w:t>
            </w:r>
          </w:p>
          <w:p w:rsidR="00CF2D22" w:rsidRPr="00C14B7D" w:rsidRDefault="00CF2D22" w:rsidP="00A6088D">
            <w:r w:rsidRPr="00C14B7D">
              <w:t>размещение гаража и иных вспомогательных сооружений;</w:t>
            </w:r>
          </w:p>
          <w:p w:rsidR="00CF2D22" w:rsidRPr="00701C57" w:rsidRDefault="00CF2D22" w:rsidP="00A6088D">
            <w:r w:rsidRPr="00C14B7D">
              <w:t>содержание сельскохозяйственных животных</w:t>
            </w:r>
          </w:p>
        </w:tc>
        <w:tc>
          <w:tcPr>
            <w:tcW w:w="1695" w:type="dxa"/>
          </w:tcPr>
          <w:p w:rsidR="00CF2D22" w:rsidRPr="00701C57" w:rsidRDefault="00CF2D22" w:rsidP="00A6088D">
            <w:pPr>
              <w:jc w:val="center"/>
            </w:pPr>
            <w:r w:rsidRPr="00701C57">
              <w:t>2.2</w:t>
            </w:r>
          </w:p>
        </w:tc>
      </w:tr>
      <w:tr w:rsidR="00CF2D22" w:rsidRPr="00701C57" w:rsidTr="00A6088D">
        <w:tc>
          <w:tcPr>
            <w:tcW w:w="2546" w:type="dxa"/>
          </w:tcPr>
          <w:p w:rsidR="00CF2D22" w:rsidRPr="00701C57" w:rsidRDefault="00CF2D22" w:rsidP="00A6088D">
            <w:r w:rsidRPr="00701C57">
              <w:t>Блокированная жилая застройка</w:t>
            </w:r>
          </w:p>
        </w:tc>
        <w:tc>
          <w:tcPr>
            <w:tcW w:w="5098" w:type="dxa"/>
          </w:tcPr>
          <w:p w:rsidR="00CF2D22" w:rsidRPr="00701C57" w:rsidRDefault="00CF2D22" w:rsidP="00A6088D">
            <w:r w:rsidRPr="00C14B7D">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C14B7D">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95" w:type="dxa"/>
          </w:tcPr>
          <w:p w:rsidR="00CF2D22" w:rsidRPr="00701C57" w:rsidRDefault="00CF2D22" w:rsidP="00A6088D">
            <w:pPr>
              <w:jc w:val="center"/>
            </w:pPr>
            <w:r w:rsidRPr="00701C57">
              <w:lastRenderedPageBreak/>
              <w:t>2.3</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01C57">
              <w:t>Дошкольное, начальное и среднее общее образование</w:t>
            </w:r>
          </w:p>
        </w:tc>
        <w:tc>
          <w:tcPr>
            <w:tcW w:w="5098" w:type="dxa"/>
          </w:tcPr>
          <w:p w:rsidR="00CF2D22" w:rsidRPr="00701C57" w:rsidRDefault="00CF2D22" w:rsidP="00A6088D">
            <w:r w:rsidRPr="005D691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t>3.5.1</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E2703A">
              <w:t>Площадки для занятий спортом</w:t>
            </w:r>
          </w:p>
        </w:tc>
        <w:tc>
          <w:tcPr>
            <w:tcW w:w="5098" w:type="dxa"/>
          </w:tcPr>
          <w:p w:rsidR="00CF2D22" w:rsidRPr="00701C57" w:rsidRDefault="00CF2D22" w:rsidP="00A6088D">
            <w:r w:rsidRPr="00E2703A">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pPr>
              <w:spacing w:after="60"/>
            </w:pPr>
            <w:r w:rsidRPr="00701C57">
              <w:rPr>
                <w:bCs/>
              </w:rPr>
              <w:t>Историко-культурная деятельность</w:t>
            </w:r>
          </w:p>
        </w:tc>
        <w:tc>
          <w:tcPr>
            <w:tcW w:w="5098" w:type="dxa"/>
          </w:tcPr>
          <w:p w:rsidR="00CF2D22" w:rsidRPr="00701C57" w:rsidRDefault="00CF2D22" w:rsidP="00A6088D">
            <w:r w:rsidRPr="00701C57">
              <w:rPr>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rPr>
                <w:bCs/>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rPr>
                <w:bCs/>
              </w:rPr>
              <w:lastRenderedPageBreak/>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Default="00CF2D22" w:rsidP="00CF2D22"/>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E2703A">
              <w:t>Хранение автотранспорта</w:t>
            </w:r>
          </w:p>
        </w:tc>
        <w:tc>
          <w:tcPr>
            <w:tcW w:w="5098" w:type="dxa"/>
          </w:tcPr>
          <w:p w:rsidR="00CF2D22" w:rsidRPr="00701C57" w:rsidRDefault="00CF2D22" w:rsidP="00A6088D">
            <w:r w:rsidRPr="005D691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t>2.7.1</w:t>
            </w:r>
          </w:p>
        </w:tc>
      </w:tr>
      <w:tr w:rsidR="00CF2D22" w:rsidRPr="00701C57" w:rsidTr="00A6088D">
        <w:tc>
          <w:tcPr>
            <w:tcW w:w="2546" w:type="dxa"/>
          </w:tcPr>
          <w:p w:rsidR="00CF2D22" w:rsidRPr="00701C57" w:rsidRDefault="00CF2D22" w:rsidP="00A6088D">
            <w:r w:rsidRPr="00701C57">
              <w:lastRenderedPageBreak/>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2257F7">
              <w:t>Обеспечение внутреннего правопорядка</w:t>
            </w:r>
          </w:p>
        </w:tc>
        <w:tc>
          <w:tcPr>
            <w:tcW w:w="5098" w:type="dxa"/>
          </w:tcPr>
          <w:p w:rsidR="00CF2D22" w:rsidRPr="00701C57" w:rsidRDefault="00CF2D22" w:rsidP="00A6088D">
            <w:r w:rsidRPr="002257F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FA6DB0">
              <w:t xml:space="preserve">Размещение отдельно стоящих и пристроенных гаражей, в том числе </w:t>
            </w:r>
            <w:r w:rsidRPr="00FA6DB0">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lastRenderedPageBreak/>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Осуществление религиозных обрядов</w:t>
            </w:r>
          </w:p>
        </w:tc>
        <w:tc>
          <w:tcPr>
            <w:tcW w:w="5098" w:type="dxa"/>
          </w:tcPr>
          <w:p w:rsidR="00CF2D22" w:rsidRPr="00701C57" w:rsidRDefault="00CF2D22" w:rsidP="00A6088D">
            <w:r w:rsidRPr="00701C57">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701C57">
              <w:lastRenderedPageBreak/>
              <w:t>дома, синагоги)</w:t>
            </w:r>
          </w:p>
        </w:tc>
        <w:tc>
          <w:tcPr>
            <w:tcW w:w="1695" w:type="dxa"/>
          </w:tcPr>
          <w:p w:rsidR="00CF2D22" w:rsidRPr="00701C57" w:rsidRDefault="00CF2D22" w:rsidP="00A6088D">
            <w:pPr>
              <w:jc w:val="center"/>
            </w:pPr>
            <w:r w:rsidRPr="00701C57">
              <w:lastRenderedPageBreak/>
              <w:t>3.7.1</w:t>
            </w:r>
          </w:p>
        </w:tc>
      </w:tr>
      <w:tr w:rsidR="00CF2D22" w:rsidRPr="00701C57" w:rsidTr="00A6088D">
        <w:tc>
          <w:tcPr>
            <w:tcW w:w="2546" w:type="dxa"/>
          </w:tcPr>
          <w:p w:rsidR="00CF2D22" w:rsidRPr="00701C57" w:rsidRDefault="00CF2D22" w:rsidP="00A6088D">
            <w:r w:rsidRPr="00701C57">
              <w:t>Религиозное управление и образование</w:t>
            </w:r>
          </w:p>
        </w:tc>
        <w:tc>
          <w:tcPr>
            <w:tcW w:w="5098" w:type="dxa"/>
          </w:tcPr>
          <w:p w:rsidR="00CF2D22" w:rsidRPr="00701C57" w:rsidRDefault="00CF2D22" w:rsidP="00A6088D">
            <w:r w:rsidRPr="00701C5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F2D22" w:rsidRPr="00701C57" w:rsidRDefault="00CF2D22" w:rsidP="00A6088D">
            <w:pPr>
              <w:jc w:val="center"/>
            </w:pPr>
            <w:r w:rsidRPr="00701C57">
              <w:t>3.7.2</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rPr>
          <w:trHeight w:val="118"/>
        </w:trPr>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Default="00CF2D22" w:rsidP="00CF2D22">
      <w:pPr>
        <w:pStyle w:val="17"/>
        <w:spacing w:before="360" w:after="240"/>
        <w:ind w:left="0"/>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18.  </w:t>
      </w: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CF2D22" w:rsidRPr="007E6D38" w:rsidRDefault="00CF2D22" w:rsidP="00CF2D22">
      <w:pPr>
        <w:spacing w:after="240"/>
        <w:jc w:val="center"/>
        <w:outlineLvl w:val="3"/>
        <w:rPr>
          <w:b/>
          <w:sz w:val="28"/>
          <w:szCs w:val="28"/>
        </w:rPr>
      </w:pPr>
      <w:r w:rsidRPr="007E6D38">
        <w:rPr>
          <w:b/>
          <w:sz w:val="28"/>
          <w:szCs w:val="28"/>
        </w:rPr>
        <w:t>О2 Зона размещения объектов социального и коммунально-</w:t>
      </w:r>
      <w:r>
        <w:rPr>
          <w:b/>
          <w:sz w:val="28"/>
          <w:szCs w:val="28"/>
        </w:rPr>
        <w:br/>
      </w:r>
      <w:r w:rsidRPr="007E6D38">
        <w:rPr>
          <w:b/>
          <w:sz w:val="28"/>
          <w:szCs w:val="28"/>
        </w:rPr>
        <w:t>бытового назначения</w:t>
      </w:r>
    </w:p>
    <w:p w:rsidR="00CF2D22" w:rsidRDefault="00CF2D22" w:rsidP="00CF2D22">
      <w:pPr>
        <w:tabs>
          <w:tab w:val="left" w:pos="0"/>
        </w:tabs>
        <w:spacing w:line="360" w:lineRule="auto"/>
        <w:ind w:firstLine="709"/>
        <w:jc w:val="both"/>
        <w:rPr>
          <w:sz w:val="28"/>
          <w:szCs w:val="28"/>
        </w:rPr>
      </w:pPr>
      <w:r w:rsidRPr="007E6D38">
        <w:rPr>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 xml:space="preserve">Основные виды разрешенного использования земельных участков и объектов </w:t>
            </w:r>
            <w:r w:rsidRPr="00701C57">
              <w:rPr>
                <w:b/>
              </w:rPr>
              <w:lastRenderedPageBreak/>
              <w:t>капитального строительства</w:t>
            </w:r>
          </w:p>
        </w:tc>
      </w:tr>
      <w:tr w:rsidR="00CF2D22" w:rsidRPr="00701C57" w:rsidTr="00A6088D">
        <w:tc>
          <w:tcPr>
            <w:tcW w:w="2546" w:type="dxa"/>
          </w:tcPr>
          <w:p w:rsidR="00CF2D22" w:rsidRPr="00701C57" w:rsidRDefault="00CF2D22" w:rsidP="00A6088D">
            <w:pPr>
              <w:jc w:val="center"/>
            </w:pPr>
            <w:r w:rsidRPr="00701C57">
              <w:lastRenderedPageBreak/>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E6D38">
              <w:t>Социальное обслуживание</w:t>
            </w:r>
          </w:p>
        </w:tc>
        <w:tc>
          <w:tcPr>
            <w:tcW w:w="5098" w:type="dxa"/>
          </w:tcPr>
          <w:p w:rsidR="00CF2D22" w:rsidRPr="00701C57" w:rsidRDefault="00CF2D22" w:rsidP="00A6088D">
            <w:r w:rsidRPr="007E6D38">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CF2D22" w:rsidRPr="00701C57" w:rsidRDefault="00CF2D22" w:rsidP="00A6088D">
            <w:pPr>
              <w:jc w:val="center"/>
            </w:pPr>
            <w:r>
              <w:t>3.2</w:t>
            </w:r>
          </w:p>
        </w:tc>
      </w:tr>
      <w:tr w:rsidR="00CF2D22" w:rsidRPr="00701C57" w:rsidTr="00A6088D">
        <w:tc>
          <w:tcPr>
            <w:tcW w:w="2546" w:type="dxa"/>
          </w:tcPr>
          <w:p w:rsidR="00CF2D22" w:rsidRPr="00701C57" w:rsidRDefault="00CF2D22" w:rsidP="00A6088D">
            <w:r w:rsidRPr="007E6D38">
              <w:t>Дома социального обслуживания</w:t>
            </w:r>
          </w:p>
        </w:tc>
        <w:tc>
          <w:tcPr>
            <w:tcW w:w="5098" w:type="dxa"/>
          </w:tcPr>
          <w:p w:rsidR="00CF2D22" w:rsidRPr="007E6D38" w:rsidRDefault="00CF2D22" w:rsidP="00A6088D">
            <w:r w:rsidRPr="007E6D38">
              <w:t>Размещение зданий, предназначенных для размещения домов престарелых, домов ребенка, детских домов, пунктов ночлега для бездомных граждан;</w:t>
            </w:r>
          </w:p>
          <w:p w:rsidR="00CF2D22" w:rsidRPr="00701C57" w:rsidRDefault="00CF2D22" w:rsidP="00A6088D">
            <w:r w:rsidRPr="007E6D38">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CF2D22" w:rsidRPr="00701C57" w:rsidRDefault="00CF2D22" w:rsidP="00A6088D">
            <w:pPr>
              <w:jc w:val="center"/>
            </w:pPr>
            <w:r>
              <w:t>3.2.1</w:t>
            </w:r>
          </w:p>
        </w:tc>
      </w:tr>
      <w:tr w:rsidR="00CF2D22" w:rsidRPr="00701C57" w:rsidTr="00A6088D">
        <w:tc>
          <w:tcPr>
            <w:tcW w:w="2546" w:type="dxa"/>
          </w:tcPr>
          <w:p w:rsidR="00CF2D22" w:rsidRPr="00701C57" w:rsidRDefault="00CF2D22" w:rsidP="00A6088D">
            <w:r w:rsidRPr="007E6D38">
              <w:t>Оказание социальной помощи населению</w:t>
            </w:r>
          </w:p>
        </w:tc>
        <w:tc>
          <w:tcPr>
            <w:tcW w:w="5098" w:type="dxa"/>
          </w:tcPr>
          <w:p w:rsidR="00CF2D22" w:rsidRPr="00701C57" w:rsidRDefault="00CF2D22" w:rsidP="00A6088D">
            <w:r w:rsidRPr="007E6D38">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7E6D38">
              <w:lastRenderedPageBreak/>
              <w:t>некоммерческих фондов, благотворительных организаций, клубов по интересам</w:t>
            </w:r>
          </w:p>
        </w:tc>
        <w:tc>
          <w:tcPr>
            <w:tcW w:w="1695" w:type="dxa"/>
          </w:tcPr>
          <w:p w:rsidR="00CF2D22" w:rsidRPr="00701C57" w:rsidRDefault="00CF2D22" w:rsidP="00A6088D">
            <w:pPr>
              <w:jc w:val="center"/>
            </w:pPr>
            <w:r>
              <w:lastRenderedPageBreak/>
              <w:t>3.2.2</w:t>
            </w:r>
          </w:p>
        </w:tc>
      </w:tr>
      <w:tr w:rsidR="00CF2D22" w:rsidRPr="00701C57" w:rsidTr="00A6088D">
        <w:tc>
          <w:tcPr>
            <w:tcW w:w="2546" w:type="dxa"/>
          </w:tcPr>
          <w:p w:rsidR="00CF2D22" w:rsidRPr="00701C57" w:rsidRDefault="00CF2D22" w:rsidP="00A6088D">
            <w:r w:rsidRPr="00701C57">
              <w:t>Оказание услуг связи</w:t>
            </w:r>
          </w:p>
        </w:tc>
        <w:tc>
          <w:tcPr>
            <w:tcW w:w="5098" w:type="dxa"/>
          </w:tcPr>
          <w:p w:rsidR="00CF2D22" w:rsidRPr="00701C57" w:rsidRDefault="00CF2D22" w:rsidP="00A6088D">
            <w:r w:rsidRPr="00701C5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CF2D22" w:rsidRPr="00701C57" w:rsidRDefault="00CF2D22" w:rsidP="00A6088D">
            <w:pPr>
              <w:jc w:val="center"/>
            </w:pPr>
            <w:r w:rsidRPr="00701C57">
              <w:t>3.2.3</w:t>
            </w:r>
          </w:p>
        </w:tc>
      </w:tr>
      <w:tr w:rsidR="00CF2D22" w:rsidRPr="00701C57" w:rsidTr="00A6088D">
        <w:tc>
          <w:tcPr>
            <w:tcW w:w="2546" w:type="dxa"/>
          </w:tcPr>
          <w:p w:rsidR="00CF2D22" w:rsidRPr="00701C57" w:rsidRDefault="00CF2D22" w:rsidP="00A6088D">
            <w:r w:rsidRPr="007E6D38">
              <w:t>Общежития</w:t>
            </w:r>
          </w:p>
        </w:tc>
        <w:tc>
          <w:tcPr>
            <w:tcW w:w="5098" w:type="dxa"/>
          </w:tcPr>
          <w:p w:rsidR="00CF2D22" w:rsidRPr="00701C57" w:rsidRDefault="00CF2D22" w:rsidP="00A6088D">
            <w:r w:rsidRPr="007E6D38">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t>3.2.4</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Амбулаторно-поликлиническое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2D22" w:rsidRPr="00701C57" w:rsidRDefault="00CF2D22" w:rsidP="00A6088D">
            <w:pPr>
              <w:jc w:val="center"/>
            </w:pPr>
            <w:r w:rsidRPr="00701C57">
              <w:t>3.4.1</w:t>
            </w:r>
          </w:p>
        </w:tc>
      </w:tr>
      <w:tr w:rsidR="00CF2D22" w:rsidRPr="00701C57" w:rsidTr="00A6088D">
        <w:tc>
          <w:tcPr>
            <w:tcW w:w="2546" w:type="dxa"/>
          </w:tcPr>
          <w:p w:rsidR="00CF2D22" w:rsidRPr="00701C57" w:rsidRDefault="00CF2D22" w:rsidP="00A6088D">
            <w:r w:rsidRPr="00701C57">
              <w:t>Стационарное медицинское обслуживание</w:t>
            </w:r>
          </w:p>
        </w:tc>
        <w:tc>
          <w:tcPr>
            <w:tcW w:w="5098" w:type="dxa"/>
          </w:tcPr>
          <w:p w:rsidR="00CF2D22" w:rsidRPr="00701C57" w:rsidRDefault="00CF2D22" w:rsidP="00A6088D">
            <w:r w:rsidRPr="00701C5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2D22" w:rsidRPr="00701C57" w:rsidRDefault="00CF2D22" w:rsidP="00A6088D">
            <w:r w:rsidRPr="00701C57">
              <w:t>размещение станций скорой помощи;</w:t>
            </w:r>
          </w:p>
          <w:p w:rsidR="00CF2D22" w:rsidRPr="00701C57" w:rsidRDefault="00CF2D22" w:rsidP="00A6088D">
            <w:r w:rsidRPr="00701C57">
              <w:t>размещение площадок санитарной авиации</w:t>
            </w:r>
          </w:p>
        </w:tc>
        <w:tc>
          <w:tcPr>
            <w:tcW w:w="1695" w:type="dxa"/>
          </w:tcPr>
          <w:p w:rsidR="00CF2D22" w:rsidRPr="00701C57" w:rsidRDefault="00CF2D22" w:rsidP="00A6088D">
            <w:pPr>
              <w:jc w:val="center"/>
            </w:pPr>
            <w:r w:rsidRPr="00701C57">
              <w:t>3.4.2</w:t>
            </w:r>
          </w:p>
        </w:tc>
      </w:tr>
      <w:tr w:rsidR="00CF2D22" w:rsidRPr="00701C57" w:rsidTr="00A6088D">
        <w:tc>
          <w:tcPr>
            <w:tcW w:w="2546" w:type="dxa"/>
          </w:tcPr>
          <w:p w:rsidR="00CF2D22" w:rsidRPr="00701C57" w:rsidRDefault="00CF2D22" w:rsidP="00A6088D">
            <w:r w:rsidRPr="00701C57">
              <w:t>Медицинские организации особого назначения</w:t>
            </w:r>
          </w:p>
        </w:tc>
        <w:tc>
          <w:tcPr>
            <w:tcW w:w="5098" w:type="dxa"/>
          </w:tcPr>
          <w:p w:rsidR="00CF2D22" w:rsidRPr="00701C57" w:rsidRDefault="00CF2D22" w:rsidP="00A6088D">
            <w:r w:rsidRPr="00701C5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CF2D22" w:rsidRPr="00701C57" w:rsidRDefault="00CF2D22" w:rsidP="00A6088D">
            <w:pPr>
              <w:jc w:val="center"/>
            </w:pPr>
            <w:r w:rsidRPr="00701C57">
              <w:t>3.4.3</w:t>
            </w:r>
          </w:p>
        </w:tc>
      </w:tr>
      <w:tr w:rsidR="00CF2D22" w:rsidRPr="00701C57" w:rsidTr="00A6088D">
        <w:tc>
          <w:tcPr>
            <w:tcW w:w="2546" w:type="dxa"/>
          </w:tcPr>
          <w:p w:rsidR="00CF2D22" w:rsidRPr="00701C57" w:rsidRDefault="00CF2D22" w:rsidP="00A6088D">
            <w:r w:rsidRPr="00701C57">
              <w:t xml:space="preserve">Среднее и высшее профессиональное </w:t>
            </w:r>
            <w:r w:rsidRPr="00701C57">
              <w:lastRenderedPageBreak/>
              <w:t>образование</w:t>
            </w:r>
          </w:p>
        </w:tc>
        <w:tc>
          <w:tcPr>
            <w:tcW w:w="5098" w:type="dxa"/>
          </w:tcPr>
          <w:p w:rsidR="00CF2D22" w:rsidRPr="00701C57" w:rsidRDefault="00CF2D22" w:rsidP="00A6088D">
            <w:r w:rsidRPr="00701C57">
              <w:lastRenderedPageBreak/>
              <w:t xml:space="preserve">Размещение объектов капитального строительства, предназначенных для </w:t>
            </w:r>
            <w:r w:rsidRPr="00701C57">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CF2D22" w:rsidRPr="00701C57" w:rsidRDefault="00CF2D22" w:rsidP="00A6088D">
            <w:pPr>
              <w:jc w:val="center"/>
            </w:pPr>
            <w:r w:rsidRPr="00701C57">
              <w:lastRenderedPageBreak/>
              <w:t>3.5.2</w:t>
            </w:r>
          </w:p>
        </w:tc>
      </w:tr>
      <w:tr w:rsidR="00CF2D22" w:rsidRPr="00701C57" w:rsidTr="00A6088D">
        <w:tc>
          <w:tcPr>
            <w:tcW w:w="2546" w:type="dxa"/>
          </w:tcPr>
          <w:p w:rsidR="00CF2D22" w:rsidRPr="00701C57" w:rsidRDefault="00CF2D22" w:rsidP="00A6088D">
            <w:r w:rsidRPr="00701C57">
              <w:t>Объекты культурно-досуговой деятельности</w:t>
            </w:r>
          </w:p>
        </w:tc>
        <w:tc>
          <w:tcPr>
            <w:tcW w:w="5098" w:type="dxa"/>
          </w:tcPr>
          <w:p w:rsidR="00CF2D22" w:rsidRPr="00701C57" w:rsidRDefault="00CF2D22" w:rsidP="00A6088D">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6" w:type="dxa"/>
          </w:tcPr>
          <w:p w:rsidR="00CF2D22" w:rsidRPr="00701C57" w:rsidRDefault="00CF2D22" w:rsidP="00A6088D">
            <w:r w:rsidRPr="00701C57">
              <w:t>Парки культуры и отдыха</w:t>
            </w:r>
          </w:p>
        </w:tc>
        <w:tc>
          <w:tcPr>
            <w:tcW w:w="5098" w:type="dxa"/>
          </w:tcPr>
          <w:p w:rsidR="00CF2D22" w:rsidRPr="00701C57" w:rsidRDefault="00CF2D22" w:rsidP="00A6088D">
            <w:r w:rsidRPr="00701C57">
              <w:t>Размещение парков культуры и отдыха</w:t>
            </w:r>
          </w:p>
        </w:tc>
        <w:tc>
          <w:tcPr>
            <w:tcW w:w="1695" w:type="dxa"/>
          </w:tcPr>
          <w:p w:rsidR="00CF2D22" w:rsidRPr="00701C57" w:rsidRDefault="00CF2D22" w:rsidP="00A6088D">
            <w:pPr>
              <w:jc w:val="center"/>
            </w:pPr>
            <w:r w:rsidRPr="00701C57">
              <w:t>3.6.2</w:t>
            </w:r>
          </w:p>
        </w:tc>
      </w:tr>
      <w:tr w:rsidR="00CF2D22" w:rsidRPr="00701C57" w:rsidTr="00A6088D">
        <w:tc>
          <w:tcPr>
            <w:tcW w:w="2546" w:type="dxa"/>
          </w:tcPr>
          <w:p w:rsidR="00CF2D22" w:rsidRPr="00701C57" w:rsidRDefault="00CF2D22" w:rsidP="00A6088D">
            <w:r w:rsidRPr="00701C57">
              <w:t>Государственное управление</w:t>
            </w:r>
          </w:p>
        </w:tc>
        <w:tc>
          <w:tcPr>
            <w:tcW w:w="5098" w:type="dxa"/>
          </w:tcPr>
          <w:p w:rsidR="00CF2D22" w:rsidRPr="00701C57" w:rsidRDefault="00CF2D22" w:rsidP="00A6088D">
            <w:r w:rsidRPr="00701C5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CF2D22" w:rsidRPr="00701C57" w:rsidRDefault="00CF2D22" w:rsidP="00A6088D">
            <w:pPr>
              <w:jc w:val="center"/>
            </w:pPr>
            <w:r w:rsidRPr="00701C57">
              <w:t>3.8.1</w:t>
            </w:r>
          </w:p>
        </w:tc>
      </w:tr>
      <w:tr w:rsidR="00CF2D22" w:rsidRPr="00701C57" w:rsidTr="00A6088D">
        <w:tc>
          <w:tcPr>
            <w:tcW w:w="2546" w:type="dxa"/>
          </w:tcPr>
          <w:p w:rsidR="00CF2D22" w:rsidRPr="00701C57" w:rsidRDefault="00CF2D22" w:rsidP="00A6088D">
            <w:r w:rsidRPr="00701C57">
              <w:t>Проведение научных исследований</w:t>
            </w:r>
          </w:p>
        </w:tc>
        <w:tc>
          <w:tcPr>
            <w:tcW w:w="5098"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CF2D22" w:rsidRPr="00701C57" w:rsidRDefault="00CF2D22" w:rsidP="00A6088D">
            <w:pPr>
              <w:jc w:val="center"/>
            </w:pPr>
            <w:r w:rsidRPr="00701C57">
              <w:t>3.9.2</w:t>
            </w:r>
          </w:p>
        </w:tc>
      </w:tr>
      <w:tr w:rsidR="00CF2D22" w:rsidRPr="00701C57" w:rsidTr="00A6088D">
        <w:tc>
          <w:tcPr>
            <w:tcW w:w="2546" w:type="dxa"/>
          </w:tcPr>
          <w:p w:rsidR="00CF2D22" w:rsidRPr="00701C57" w:rsidRDefault="00CF2D22" w:rsidP="00A6088D">
            <w:r w:rsidRPr="00701C57">
              <w:t>Амбулаторное ветеринарное обслуживание</w:t>
            </w:r>
          </w:p>
        </w:tc>
        <w:tc>
          <w:tcPr>
            <w:tcW w:w="5098"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CF2D22" w:rsidRPr="00701C57" w:rsidRDefault="00CF2D22" w:rsidP="00A6088D">
            <w:pPr>
              <w:jc w:val="center"/>
            </w:pPr>
            <w:r w:rsidRPr="00701C57">
              <w:t>3.10.1</w:t>
            </w:r>
          </w:p>
        </w:tc>
      </w:tr>
      <w:tr w:rsidR="00CF2D22" w:rsidRPr="00701C57" w:rsidTr="00A6088D">
        <w:tc>
          <w:tcPr>
            <w:tcW w:w="2546" w:type="dxa"/>
          </w:tcPr>
          <w:p w:rsidR="00CF2D22" w:rsidRPr="00701C57" w:rsidRDefault="00CF2D22" w:rsidP="00A6088D">
            <w:r w:rsidRPr="00701C57">
              <w:t>Объекты торговли (торговые центры, торгово-развлекательные центры (комплексы)</w:t>
            </w:r>
          </w:p>
        </w:tc>
        <w:tc>
          <w:tcPr>
            <w:tcW w:w="5098" w:type="dxa"/>
          </w:tcPr>
          <w:p w:rsidR="00CF2D22" w:rsidRPr="00701C57" w:rsidRDefault="00CF2D22" w:rsidP="00A6088D">
            <w:r w:rsidRPr="00C1029C">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695" w:type="dxa"/>
          </w:tcPr>
          <w:p w:rsidR="00CF2D22" w:rsidRPr="00701C57" w:rsidRDefault="00CF2D22" w:rsidP="00A6088D">
            <w:pPr>
              <w:jc w:val="center"/>
            </w:pPr>
            <w:r w:rsidRPr="00701C57">
              <w:t>4.2</w:t>
            </w:r>
          </w:p>
        </w:tc>
      </w:tr>
      <w:tr w:rsidR="00CF2D22" w:rsidRPr="00701C57" w:rsidTr="00A6088D">
        <w:tc>
          <w:tcPr>
            <w:tcW w:w="2546" w:type="dxa"/>
          </w:tcPr>
          <w:p w:rsidR="00CF2D22" w:rsidRPr="00701C57" w:rsidRDefault="00CF2D22" w:rsidP="00A6088D">
            <w:r w:rsidRPr="00701C57">
              <w:t>Рынки</w:t>
            </w:r>
          </w:p>
        </w:tc>
        <w:tc>
          <w:tcPr>
            <w:tcW w:w="5098" w:type="dxa"/>
          </w:tcPr>
          <w:p w:rsidR="00CF2D22" w:rsidRPr="00701C57" w:rsidRDefault="00CF2D22" w:rsidP="00A6088D">
            <w:r w:rsidRPr="00701C5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701C57">
              <w:lastRenderedPageBreak/>
              <w:t>того, что каждое из торговых мест не располагает торговой площадью более 200 кв. м;</w:t>
            </w:r>
          </w:p>
          <w:p w:rsidR="00CF2D22" w:rsidRPr="00701C57" w:rsidRDefault="00CF2D22" w:rsidP="00A6088D">
            <w:r w:rsidRPr="00701C57">
              <w:t>размещение гаражей и (или) стоянок для автомобилей сотрудников и посетителей рынка</w:t>
            </w:r>
          </w:p>
        </w:tc>
        <w:tc>
          <w:tcPr>
            <w:tcW w:w="1695" w:type="dxa"/>
          </w:tcPr>
          <w:p w:rsidR="00CF2D22" w:rsidRPr="00701C57" w:rsidRDefault="00CF2D22" w:rsidP="00A6088D">
            <w:pPr>
              <w:jc w:val="center"/>
            </w:pPr>
            <w:r w:rsidRPr="00701C57">
              <w:lastRenderedPageBreak/>
              <w:t>4.3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Банковская и страховая деятельность</w:t>
            </w:r>
          </w:p>
        </w:tc>
        <w:tc>
          <w:tcPr>
            <w:tcW w:w="5098"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701C57" w:rsidRDefault="00CF2D22" w:rsidP="00A6088D">
            <w:pPr>
              <w:jc w:val="center"/>
            </w:pPr>
            <w:r w:rsidRPr="00701C57">
              <w:t>4.5</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Гостиничное обслуживание</w:t>
            </w:r>
          </w:p>
        </w:tc>
        <w:tc>
          <w:tcPr>
            <w:tcW w:w="5098" w:type="dxa"/>
          </w:tcPr>
          <w:p w:rsidR="00CF2D22" w:rsidRPr="00701C57" w:rsidRDefault="00CF2D22" w:rsidP="00A6088D">
            <w:r w:rsidRPr="00C1029C">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pPr>
              <w:autoSpaceDE w:val="0"/>
              <w:autoSpaceDN w:val="0"/>
              <w:adjustRightInd w:val="0"/>
              <w:jc w:val="both"/>
            </w:pPr>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Выставочно-ярмарочная деятельность</w:t>
            </w:r>
          </w:p>
        </w:tc>
        <w:tc>
          <w:tcPr>
            <w:tcW w:w="5098" w:type="dxa"/>
          </w:tcPr>
          <w:p w:rsidR="00CF2D22" w:rsidRPr="00701C57" w:rsidRDefault="00CF2D22" w:rsidP="00A6088D">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спортивно-зрелищных мероприятий</w:t>
            </w:r>
          </w:p>
        </w:tc>
        <w:tc>
          <w:tcPr>
            <w:tcW w:w="5098"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 xml:space="preserve">Обеспечение </w:t>
            </w:r>
            <w:r w:rsidRPr="00701C57">
              <w:lastRenderedPageBreak/>
              <w:t>внутреннего правопорядка</w:t>
            </w:r>
          </w:p>
        </w:tc>
        <w:tc>
          <w:tcPr>
            <w:tcW w:w="5098" w:type="dxa"/>
          </w:tcPr>
          <w:p w:rsidR="00CF2D22" w:rsidRPr="00701C57" w:rsidRDefault="00CF2D22" w:rsidP="00A6088D">
            <w:r w:rsidRPr="00701C57">
              <w:lastRenderedPageBreak/>
              <w:t xml:space="preserve">Размещение объектов капитального </w:t>
            </w:r>
            <w:r w:rsidRPr="00701C57">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lastRenderedPageBreak/>
              <w:t>8.3</w:t>
            </w:r>
          </w:p>
        </w:tc>
      </w:tr>
      <w:tr w:rsidR="00CF2D22" w:rsidRPr="00701C57" w:rsidTr="00A6088D">
        <w:tc>
          <w:tcPr>
            <w:tcW w:w="2546" w:type="dxa"/>
          </w:tcPr>
          <w:p w:rsidR="00CF2D22" w:rsidRPr="00701C57" w:rsidRDefault="00CF2D22" w:rsidP="00A6088D">
            <w:r w:rsidRPr="00701C57">
              <w:t>Историко-культурная деятельность</w:t>
            </w:r>
          </w:p>
        </w:tc>
        <w:tc>
          <w:tcPr>
            <w:tcW w:w="5098" w:type="dxa"/>
          </w:tcPr>
          <w:p w:rsidR="00CF2D22" w:rsidRPr="00701C57" w:rsidRDefault="00CF2D22" w:rsidP="00A6088D">
            <w:r w:rsidRPr="00701C5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t>9.3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Общежития</w:t>
            </w:r>
          </w:p>
        </w:tc>
        <w:tc>
          <w:tcPr>
            <w:tcW w:w="5098" w:type="dxa"/>
          </w:tcPr>
          <w:p w:rsidR="00CF2D22" w:rsidRPr="00701C57" w:rsidRDefault="00CF2D22" w:rsidP="00A6088D">
            <w:r w:rsidRPr="00701C5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CF2D22" w:rsidRPr="00701C57" w:rsidRDefault="00CF2D22" w:rsidP="00A6088D">
            <w:pPr>
              <w:jc w:val="center"/>
            </w:pPr>
            <w:r w:rsidRPr="00701C57">
              <w:t>3.2.4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CE003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0"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highlight w:val="yellow"/>
              </w:rPr>
            </w:pPr>
            <w:r w:rsidRPr="00701C57">
              <w:t>Приюты для животных</w:t>
            </w:r>
          </w:p>
        </w:tc>
        <w:tc>
          <w:tcPr>
            <w:tcW w:w="5099" w:type="dxa"/>
          </w:tcPr>
          <w:p w:rsidR="00CF2D22" w:rsidRPr="00701C57" w:rsidRDefault="00CF2D22" w:rsidP="00A6088D">
            <w:r w:rsidRPr="00701C57">
              <w:t>Размещение объектов капитального строительства, предназначенных для оказания ветеринарных услуг в стационаре;</w:t>
            </w:r>
          </w:p>
          <w:p w:rsidR="00CF2D22" w:rsidRPr="00701C57" w:rsidRDefault="00CF2D22" w:rsidP="00A6088D">
            <w:r w:rsidRPr="00701C57">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2D22" w:rsidRPr="00701C57" w:rsidRDefault="00CF2D22" w:rsidP="00A6088D">
            <w:pPr>
              <w:autoSpaceDE w:val="0"/>
              <w:autoSpaceDN w:val="0"/>
              <w:adjustRightInd w:val="0"/>
              <w:jc w:val="both"/>
              <w:rPr>
                <w:highlight w:val="yellow"/>
              </w:rPr>
            </w:pPr>
            <w:r w:rsidRPr="00701C57">
              <w:t>размещение объектов капитального строительства, предназначенных для организации гостиниц для животных</w:t>
            </w:r>
          </w:p>
        </w:tc>
        <w:tc>
          <w:tcPr>
            <w:tcW w:w="1695" w:type="dxa"/>
          </w:tcPr>
          <w:p w:rsidR="00CF2D22" w:rsidRPr="00701C57" w:rsidRDefault="00CF2D22" w:rsidP="00A6088D">
            <w:pPr>
              <w:jc w:val="center"/>
              <w:rPr>
                <w:highlight w:val="yellow"/>
              </w:rPr>
            </w:pPr>
            <w:r w:rsidRPr="00701C57">
              <w:t>3.10.2</w:t>
            </w:r>
          </w:p>
        </w:tc>
      </w:tr>
      <w:tr w:rsidR="00CF2D22" w:rsidRPr="00701C57" w:rsidTr="00A6088D">
        <w:tc>
          <w:tcPr>
            <w:tcW w:w="2546" w:type="dxa"/>
          </w:tcPr>
          <w:p w:rsidR="00CF2D22" w:rsidRPr="00701C57" w:rsidRDefault="00CF2D22" w:rsidP="00A6088D">
            <w:r w:rsidRPr="00701C57">
              <w:t>Деловое управление</w:t>
            </w:r>
          </w:p>
        </w:tc>
        <w:tc>
          <w:tcPr>
            <w:tcW w:w="5099"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9"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9"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9"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9" w:type="dxa"/>
          </w:tcPr>
          <w:p w:rsidR="00CF2D22" w:rsidRPr="00701C57" w:rsidRDefault="00CF2D22" w:rsidP="00A6088D">
            <w:pPr>
              <w:rPr>
                <w:u w:color="FFFFFF"/>
              </w:rPr>
            </w:pPr>
            <w:r w:rsidRPr="00701C57">
              <w:t xml:space="preserve">Размещение зданий для предоставления гостиничных услуг в качестве дорожного сервиса (мотелей), а также размещение </w:t>
            </w:r>
            <w:r w:rsidRPr="00701C57">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4.9.1.2</w:t>
            </w:r>
          </w:p>
        </w:tc>
      </w:tr>
      <w:tr w:rsidR="00CF2D22" w:rsidRPr="00701C57" w:rsidTr="00A6088D">
        <w:tc>
          <w:tcPr>
            <w:tcW w:w="2546" w:type="dxa"/>
          </w:tcPr>
          <w:p w:rsidR="00CF2D22" w:rsidRPr="00701C57" w:rsidRDefault="00CF2D22" w:rsidP="00A6088D">
            <w:r w:rsidRPr="00701C57">
              <w:t>Автомобильные мойки</w:t>
            </w:r>
          </w:p>
        </w:tc>
        <w:tc>
          <w:tcPr>
            <w:tcW w:w="5099"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9"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9"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9" w:type="dxa"/>
          </w:tcPr>
          <w:p w:rsidR="00CF2D22" w:rsidRPr="00701C57" w:rsidRDefault="00CF2D22" w:rsidP="00A6088D">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bl>
    <w:p w:rsidR="00CF2D22" w:rsidRPr="008D5B7C" w:rsidRDefault="00CF2D22" w:rsidP="00CF2D22">
      <w:pPr>
        <w:pStyle w:val="17"/>
        <w:spacing w:before="360" w:after="240"/>
        <w:ind w:left="0"/>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CF2D22" w:rsidRPr="00701C57" w:rsidRDefault="00CF2D22" w:rsidP="00CF2D22">
      <w:pPr>
        <w:spacing w:after="240"/>
        <w:jc w:val="center"/>
        <w:outlineLvl w:val="3"/>
        <w:rPr>
          <w:b/>
          <w:sz w:val="28"/>
          <w:szCs w:val="28"/>
        </w:rPr>
      </w:pPr>
      <w:r w:rsidRPr="00701C57">
        <w:rPr>
          <w:b/>
          <w:sz w:val="28"/>
          <w:szCs w:val="28"/>
        </w:rPr>
        <w:t>П1 Производственная зона</w:t>
      </w:r>
    </w:p>
    <w:p w:rsidR="00CF2D22" w:rsidRDefault="00CF2D22" w:rsidP="00CF2D22">
      <w:pPr>
        <w:tabs>
          <w:tab w:val="left" w:pos="0"/>
        </w:tabs>
        <w:spacing w:after="200" w:line="360" w:lineRule="auto"/>
        <w:ind w:firstLine="709"/>
        <w:jc w:val="both"/>
        <w:rPr>
          <w:sz w:val="28"/>
          <w:szCs w:val="28"/>
        </w:rPr>
      </w:pPr>
      <w:r w:rsidRPr="00701C57">
        <w:rPr>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4"/>
        <w:tblW w:w="0" w:type="auto"/>
        <w:tblLayout w:type="fixed"/>
        <w:tblLook w:val="04A0" w:firstRow="1" w:lastRow="0" w:firstColumn="1" w:lastColumn="0" w:noHBand="0" w:noVBand="1"/>
      </w:tblPr>
      <w:tblGrid>
        <w:gridCol w:w="2547"/>
        <w:gridCol w:w="5074"/>
        <w:gridCol w:w="1701"/>
      </w:tblGrid>
      <w:tr w:rsidR="00CF2D22" w:rsidRPr="00701C57" w:rsidTr="00A6088D">
        <w:tc>
          <w:tcPr>
            <w:tcW w:w="9322"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74" w:type="dxa"/>
          </w:tcPr>
          <w:p w:rsidR="00CF2D22" w:rsidRPr="00701C57" w:rsidRDefault="00CF2D22" w:rsidP="00A6088D">
            <w:pPr>
              <w:jc w:val="center"/>
            </w:pPr>
            <w:r w:rsidRPr="00701C57">
              <w:t>Описание</w:t>
            </w:r>
          </w:p>
        </w:tc>
        <w:tc>
          <w:tcPr>
            <w:tcW w:w="1701"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Хранение автотранспорта</w:t>
            </w:r>
          </w:p>
        </w:tc>
        <w:tc>
          <w:tcPr>
            <w:tcW w:w="5074" w:type="dxa"/>
          </w:tcPr>
          <w:p w:rsidR="00CF2D22" w:rsidRPr="00701C57" w:rsidRDefault="00CF2D22" w:rsidP="00A6088D">
            <w:r w:rsidRPr="00CE003E">
              <w:t xml:space="preserve">Размещение отдельно стоящих и пристроенных гаражей, в том числе подземных, предназначенных для хранения </w:t>
            </w:r>
            <w:r w:rsidRPr="00CE003E">
              <w:lastRenderedPageBreak/>
              <w:t>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701" w:type="dxa"/>
          </w:tcPr>
          <w:p w:rsidR="00CF2D22" w:rsidRPr="00701C57" w:rsidRDefault="00CF2D22" w:rsidP="00A6088D">
            <w:pPr>
              <w:jc w:val="center"/>
            </w:pPr>
            <w:r w:rsidRPr="00701C57">
              <w:lastRenderedPageBreak/>
              <w:t>2.7.1</w:t>
            </w:r>
          </w:p>
        </w:tc>
      </w:tr>
      <w:tr w:rsidR="00CF2D22" w:rsidRPr="00701C57" w:rsidTr="00A6088D">
        <w:tc>
          <w:tcPr>
            <w:tcW w:w="2547" w:type="dxa"/>
          </w:tcPr>
          <w:p w:rsidR="00CF2D22" w:rsidRPr="00701C57" w:rsidRDefault="00CF2D22" w:rsidP="00A6088D">
            <w:r w:rsidRPr="00701C57">
              <w:t>Коммунальное обслуживание</w:t>
            </w:r>
          </w:p>
        </w:tc>
        <w:tc>
          <w:tcPr>
            <w:tcW w:w="5074"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CF2D22" w:rsidRPr="00701C57" w:rsidRDefault="00CF2D22" w:rsidP="00A6088D">
            <w:pPr>
              <w:jc w:val="center"/>
            </w:pPr>
            <w:r w:rsidRPr="00701C57">
              <w:t>3.1</w:t>
            </w:r>
          </w:p>
        </w:tc>
      </w:tr>
      <w:tr w:rsidR="00CF2D22" w:rsidRPr="00701C57" w:rsidTr="00A6088D">
        <w:tc>
          <w:tcPr>
            <w:tcW w:w="2547" w:type="dxa"/>
          </w:tcPr>
          <w:p w:rsidR="00CF2D22" w:rsidRPr="00701C57" w:rsidRDefault="00CF2D22" w:rsidP="00A6088D">
            <w:r w:rsidRPr="00701C57">
              <w:t>Предоставление коммунальных услуг</w:t>
            </w:r>
          </w:p>
        </w:tc>
        <w:tc>
          <w:tcPr>
            <w:tcW w:w="5074"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CF2D22" w:rsidRPr="00701C57" w:rsidRDefault="00CF2D22" w:rsidP="00A6088D">
            <w:pPr>
              <w:jc w:val="center"/>
            </w:pPr>
            <w:r w:rsidRPr="00701C57">
              <w:t>3.1.1</w:t>
            </w:r>
          </w:p>
        </w:tc>
      </w:tr>
      <w:tr w:rsidR="00CF2D22" w:rsidRPr="00701C57" w:rsidTr="00A6088D">
        <w:tc>
          <w:tcPr>
            <w:tcW w:w="2547"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74"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CF2D22" w:rsidRPr="00701C57" w:rsidRDefault="00CF2D22" w:rsidP="00A6088D">
            <w:pPr>
              <w:jc w:val="center"/>
            </w:pPr>
            <w:r w:rsidRPr="00701C57">
              <w:t>3.1.2</w:t>
            </w:r>
          </w:p>
        </w:tc>
      </w:tr>
      <w:tr w:rsidR="00CF2D22" w:rsidRPr="00701C57" w:rsidTr="00A6088D">
        <w:tc>
          <w:tcPr>
            <w:tcW w:w="2547" w:type="dxa"/>
          </w:tcPr>
          <w:p w:rsidR="00CF2D22" w:rsidRPr="00701C57" w:rsidRDefault="00CF2D22" w:rsidP="00A6088D">
            <w:r w:rsidRPr="00701C57">
              <w:t>Бытовое обслуживание</w:t>
            </w:r>
          </w:p>
        </w:tc>
        <w:tc>
          <w:tcPr>
            <w:tcW w:w="5074"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701C57">
              <w:t>Обеспечение научной деятельности</w:t>
            </w:r>
          </w:p>
        </w:tc>
        <w:tc>
          <w:tcPr>
            <w:tcW w:w="5074" w:type="dxa"/>
          </w:tcPr>
          <w:p w:rsidR="00CF2D22" w:rsidRPr="00701C57" w:rsidRDefault="00CF2D22" w:rsidP="00A6088D">
            <w:r w:rsidRPr="00701C5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CF2D22" w:rsidRPr="00701C57" w:rsidRDefault="00CF2D22" w:rsidP="00A6088D">
            <w:pPr>
              <w:jc w:val="center"/>
            </w:pPr>
            <w:r w:rsidRPr="00701C57">
              <w:t>3.9</w:t>
            </w:r>
          </w:p>
        </w:tc>
      </w:tr>
      <w:tr w:rsidR="00CF2D22" w:rsidRPr="00701C57" w:rsidTr="00A6088D">
        <w:tc>
          <w:tcPr>
            <w:tcW w:w="2547"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74" w:type="dxa"/>
          </w:tcPr>
          <w:p w:rsidR="00CF2D22" w:rsidRPr="00701C57" w:rsidRDefault="00CF2D22" w:rsidP="00A6088D">
            <w:r w:rsidRPr="00701C57">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701C57">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t>Проведение научных исследований</w:t>
            </w:r>
          </w:p>
        </w:tc>
        <w:tc>
          <w:tcPr>
            <w:tcW w:w="5074" w:type="dxa"/>
          </w:tcPr>
          <w:p w:rsidR="00CF2D22" w:rsidRPr="00701C57" w:rsidRDefault="00CF2D22" w:rsidP="00A6088D">
            <w:r w:rsidRPr="00701C57">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CF2D22" w:rsidRPr="00701C57" w:rsidRDefault="00CF2D22" w:rsidP="00A6088D">
            <w:pPr>
              <w:jc w:val="center"/>
            </w:pPr>
            <w:r w:rsidRPr="00701C57">
              <w:t>3.9.2</w:t>
            </w:r>
          </w:p>
        </w:tc>
      </w:tr>
      <w:tr w:rsidR="00CF2D22" w:rsidRPr="00701C57" w:rsidTr="00A6088D">
        <w:tc>
          <w:tcPr>
            <w:tcW w:w="2547" w:type="dxa"/>
          </w:tcPr>
          <w:p w:rsidR="00CF2D22" w:rsidRPr="00701C57" w:rsidRDefault="00CF2D22" w:rsidP="00A6088D">
            <w:r w:rsidRPr="00701C57">
              <w:t>Проведение научных испытаний</w:t>
            </w:r>
          </w:p>
        </w:tc>
        <w:tc>
          <w:tcPr>
            <w:tcW w:w="5074" w:type="dxa"/>
          </w:tcPr>
          <w:p w:rsidR="00CF2D22" w:rsidRPr="00701C57" w:rsidRDefault="00CF2D22" w:rsidP="00A6088D">
            <w:r w:rsidRPr="00701C57">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CF2D22" w:rsidRPr="00701C57" w:rsidRDefault="00CF2D22" w:rsidP="00A6088D">
            <w:pPr>
              <w:jc w:val="center"/>
            </w:pPr>
            <w:r w:rsidRPr="00701C57">
              <w:t>3.9.3</w:t>
            </w:r>
          </w:p>
        </w:tc>
      </w:tr>
      <w:tr w:rsidR="00CF2D22" w:rsidRPr="00701C57" w:rsidTr="00A6088D">
        <w:tc>
          <w:tcPr>
            <w:tcW w:w="2547" w:type="dxa"/>
          </w:tcPr>
          <w:p w:rsidR="00CF2D22" w:rsidRPr="00701C57" w:rsidRDefault="00CF2D22" w:rsidP="00A6088D">
            <w:r w:rsidRPr="00701C57">
              <w:t>Деловое управление</w:t>
            </w:r>
          </w:p>
        </w:tc>
        <w:tc>
          <w:tcPr>
            <w:tcW w:w="5074"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CF2D22" w:rsidRPr="00701C57" w:rsidRDefault="00CF2D22" w:rsidP="00A6088D">
            <w:pPr>
              <w:jc w:val="center"/>
            </w:pPr>
            <w:r w:rsidRPr="00701C57">
              <w:t>4.1</w:t>
            </w:r>
          </w:p>
        </w:tc>
      </w:tr>
      <w:tr w:rsidR="00CF2D22" w:rsidRPr="00701C57" w:rsidTr="00A6088D">
        <w:tc>
          <w:tcPr>
            <w:tcW w:w="2547" w:type="dxa"/>
          </w:tcPr>
          <w:p w:rsidR="00CF2D22" w:rsidRPr="00701C57" w:rsidRDefault="00CF2D22" w:rsidP="00A6088D">
            <w:r w:rsidRPr="00701C57">
              <w:t>Банковская и страховая деятельность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CF2D22" w:rsidRPr="00701C57" w:rsidRDefault="00CF2D22" w:rsidP="00A6088D">
            <w:pPr>
              <w:jc w:val="center"/>
            </w:pPr>
            <w:r w:rsidRPr="00701C57">
              <w:t>4.5</w:t>
            </w:r>
          </w:p>
        </w:tc>
      </w:tr>
      <w:tr w:rsidR="00CF2D22" w:rsidRPr="00701C57" w:rsidTr="00A6088D">
        <w:tc>
          <w:tcPr>
            <w:tcW w:w="2547" w:type="dxa"/>
          </w:tcPr>
          <w:p w:rsidR="00CF2D22" w:rsidRPr="00701C57" w:rsidRDefault="00CF2D22" w:rsidP="00A6088D">
            <w:r w:rsidRPr="00701C57">
              <w:t>Служебные гаражи</w:t>
            </w:r>
          </w:p>
        </w:tc>
        <w:tc>
          <w:tcPr>
            <w:tcW w:w="5074"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CF2D22" w:rsidRPr="00701C57" w:rsidRDefault="00CF2D22" w:rsidP="00A6088D">
            <w:pPr>
              <w:jc w:val="center"/>
            </w:pPr>
            <w:r w:rsidRPr="00701C57">
              <w:t>4.9</w:t>
            </w:r>
          </w:p>
        </w:tc>
      </w:tr>
      <w:tr w:rsidR="00CF2D22" w:rsidRPr="00701C57" w:rsidTr="00A6088D">
        <w:tc>
          <w:tcPr>
            <w:tcW w:w="2547" w:type="dxa"/>
          </w:tcPr>
          <w:p w:rsidR="00CF2D22" w:rsidRPr="00701C57" w:rsidRDefault="00CF2D22" w:rsidP="00A6088D">
            <w:r w:rsidRPr="00701C57">
              <w:t>Объекты дорожного сервиса</w:t>
            </w:r>
          </w:p>
        </w:tc>
        <w:tc>
          <w:tcPr>
            <w:tcW w:w="5074"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CF2D22" w:rsidRPr="00701C57" w:rsidRDefault="00CF2D22" w:rsidP="00A6088D">
            <w:pPr>
              <w:jc w:val="center"/>
            </w:pPr>
            <w:r w:rsidRPr="00701C57">
              <w:t>4.9.1</w:t>
            </w:r>
          </w:p>
        </w:tc>
      </w:tr>
      <w:tr w:rsidR="00CF2D22" w:rsidRPr="00701C57" w:rsidTr="00A6088D">
        <w:tc>
          <w:tcPr>
            <w:tcW w:w="2547" w:type="dxa"/>
          </w:tcPr>
          <w:p w:rsidR="00CF2D22" w:rsidRPr="00701C57" w:rsidRDefault="00CF2D22" w:rsidP="00A6088D">
            <w:r w:rsidRPr="00701C57">
              <w:t>Заправка транспортных средств</w:t>
            </w:r>
          </w:p>
        </w:tc>
        <w:tc>
          <w:tcPr>
            <w:tcW w:w="5074"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w:t>
            </w:r>
            <w:r w:rsidRPr="00701C57">
              <w:lastRenderedPageBreak/>
              <w:t>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lastRenderedPageBreak/>
              <w:t>4.9.1.1</w:t>
            </w:r>
          </w:p>
        </w:tc>
      </w:tr>
      <w:tr w:rsidR="00CF2D22" w:rsidRPr="00701C57" w:rsidTr="00A6088D">
        <w:tc>
          <w:tcPr>
            <w:tcW w:w="2547" w:type="dxa"/>
          </w:tcPr>
          <w:p w:rsidR="00CF2D22" w:rsidRPr="00701C57" w:rsidRDefault="00CF2D22" w:rsidP="00A6088D">
            <w:r w:rsidRPr="00701C57">
              <w:t>Обеспечение дорожного отдыха</w:t>
            </w:r>
          </w:p>
        </w:tc>
        <w:tc>
          <w:tcPr>
            <w:tcW w:w="5074"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CF2D22" w:rsidRPr="00701C57" w:rsidRDefault="00CF2D22" w:rsidP="00A6088D">
            <w:pPr>
              <w:jc w:val="center"/>
            </w:pPr>
            <w:r w:rsidRPr="00701C57">
              <w:t>4.9.1.2</w:t>
            </w:r>
          </w:p>
        </w:tc>
      </w:tr>
      <w:tr w:rsidR="00CF2D22" w:rsidRPr="00701C57" w:rsidTr="00A6088D">
        <w:tc>
          <w:tcPr>
            <w:tcW w:w="2547" w:type="dxa"/>
          </w:tcPr>
          <w:p w:rsidR="00CF2D22" w:rsidRPr="00701C57" w:rsidRDefault="00CF2D22" w:rsidP="00A6088D">
            <w:r w:rsidRPr="00701C57">
              <w:t>Автомобильные мойки</w:t>
            </w:r>
          </w:p>
        </w:tc>
        <w:tc>
          <w:tcPr>
            <w:tcW w:w="5074"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701" w:type="dxa"/>
          </w:tcPr>
          <w:p w:rsidR="00CF2D22" w:rsidRPr="00701C57" w:rsidRDefault="00CF2D22" w:rsidP="00A6088D">
            <w:pPr>
              <w:jc w:val="center"/>
            </w:pPr>
            <w:r w:rsidRPr="00701C57">
              <w:t>4.9.1.3</w:t>
            </w:r>
          </w:p>
        </w:tc>
      </w:tr>
      <w:tr w:rsidR="00CF2D22" w:rsidRPr="00701C57" w:rsidTr="00A6088D">
        <w:tc>
          <w:tcPr>
            <w:tcW w:w="2547" w:type="dxa"/>
          </w:tcPr>
          <w:p w:rsidR="00CF2D22" w:rsidRPr="00701C57" w:rsidRDefault="00CF2D22" w:rsidP="00A6088D">
            <w:r w:rsidRPr="00701C57">
              <w:t>Ремонт автомобилей</w:t>
            </w:r>
          </w:p>
        </w:tc>
        <w:tc>
          <w:tcPr>
            <w:tcW w:w="5074"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CF2D22" w:rsidRPr="00701C57" w:rsidRDefault="00CF2D22" w:rsidP="00A6088D">
            <w:pPr>
              <w:jc w:val="center"/>
            </w:pPr>
            <w:r w:rsidRPr="00701C57">
              <w:t>4.9.1.4</w:t>
            </w:r>
          </w:p>
        </w:tc>
      </w:tr>
      <w:tr w:rsidR="00CF2D22" w:rsidRPr="00701C57" w:rsidTr="00A6088D">
        <w:tc>
          <w:tcPr>
            <w:tcW w:w="2547" w:type="dxa"/>
          </w:tcPr>
          <w:p w:rsidR="00CF2D22" w:rsidRPr="00701C57" w:rsidRDefault="00CF2D22" w:rsidP="00A6088D">
            <w:r w:rsidRPr="00701C57">
              <w:t>Производственная деятельность</w:t>
            </w:r>
          </w:p>
        </w:tc>
        <w:tc>
          <w:tcPr>
            <w:tcW w:w="5074" w:type="dxa"/>
          </w:tcPr>
          <w:p w:rsidR="00CF2D22" w:rsidRPr="00701C57" w:rsidRDefault="00CF2D22" w:rsidP="00A6088D">
            <w:r w:rsidRPr="00701C57">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CF2D22" w:rsidRPr="00701C57" w:rsidRDefault="00CF2D22" w:rsidP="00A6088D">
            <w:pPr>
              <w:jc w:val="center"/>
            </w:pPr>
            <w:r w:rsidRPr="00701C57">
              <w:t>6.0</w:t>
            </w:r>
          </w:p>
        </w:tc>
      </w:tr>
      <w:tr w:rsidR="00CF2D22" w:rsidRPr="00701C57" w:rsidTr="00A6088D">
        <w:tc>
          <w:tcPr>
            <w:tcW w:w="2547" w:type="dxa"/>
          </w:tcPr>
          <w:p w:rsidR="00CF2D22" w:rsidRPr="00701C57" w:rsidRDefault="00CF2D22" w:rsidP="00A6088D">
            <w:r w:rsidRPr="00701C57">
              <w:t>Недропользование</w:t>
            </w:r>
          </w:p>
        </w:tc>
        <w:tc>
          <w:tcPr>
            <w:tcW w:w="5074" w:type="dxa"/>
          </w:tcPr>
          <w:p w:rsidR="00CF2D22" w:rsidRPr="00701C57" w:rsidRDefault="00CF2D22" w:rsidP="00A6088D">
            <w:r w:rsidRPr="00701C57">
              <w:t>Осуществление геологических изысканий;</w:t>
            </w:r>
          </w:p>
          <w:p w:rsidR="00CF2D22" w:rsidRPr="00701C57" w:rsidRDefault="00CF2D22" w:rsidP="00A6088D">
            <w:r w:rsidRPr="00701C57">
              <w:t>добыча полезных ископаемых открытым (карьеры, отвалы) и закрытым (шахты, скважины) способами;</w:t>
            </w:r>
          </w:p>
          <w:p w:rsidR="00CF2D22" w:rsidRPr="00701C57" w:rsidRDefault="00CF2D22" w:rsidP="00A6088D">
            <w:r w:rsidRPr="00701C57">
              <w:t>размещение объектов капитального строительства, в том числе подземных, в целях добычи полезных ископаемых;</w:t>
            </w:r>
          </w:p>
          <w:p w:rsidR="00CF2D22" w:rsidRPr="00701C57" w:rsidRDefault="00CF2D22" w:rsidP="00A6088D">
            <w:r w:rsidRPr="00701C57">
              <w:t>размещение объектов капитального строительства, необходимых для подготовки сырья к транспортировке и (или) промышленной переработке;</w:t>
            </w:r>
          </w:p>
          <w:p w:rsidR="00CF2D22" w:rsidRPr="00701C57" w:rsidRDefault="00CF2D22" w:rsidP="00A6088D">
            <w:r w:rsidRPr="00701C5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CF2D22" w:rsidRPr="00701C57" w:rsidRDefault="00CF2D22" w:rsidP="00A6088D">
            <w:pPr>
              <w:jc w:val="center"/>
            </w:pPr>
            <w:r w:rsidRPr="00701C57">
              <w:t>6.1</w:t>
            </w:r>
          </w:p>
        </w:tc>
      </w:tr>
      <w:tr w:rsidR="00CF2D22" w:rsidRPr="00701C57" w:rsidTr="00A6088D">
        <w:tc>
          <w:tcPr>
            <w:tcW w:w="2547" w:type="dxa"/>
          </w:tcPr>
          <w:p w:rsidR="00CF2D22" w:rsidRPr="00701C57" w:rsidRDefault="00CF2D22" w:rsidP="00A6088D">
            <w:r w:rsidRPr="00701C57">
              <w:t>Тяжелая промышленность</w:t>
            </w:r>
          </w:p>
        </w:tc>
        <w:tc>
          <w:tcPr>
            <w:tcW w:w="5074" w:type="dxa"/>
          </w:tcPr>
          <w:p w:rsidR="00CF2D22" w:rsidRPr="00701C57" w:rsidRDefault="00CF2D22" w:rsidP="00A6088D">
            <w:r w:rsidRPr="00701C5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w:t>
            </w:r>
            <w:r w:rsidRPr="00701C57">
              <w:lastRenderedPageBreak/>
              <w:t>разрешенного использования</w:t>
            </w:r>
          </w:p>
        </w:tc>
        <w:tc>
          <w:tcPr>
            <w:tcW w:w="1701" w:type="dxa"/>
          </w:tcPr>
          <w:p w:rsidR="00CF2D22" w:rsidRPr="00701C57" w:rsidRDefault="00CF2D22" w:rsidP="00A6088D">
            <w:pPr>
              <w:jc w:val="center"/>
            </w:pPr>
            <w:r w:rsidRPr="00701C57">
              <w:lastRenderedPageBreak/>
              <w:t>6.2</w:t>
            </w:r>
          </w:p>
        </w:tc>
      </w:tr>
      <w:tr w:rsidR="00CF2D22" w:rsidRPr="00701C57" w:rsidTr="00A6088D">
        <w:tc>
          <w:tcPr>
            <w:tcW w:w="2547" w:type="dxa"/>
          </w:tcPr>
          <w:p w:rsidR="00CF2D22" w:rsidRPr="00701C57" w:rsidRDefault="00CF2D22" w:rsidP="00A6088D">
            <w:r w:rsidRPr="00701C57">
              <w:t>Автомобилестроительная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CF2D22" w:rsidRPr="00701C57" w:rsidRDefault="00CF2D22" w:rsidP="00A6088D">
            <w:pPr>
              <w:jc w:val="center"/>
            </w:pPr>
            <w:r w:rsidRPr="00701C57">
              <w:t>6.2.1</w:t>
            </w:r>
          </w:p>
        </w:tc>
      </w:tr>
      <w:tr w:rsidR="00CF2D22" w:rsidRPr="00701C57" w:rsidTr="00A6088D">
        <w:tc>
          <w:tcPr>
            <w:tcW w:w="2547" w:type="dxa"/>
          </w:tcPr>
          <w:p w:rsidR="00CF2D22" w:rsidRPr="00701C57" w:rsidRDefault="00CF2D22" w:rsidP="00A6088D">
            <w:r w:rsidRPr="00701C57">
              <w:t>Легкая промышленность</w:t>
            </w:r>
          </w:p>
        </w:tc>
        <w:tc>
          <w:tcPr>
            <w:tcW w:w="5074" w:type="dxa"/>
          </w:tcPr>
          <w:p w:rsidR="00CF2D22" w:rsidRPr="00701C57" w:rsidRDefault="00CF2D22" w:rsidP="00A6088D">
            <w:r w:rsidRPr="000D1284">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701" w:type="dxa"/>
          </w:tcPr>
          <w:p w:rsidR="00CF2D22" w:rsidRPr="00701C57" w:rsidRDefault="00CF2D22" w:rsidP="00A6088D">
            <w:pPr>
              <w:jc w:val="center"/>
            </w:pPr>
            <w:r w:rsidRPr="00701C57">
              <w:t>6.3</w:t>
            </w:r>
          </w:p>
        </w:tc>
      </w:tr>
      <w:tr w:rsidR="00CF2D22" w:rsidRPr="00701C57" w:rsidTr="00A6088D">
        <w:tc>
          <w:tcPr>
            <w:tcW w:w="2547" w:type="dxa"/>
          </w:tcPr>
          <w:p w:rsidR="00CF2D22" w:rsidRPr="00701C57" w:rsidRDefault="00CF2D22" w:rsidP="00A6088D">
            <w:r w:rsidRPr="00701C57">
              <w:t>Фармацевтическая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CF2D22" w:rsidRPr="00701C57" w:rsidRDefault="00CF2D22" w:rsidP="00A6088D">
            <w:pPr>
              <w:jc w:val="center"/>
            </w:pPr>
            <w:r w:rsidRPr="00701C57">
              <w:t>6.3.1</w:t>
            </w:r>
          </w:p>
        </w:tc>
      </w:tr>
      <w:tr w:rsidR="00CF2D22" w:rsidRPr="00701C57" w:rsidTr="00A6088D">
        <w:tc>
          <w:tcPr>
            <w:tcW w:w="2547" w:type="dxa"/>
          </w:tcPr>
          <w:p w:rsidR="00CF2D22" w:rsidRPr="00701C57" w:rsidRDefault="00CF2D22" w:rsidP="00A6088D">
            <w:r w:rsidRPr="00701C57">
              <w:t>Пищевая промышленность</w:t>
            </w:r>
          </w:p>
        </w:tc>
        <w:tc>
          <w:tcPr>
            <w:tcW w:w="5074" w:type="dxa"/>
          </w:tcPr>
          <w:p w:rsidR="00CF2D22" w:rsidRPr="00701C57" w:rsidRDefault="00CF2D22" w:rsidP="00A6088D">
            <w:r w:rsidRPr="00701C5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CF2D22" w:rsidRPr="00701C57" w:rsidRDefault="00CF2D22" w:rsidP="00A6088D">
            <w:pPr>
              <w:jc w:val="center"/>
            </w:pPr>
            <w:r w:rsidRPr="00701C57">
              <w:t>6.4</w:t>
            </w:r>
          </w:p>
        </w:tc>
      </w:tr>
      <w:tr w:rsidR="00CF2D22" w:rsidRPr="00701C57" w:rsidTr="00A6088D">
        <w:tc>
          <w:tcPr>
            <w:tcW w:w="2547" w:type="dxa"/>
          </w:tcPr>
          <w:p w:rsidR="00CF2D22" w:rsidRPr="00701C57" w:rsidRDefault="00CF2D22" w:rsidP="00A6088D">
            <w:r w:rsidRPr="00701C57">
              <w:t>Нефтехимическая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CF2D22" w:rsidRPr="00701C57" w:rsidRDefault="00CF2D22" w:rsidP="00A6088D">
            <w:pPr>
              <w:jc w:val="center"/>
            </w:pPr>
            <w:r w:rsidRPr="00701C57">
              <w:t>6.5</w:t>
            </w:r>
          </w:p>
        </w:tc>
      </w:tr>
      <w:tr w:rsidR="00CF2D22" w:rsidRPr="00701C57" w:rsidTr="00A6088D">
        <w:tc>
          <w:tcPr>
            <w:tcW w:w="2547" w:type="dxa"/>
          </w:tcPr>
          <w:p w:rsidR="00CF2D22" w:rsidRPr="00701C57" w:rsidRDefault="00CF2D22" w:rsidP="00A6088D">
            <w:r w:rsidRPr="00701C57">
              <w:t>Строительная промышленность</w:t>
            </w:r>
          </w:p>
        </w:tc>
        <w:tc>
          <w:tcPr>
            <w:tcW w:w="5074" w:type="dxa"/>
          </w:tcPr>
          <w:p w:rsidR="00CF2D22" w:rsidRPr="00701C57" w:rsidRDefault="00CF2D22" w:rsidP="00A6088D">
            <w:r w:rsidRPr="00701C5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CF2D22" w:rsidRPr="00701C57" w:rsidRDefault="00CF2D22" w:rsidP="00A6088D">
            <w:pPr>
              <w:jc w:val="center"/>
            </w:pPr>
            <w:r w:rsidRPr="00701C57">
              <w:t>6.6</w:t>
            </w:r>
          </w:p>
        </w:tc>
      </w:tr>
      <w:tr w:rsidR="00CF2D22" w:rsidRPr="00701C57" w:rsidTr="00A6088D">
        <w:tc>
          <w:tcPr>
            <w:tcW w:w="2547" w:type="dxa"/>
          </w:tcPr>
          <w:p w:rsidR="00CF2D22" w:rsidRPr="00701C57" w:rsidRDefault="00CF2D22" w:rsidP="00A6088D">
            <w:r w:rsidRPr="00701C57">
              <w:t>Энергетика</w:t>
            </w:r>
          </w:p>
        </w:tc>
        <w:tc>
          <w:tcPr>
            <w:tcW w:w="5074" w:type="dxa"/>
          </w:tcPr>
          <w:p w:rsidR="00CF2D22" w:rsidRPr="00701C57" w:rsidRDefault="00CF2D22" w:rsidP="00A6088D">
            <w:r w:rsidRPr="00701C57">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701C57">
              <w:lastRenderedPageBreak/>
              <w:t>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CF2D22" w:rsidRPr="00701C57" w:rsidRDefault="00CF2D22" w:rsidP="00A6088D">
            <w:pPr>
              <w:jc w:val="center"/>
            </w:pPr>
            <w:r w:rsidRPr="00701C57">
              <w:lastRenderedPageBreak/>
              <w:t>6.7</w:t>
            </w:r>
          </w:p>
        </w:tc>
      </w:tr>
      <w:tr w:rsidR="00CF2D22" w:rsidRPr="00701C57" w:rsidTr="00A6088D">
        <w:tc>
          <w:tcPr>
            <w:tcW w:w="2547" w:type="dxa"/>
          </w:tcPr>
          <w:p w:rsidR="00CF2D22" w:rsidRPr="00701C57" w:rsidRDefault="00CF2D22" w:rsidP="00A6088D">
            <w:r w:rsidRPr="00701C57">
              <w:t>Связь</w:t>
            </w:r>
          </w:p>
        </w:tc>
        <w:tc>
          <w:tcPr>
            <w:tcW w:w="5074"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CF2D22" w:rsidRPr="00701C57" w:rsidRDefault="00CF2D22" w:rsidP="00A6088D">
            <w:pPr>
              <w:jc w:val="center"/>
            </w:pPr>
            <w:r w:rsidRPr="00701C57">
              <w:t>6.8</w:t>
            </w:r>
          </w:p>
        </w:tc>
      </w:tr>
      <w:tr w:rsidR="00CF2D22" w:rsidRPr="00701C57" w:rsidTr="00A6088D">
        <w:tc>
          <w:tcPr>
            <w:tcW w:w="2547" w:type="dxa"/>
          </w:tcPr>
          <w:p w:rsidR="00CF2D22" w:rsidRPr="00701C57" w:rsidRDefault="00CF2D22" w:rsidP="00A6088D">
            <w:r w:rsidRPr="00701C57">
              <w:t>Склады</w:t>
            </w:r>
          </w:p>
        </w:tc>
        <w:tc>
          <w:tcPr>
            <w:tcW w:w="5074"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CF2D22" w:rsidRPr="00701C57" w:rsidRDefault="00CF2D22" w:rsidP="00A6088D">
            <w:pPr>
              <w:jc w:val="center"/>
            </w:pPr>
            <w:r w:rsidRPr="00701C57">
              <w:t>6.9</w:t>
            </w:r>
          </w:p>
        </w:tc>
      </w:tr>
      <w:tr w:rsidR="00CF2D22" w:rsidRPr="00701C57" w:rsidTr="00A6088D">
        <w:tc>
          <w:tcPr>
            <w:tcW w:w="2547" w:type="dxa"/>
          </w:tcPr>
          <w:p w:rsidR="00CF2D22" w:rsidRPr="00701C57" w:rsidRDefault="00CF2D22" w:rsidP="00A6088D">
            <w:r w:rsidRPr="00701C57">
              <w:t>Научно-производственная деятельность</w:t>
            </w:r>
          </w:p>
        </w:tc>
        <w:tc>
          <w:tcPr>
            <w:tcW w:w="5074" w:type="dxa"/>
          </w:tcPr>
          <w:p w:rsidR="00CF2D22" w:rsidRPr="00701C57" w:rsidRDefault="00CF2D22" w:rsidP="00A6088D">
            <w:r w:rsidRPr="00701C57">
              <w:t>Размещение технологических, промышленных, агропромышленных парков, бизнес-инкубаторов</w:t>
            </w:r>
          </w:p>
        </w:tc>
        <w:tc>
          <w:tcPr>
            <w:tcW w:w="1701" w:type="dxa"/>
          </w:tcPr>
          <w:p w:rsidR="00CF2D22" w:rsidRPr="00701C57" w:rsidRDefault="00CF2D22" w:rsidP="00A6088D">
            <w:pPr>
              <w:jc w:val="center"/>
            </w:pPr>
            <w:r w:rsidRPr="00701C57">
              <w:t>6.12</w:t>
            </w:r>
          </w:p>
        </w:tc>
      </w:tr>
      <w:tr w:rsidR="00CF2D22" w:rsidRPr="00701C57" w:rsidTr="00A6088D">
        <w:tc>
          <w:tcPr>
            <w:tcW w:w="2547" w:type="dxa"/>
          </w:tcPr>
          <w:p w:rsidR="00CF2D22" w:rsidRPr="00701C57" w:rsidRDefault="00CF2D22" w:rsidP="00A6088D">
            <w:r w:rsidRPr="00701C57">
              <w:t>Размещение автомобильных дорог</w:t>
            </w:r>
          </w:p>
        </w:tc>
        <w:tc>
          <w:tcPr>
            <w:tcW w:w="5074"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CF2D22" w:rsidRPr="00701C57" w:rsidRDefault="00CF2D22" w:rsidP="00A6088D">
            <w:pPr>
              <w:jc w:val="center"/>
            </w:pPr>
            <w:r w:rsidRPr="00701C57">
              <w:t>7.2.1</w:t>
            </w:r>
          </w:p>
        </w:tc>
      </w:tr>
      <w:tr w:rsidR="00CF2D22" w:rsidRPr="00701C57" w:rsidTr="00A6088D">
        <w:tc>
          <w:tcPr>
            <w:tcW w:w="2547" w:type="dxa"/>
          </w:tcPr>
          <w:p w:rsidR="00CF2D22" w:rsidRPr="00701C57" w:rsidRDefault="00CF2D22" w:rsidP="00A6088D">
            <w:r w:rsidRPr="00701C57">
              <w:t>Трубопроводный транспорт</w:t>
            </w:r>
          </w:p>
        </w:tc>
        <w:tc>
          <w:tcPr>
            <w:tcW w:w="5074"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CF2D22" w:rsidRPr="00701C57" w:rsidRDefault="00CF2D22" w:rsidP="00A6088D">
            <w:pPr>
              <w:jc w:val="center"/>
            </w:pPr>
            <w:r w:rsidRPr="00701C57">
              <w:t>7.5</w:t>
            </w:r>
          </w:p>
        </w:tc>
      </w:tr>
      <w:tr w:rsidR="00CF2D22" w:rsidRPr="00701C57" w:rsidTr="00A6088D">
        <w:tc>
          <w:tcPr>
            <w:tcW w:w="2547" w:type="dxa"/>
          </w:tcPr>
          <w:p w:rsidR="00CF2D22" w:rsidRPr="00701C57" w:rsidRDefault="00CF2D22" w:rsidP="00A6088D">
            <w:r w:rsidRPr="00701C57">
              <w:lastRenderedPageBreak/>
              <w:t>Обеспечение внутреннего правопорядка</w:t>
            </w:r>
          </w:p>
        </w:tc>
        <w:tc>
          <w:tcPr>
            <w:tcW w:w="5074"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CF2D22" w:rsidRPr="00701C57" w:rsidRDefault="00CF2D22" w:rsidP="00A6088D">
            <w:pPr>
              <w:jc w:val="center"/>
            </w:pPr>
            <w:r w:rsidRPr="00701C57">
              <w:t>8.3</w:t>
            </w:r>
          </w:p>
        </w:tc>
      </w:tr>
      <w:tr w:rsidR="00CF2D22" w:rsidRPr="00701C57" w:rsidTr="00A6088D">
        <w:tc>
          <w:tcPr>
            <w:tcW w:w="2547" w:type="dxa"/>
          </w:tcPr>
          <w:p w:rsidR="00CF2D22" w:rsidRPr="00701C57" w:rsidRDefault="00CF2D22" w:rsidP="00A6088D">
            <w:r w:rsidRPr="00701C57">
              <w:t>Земельные участки (территории) общего пользования</w:t>
            </w:r>
          </w:p>
        </w:tc>
        <w:tc>
          <w:tcPr>
            <w:tcW w:w="5074" w:type="dxa"/>
          </w:tcPr>
          <w:p w:rsidR="00CF2D22" w:rsidRPr="00701C57" w:rsidRDefault="00CF2D22" w:rsidP="00A6088D">
            <w:pPr>
              <w:autoSpaceDE w:val="0"/>
              <w:autoSpaceDN w:val="0"/>
              <w:adjustRightInd w:val="0"/>
              <w:jc w:val="both"/>
            </w:pPr>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CF2D22" w:rsidRPr="00701C57" w:rsidRDefault="00CF2D22" w:rsidP="00A6088D">
            <w:pPr>
              <w:jc w:val="center"/>
            </w:pPr>
            <w:r w:rsidRPr="00701C57">
              <w:t>12.0</w:t>
            </w:r>
          </w:p>
        </w:tc>
      </w:tr>
      <w:tr w:rsidR="00CF2D22" w:rsidRPr="00701C57" w:rsidTr="00A6088D">
        <w:tc>
          <w:tcPr>
            <w:tcW w:w="2547" w:type="dxa"/>
          </w:tcPr>
          <w:p w:rsidR="00CF2D22" w:rsidRPr="00701C57" w:rsidRDefault="00CF2D22" w:rsidP="00A6088D">
            <w:r w:rsidRPr="00701C57">
              <w:t>Улично-дорожная сеть</w:t>
            </w:r>
          </w:p>
        </w:tc>
        <w:tc>
          <w:tcPr>
            <w:tcW w:w="5074"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pPr>
              <w:autoSpaceDE w:val="0"/>
              <w:autoSpaceDN w:val="0"/>
              <w:adjustRightInd w:val="0"/>
              <w:jc w:val="both"/>
            </w:pPr>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CF2D22" w:rsidRPr="00701C57" w:rsidRDefault="00CF2D22" w:rsidP="00A6088D">
            <w:pPr>
              <w:jc w:val="center"/>
            </w:pPr>
            <w:r w:rsidRPr="00701C57">
              <w:t>12.0.1</w:t>
            </w:r>
          </w:p>
        </w:tc>
      </w:tr>
      <w:tr w:rsidR="00CF2D22" w:rsidRPr="00701C57" w:rsidTr="00A6088D">
        <w:tc>
          <w:tcPr>
            <w:tcW w:w="2547" w:type="dxa"/>
          </w:tcPr>
          <w:p w:rsidR="00CF2D22" w:rsidRPr="00701C57" w:rsidRDefault="00CF2D22" w:rsidP="00A6088D">
            <w:r w:rsidRPr="00701C57">
              <w:t>Благоустройство территории</w:t>
            </w:r>
          </w:p>
        </w:tc>
        <w:tc>
          <w:tcPr>
            <w:tcW w:w="5074"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Выставочно-ярмарочная деятельность</w:t>
            </w:r>
          </w:p>
        </w:tc>
        <w:tc>
          <w:tcPr>
            <w:tcW w:w="5098" w:type="dxa"/>
          </w:tcPr>
          <w:p w:rsidR="00CF2D22" w:rsidRPr="00701C57" w:rsidRDefault="00CF2D22" w:rsidP="00A6088D">
            <w:r w:rsidRPr="00701C5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CF2D22" w:rsidRPr="00701C57" w:rsidRDefault="00CF2D22" w:rsidP="00A6088D">
            <w:pPr>
              <w:jc w:val="center"/>
            </w:pPr>
            <w:r w:rsidRPr="00701C57">
              <w:t>4.10</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Здравоохранение</w:t>
            </w:r>
          </w:p>
        </w:tc>
        <w:tc>
          <w:tcPr>
            <w:tcW w:w="5098" w:type="dxa"/>
          </w:tcPr>
          <w:p w:rsidR="00CF2D22" w:rsidRPr="00701C57" w:rsidRDefault="00CF2D22" w:rsidP="00A6088D">
            <w:pPr>
              <w:autoSpaceDE w:val="0"/>
              <w:autoSpaceDN w:val="0"/>
              <w:adjustRightInd w:val="0"/>
              <w:jc w:val="both"/>
            </w:pPr>
            <w:r w:rsidRPr="00701C57">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history="1">
              <w:r w:rsidRPr="00701C57">
                <w:t>кодами 3.4.1</w:t>
              </w:r>
            </w:hyperlink>
            <w:r w:rsidRPr="00701C57">
              <w:t xml:space="preserve"> - </w:t>
            </w:r>
            <w:hyperlink r:id="rId8" w:history="1">
              <w:r w:rsidRPr="00701C57">
                <w:t>3.4.2</w:t>
              </w:r>
            </w:hyperlink>
          </w:p>
        </w:tc>
        <w:tc>
          <w:tcPr>
            <w:tcW w:w="1695" w:type="dxa"/>
          </w:tcPr>
          <w:p w:rsidR="00CF2D22" w:rsidRPr="00701C57" w:rsidRDefault="00CF2D22" w:rsidP="00A6088D">
            <w:pPr>
              <w:jc w:val="center"/>
            </w:pPr>
            <w:r w:rsidRPr="00701C57">
              <w:t>3.4</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autoSpaceDE w:val="0"/>
              <w:autoSpaceDN w:val="0"/>
              <w:adjustRightInd w:val="0"/>
              <w:jc w:val="both"/>
            </w:pPr>
            <w:r w:rsidRPr="00701C57">
              <w:t xml:space="preserve">Временное хранение, распределение и перевалка грузов (за исключением хранения </w:t>
            </w:r>
            <w:r w:rsidRPr="00701C57">
              <w:lastRenderedPageBreak/>
              <w:t>стратегических запасов) на открытом воздухе</w:t>
            </w:r>
          </w:p>
        </w:tc>
        <w:tc>
          <w:tcPr>
            <w:tcW w:w="1695" w:type="dxa"/>
          </w:tcPr>
          <w:p w:rsidR="00CF2D22" w:rsidRPr="00701C57" w:rsidRDefault="00CF2D22" w:rsidP="00A6088D">
            <w:pPr>
              <w:jc w:val="center"/>
            </w:pPr>
            <w:r w:rsidRPr="00701C57">
              <w:lastRenderedPageBreak/>
              <w:t>6.9.1</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pPr>
              <w:autoSpaceDE w:val="0"/>
              <w:autoSpaceDN w:val="0"/>
              <w:adjustRightInd w:val="0"/>
              <w:jc w:val="both"/>
            </w:pPr>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pPr>
              <w:autoSpaceDE w:val="0"/>
              <w:autoSpaceDN w:val="0"/>
              <w:adjustRightInd w:val="0"/>
              <w:jc w:val="both"/>
            </w:pPr>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pPr>
              <w:autoSpaceDE w:val="0"/>
              <w:autoSpaceDN w:val="0"/>
              <w:adjustRightInd w:val="0"/>
              <w:jc w:val="both"/>
            </w:pPr>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Гостиничное обслуживание</w:t>
            </w:r>
          </w:p>
        </w:tc>
        <w:tc>
          <w:tcPr>
            <w:tcW w:w="5098" w:type="dxa"/>
          </w:tcPr>
          <w:p w:rsidR="00CF2D22" w:rsidRPr="00701C57" w:rsidRDefault="00CF2D22" w:rsidP="00A6088D">
            <w:r w:rsidRPr="00B30B0E">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П2 Коммунально-складская зона</w:t>
      </w:r>
    </w:p>
    <w:p w:rsidR="00CF2D22" w:rsidRDefault="00CF2D22" w:rsidP="00CF2D22">
      <w:pPr>
        <w:tabs>
          <w:tab w:val="left" w:pos="0"/>
        </w:tabs>
        <w:spacing w:line="360" w:lineRule="auto"/>
        <w:ind w:firstLine="709"/>
        <w:jc w:val="both"/>
        <w:rPr>
          <w:sz w:val="28"/>
          <w:szCs w:val="28"/>
        </w:rPr>
      </w:pPr>
      <w:r w:rsidRPr="00701C57">
        <w:rPr>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w:t>
      </w:r>
      <w:r w:rsidRPr="00701C57">
        <w:rPr>
          <w:sz w:val="28"/>
          <w:szCs w:val="28"/>
        </w:rPr>
        <w:lastRenderedPageBreak/>
        <w:t>соответствии с требованиями технических регламентов.</w:t>
      </w: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rPr>
                <w:highlight w:val="yellow"/>
              </w:rP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pPr>
              <w:jc w:val="both"/>
            </w:pPr>
            <w:r w:rsidRPr="00B30B0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pPr>
              <w:jc w:val="both"/>
            </w:pPr>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pPr>
              <w:jc w:val="both"/>
            </w:pPr>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Бытовое обслуживание</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pPr>
              <w:jc w:val="both"/>
            </w:pPr>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pPr>
              <w:jc w:val="both"/>
            </w:pPr>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pPr>
              <w:jc w:val="both"/>
            </w:pPr>
            <w:r w:rsidRPr="00701C57">
              <w:t xml:space="preserve">Размещение постоянных или временных </w:t>
            </w:r>
            <w:r w:rsidRPr="00701C57">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lastRenderedPageBreak/>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pPr>
              <w:jc w:val="both"/>
            </w:pPr>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jc w:val="both"/>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jc w:val="both"/>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jc w:val="both"/>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jc w:val="both"/>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pPr>
              <w:jc w:val="both"/>
            </w:pPr>
            <w:r w:rsidRPr="00C81D5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Склады</w:t>
            </w:r>
          </w:p>
        </w:tc>
        <w:tc>
          <w:tcPr>
            <w:tcW w:w="5098" w:type="dxa"/>
          </w:tcPr>
          <w:p w:rsidR="00CF2D22" w:rsidRPr="00701C57" w:rsidRDefault="00CF2D22" w:rsidP="00A6088D">
            <w:pPr>
              <w:jc w:val="both"/>
            </w:pPr>
            <w:r w:rsidRPr="00701C5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701C57">
              <w:lastRenderedPageBreak/>
              <w:t>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lastRenderedPageBreak/>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pPr>
              <w:jc w:val="both"/>
            </w:pPr>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lastRenderedPageBreak/>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Общественное питание</w:t>
            </w:r>
          </w:p>
        </w:tc>
        <w:tc>
          <w:tcPr>
            <w:tcW w:w="5103"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7" w:type="dxa"/>
          </w:tcPr>
          <w:p w:rsidR="00CF2D22" w:rsidRPr="00701C57" w:rsidRDefault="00CF2D22" w:rsidP="00A6088D">
            <w:r w:rsidRPr="00701C57">
              <w:t>Гостиничное обслуживание</w:t>
            </w:r>
          </w:p>
        </w:tc>
        <w:tc>
          <w:tcPr>
            <w:tcW w:w="5103" w:type="dxa"/>
          </w:tcPr>
          <w:p w:rsidR="00CF2D22" w:rsidRPr="00701C57" w:rsidRDefault="00CF2D22" w:rsidP="00A6088D">
            <w:r w:rsidRPr="00C81D5D">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7" w:type="dxa"/>
          </w:tcPr>
          <w:p w:rsidR="00CF2D22" w:rsidRPr="00701C57" w:rsidRDefault="00CF2D22" w:rsidP="00A6088D">
            <w:r w:rsidRPr="00701C57">
              <w:t>Трубопроводный транспорт</w:t>
            </w:r>
          </w:p>
        </w:tc>
        <w:tc>
          <w:tcPr>
            <w:tcW w:w="5103"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bl>
    <w:p w:rsidR="00CF2D22" w:rsidRDefault="00CF2D22" w:rsidP="00CF2D22"/>
    <w:p w:rsidR="00CF2D22" w:rsidRPr="00F87141" w:rsidRDefault="00CF2D22" w:rsidP="00CF2D22">
      <w:pPr>
        <w:spacing w:after="240"/>
        <w:jc w:val="center"/>
        <w:outlineLvl w:val="3"/>
        <w:rPr>
          <w:b/>
          <w:sz w:val="28"/>
          <w:szCs w:val="28"/>
        </w:rPr>
      </w:pPr>
      <w:r w:rsidRPr="00F87141">
        <w:rPr>
          <w:b/>
          <w:sz w:val="28"/>
          <w:szCs w:val="28"/>
        </w:rPr>
        <w:t>ПСЗ Зона санитарно-защитного назначения от производственных и коммунально-складских объектов</w:t>
      </w:r>
    </w:p>
    <w:p w:rsidR="00CF2D22" w:rsidRPr="00F87141" w:rsidRDefault="00CF2D22" w:rsidP="00CF2D22">
      <w:pPr>
        <w:tabs>
          <w:tab w:val="left" w:pos="0"/>
        </w:tabs>
        <w:spacing w:after="200" w:line="360" w:lineRule="auto"/>
        <w:ind w:firstLine="709"/>
        <w:jc w:val="both"/>
        <w:rPr>
          <w:sz w:val="28"/>
          <w:szCs w:val="28"/>
        </w:rPr>
      </w:pPr>
      <w:r w:rsidRPr="00F87141">
        <w:rPr>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Основные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rPr>
                <w:highlight w:val="yellow"/>
              </w:rP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lastRenderedPageBreak/>
              <w:t>Хранение автотранспорта</w:t>
            </w:r>
          </w:p>
        </w:tc>
        <w:tc>
          <w:tcPr>
            <w:tcW w:w="5098" w:type="dxa"/>
          </w:tcPr>
          <w:p w:rsidR="00CF2D22" w:rsidRPr="008C355A" w:rsidRDefault="00CF2D22" w:rsidP="00A6088D">
            <w:r w:rsidRPr="00F87141">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8C355A" w:rsidRDefault="00CF2D22" w:rsidP="00A6088D">
            <w:pPr>
              <w:jc w:val="center"/>
            </w:pPr>
            <w:r w:rsidRPr="008C355A">
              <w:t>2.7.1</w:t>
            </w:r>
          </w:p>
        </w:tc>
      </w:tr>
      <w:tr w:rsidR="00CF2D22" w:rsidRPr="008C355A" w:rsidTr="00A6088D">
        <w:tc>
          <w:tcPr>
            <w:tcW w:w="2546" w:type="dxa"/>
          </w:tcPr>
          <w:p w:rsidR="00CF2D22" w:rsidRPr="008C355A" w:rsidRDefault="00CF2D22" w:rsidP="00A6088D">
            <w:r w:rsidRPr="008C355A">
              <w:t>Коммунальное обслуживание</w:t>
            </w:r>
          </w:p>
        </w:tc>
        <w:tc>
          <w:tcPr>
            <w:tcW w:w="5098" w:type="dxa"/>
          </w:tcPr>
          <w:p w:rsidR="00CF2D22" w:rsidRPr="008C355A" w:rsidRDefault="00CF2D22" w:rsidP="00A6088D">
            <w:r w:rsidRPr="008C355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8C355A" w:rsidRDefault="00CF2D22" w:rsidP="00A6088D">
            <w:pPr>
              <w:jc w:val="center"/>
            </w:pPr>
            <w:r w:rsidRPr="008C355A">
              <w:t>3.1</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Административные здания организаций, обеспечивающих предоставление коммунальных услуг</w:t>
            </w:r>
          </w:p>
        </w:tc>
        <w:tc>
          <w:tcPr>
            <w:tcW w:w="5098" w:type="dxa"/>
          </w:tcPr>
          <w:p w:rsidR="00CF2D22" w:rsidRPr="008C355A" w:rsidRDefault="00CF2D22" w:rsidP="00A6088D">
            <w:r w:rsidRPr="008C355A">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8C355A" w:rsidRDefault="00CF2D22" w:rsidP="00A6088D">
            <w:pPr>
              <w:jc w:val="center"/>
            </w:pPr>
            <w:r w:rsidRPr="008C355A">
              <w:t>3.1.2</w:t>
            </w:r>
          </w:p>
        </w:tc>
      </w:tr>
      <w:tr w:rsidR="00CF2D22" w:rsidRPr="008C355A" w:rsidTr="00A6088D">
        <w:tc>
          <w:tcPr>
            <w:tcW w:w="2546" w:type="dxa"/>
          </w:tcPr>
          <w:p w:rsidR="00CF2D22" w:rsidRPr="008C355A" w:rsidRDefault="00CF2D22" w:rsidP="00A6088D">
            <w:r w:rsidRPr="008C355A">
              <w:t>Бытовое обслуживание</w:t>
            </w:r>
          </w:p>
        </w:tc>
        <w:tc>
          <w:tcPr>
            <w:tcW w:w="5098" w:type="dxa"/>
          </w:tcPr>
          <w:p w:rsidR="00CF2D22" w:rsidRPr="008C355A" w:rsidRDefault="00CF2D22" w:rsidP="00A6088D">
            <w:r w:rsidRPr="008C355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8C355A" w:rsidRDefault="00CF2D22" w:rsidP="00A6088D">
            <w:pPr>
              <w:jc w:val="center"/>
            </w:pPr>
            <w:r w:rsidRPr="008C355A">
              <w:t>3.3</w:t>
            </w:r>
          </w:p>
        </w:tc>
      </w:tr>
      <w:tr w:rsidR="00CF2D22" w:rsidRPr="008C355A" w:rsidTr="00A6088D">
        <w:tc>
          <w:tcPr>
            <w:tcW w:w="2546" w:type="dxa"/>
          </w:tcPr>
          <w:p w:rsidR="00CF2D22" w:rsidRPr="008C355A" w:rsidRDefault="00CF2D22" w:rsidP="00A6088D">
            <w:r w:rsidRPr="008C355A">
              <w:t>Обеспечение деятельности в области гидрометеорологии и смежных с ней областях</w:t>
            </w:r>
          </w:p>
        </w:tc>
        <w:tc>
          <w:tcPr>
            <w:tcW w:w="5098" w:type="dxa"/>
          </w:tcPr>
          <w:p w:rsidR="00CF2D22" w:rsidRPr="008C355A" w:rsidRDefault="00CF2D22" w:rsidP="00A6088D">
            <w:r w:rsidRPr="008C355A">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8C355A">
              <w:lastRenderedPageBreak/>
              <w:t>смежных с ней областях (доплеровские метеорологические радиолокаторы, гидрологические посты и другие)</w:t>
            </w:r>
          </w:p>
        </w:tc>
        <w:tc>
          <w:tcPr>
            <w:tcW w:w="1695" w:type="dxa"/>
          </w:tcPr>
          <w:p w:rsidR="00CF2D22" w:rsidRPr="008C355A" w:rsidRDefault="00CF2D22" w:rsidP="00A6088D">
            <w:pPr>
              <w:jc w:val="center"/>
            </w:pPr>
            <w:r w:rsidRPr="008C355A">
              <w:lastRenderedPageBreak/>
              <w:t>3.9.1</w:t>
            </w:r>
          </w:p>
        </w:tc>
      </w:tr>
      <w:tr w:rsidR="00CF2D22" w:rsidRPr="008C355A" w:rsidTr="00A6088D">
        <w:tc>
          <w:tcPr>
            <w:tcW w:w="2546" w:type="dxa"/>
          </w:tcPr>
          <w:p w:rsidR="00CF2D22" w:rsidRPr="008C355A" w:rsidRDefault="00CF2D22" w:rsidP="00A6088D">
            <w:r w:rsidRPr="008C355A">
              <w:t>Деловое управление</w:t>
            </w:r>
          </w:p>
        </w:tc>
        <w:tc>
          <w:tcPr>
            <w:tcW w:w="5098" w:type="dxa"/>
          </w:tcPr>
          <w:p w:rsidR="00CF2D22" w:rsidRPr="008C355A" w:rsidRDefault="00CF2D22" w:rsidP="00A6088D">
            <w:r w:rsidRPr="008C355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8C355A" w:rsidRDefault="00CF2D22" w:rsidP="00A6088D">
            <w:pPr>
              <w:jc w:val="center"/>
            </w:pPr>
            <w:r w:rsidRPr="008C355A">
              <w:t>4.1</w:t>
            </w:r>
          </w:p>
        </w:tc>
      </w:tr>
      <w:tr w:rsidR="00CF2D22" w:rsidRPr="008C355A" w:rsidTr="00A6088D">
        <w:tc>
          <w:tcPr>
            <w:tcW w:w="2546" w:type="dxa"/>
          </w:tcPr>
          <w:p w:rsidR="00CF2D22" w:rsidRPr="008C355A" w:rsidRDefault="00CF2D22" w:rsidP="00A6088D">
            <w:r w:rsidRPr="008C355A">
              <w:t>Банковская и страховая деятельность</w:t>
            </w:r>
          </w:p>
        </w:tc>
        <w:tc>
          <w:tcPr>
            <w:tcW w:w="5098" w:type="dxa"/>
          </w:tcPr>
          <w:p w:rsidR="00CF2D22" w:rsidRPr="008C355A" w:rsidRDefault="00CF2D22" w:rsidP="00A6088D">
            <w:r w:rsidRPr="008C355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CF2D22" w:rsidRPr="008C355A" w:rsidRDefault="00CF2D22" w:rsidP="00A6088D">
            <w:pPr>
              <w:jc w:val="center"/>
            </w:pPr>
            <w:r w:rsidRPr="008C355A">
              <w:t>4.5</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8C355A">
              <w:t>Объекты дорожного сервиса</w:t>
            </w:r>
          </w:p>
        </w:tc>
        <w:tc>
          <w:tcPr>
            <w:tcW w:w="5098" w:type="dxa"/>
          </w:tcPr>
          <w:p w:rsidR="00CF2D22" w:rsidRPr="008C355A" w:rsidRDefault="00CF2D22" w:rsidP="00A6088D">
            <w:r w:rsidRPr="008C355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8C355A" w:rsidRDefault="00CF2D22" w:rsidP="00A6088D">
            <w:pPr>
              <w:jc w:val="center"/>
            </w:pPr>
            <w:r w:rsidRPr="008C355A">
              <w:t>4.9.1</w:t>
            </w:r>
          </w:p>
        </w:tc>
      </w:tr>
      <w:tr w:rsidR="00CF2D22" w:rsidRPr="008C355A" w:rsidTr="00A6088D">
        <w:tc>
          <w:tcPr>
            <w:tcW w:w="2546" w:type="dxa"/>
          </w:tcPr>
          <w:p w:rsidR="00CF2D22" w:rsidRPr="008C355A" w:rsidRDefault="00CF2D22" w:rsidP="00A6088D">
            <w:r w:rsidRPr="008C355A">
              <w:t>Заправка транспортных средств</w:t>
            </w:r>
          </w:p>
        </w:tc>
        <w:tc>
          <w:tcPr>
            <w:tcW w:w="5098" w:type="dxa"/>
          </w:tcPr>
          <w:p w:rsidR="00CF2D22" w:rsidRPr="008C355A" w:rsidRDefault="00CF2D22" w:rsidP="00A6088D">
            <w:pPr>
              <w:rPr>
                <w:u w:color="FFFFFF"/>
              </w:rPr>
            </w:pPr>
            <w:r w:rsidRPr="008C355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4.9.1.1</w:t>
            </w:r>
          </w:p>
        </w:tc>
      </w:tr>
      <w:tr w:rsidR="00CF2D22" w:rsidRPr="008C355A" w:rsidTr="00A6088D">
        <w:tc>
          <w:tcPr>
            <w:tcW w:w="2546" w:type="dxa"/>
          </w:tcPr>
          <w:p w:rsidR="00CF2D22" w:rsidRPr="008C355A" w:rsidRDefault="00CF2D22" w:rsidP="00A6088D">
            <w:r w:rsidRPr="008C355A">
              <w:t>Обеспечение дорожного отдыха</w:t>
            </w:r>
          </w:p>
        </w:tc>
        <w:tc>
          <w:tcPr>
            <w:tcW w:w="5098" w:type="dxa"/>
          </w:tcPr>
          <w:p w:rsidR="00CF2D22" w:rsidRPr="008C355A" w:rsidRDefault="00CF2D22" w:rsidP="00A6088D">
            <w:pPr>
              <w:rPr>
                <w:u w:color="FFFFFF"/>
              </w:rPr>
            </w:pPr>
            <w:r w:rsidRPr="008C355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8C355A" w:rsidRDefault="00CF2D22" w:rsidP="00A6088D">
            <w:pPr>
              <w:jc w:val="center"/>
            </w:pPr>
            <w:r w:rsidRPr="008C355A">
              <w:t>4.9.1.2</w:t>
            </w:r>
          </w:p>
        </w:tc>
      </w:tr>
      <w:tr w:rsidR="00CF2D22" w:rsidRPr="008C355A" w:rsidTr="00A6088D">
        <w:tc>
          <w:tcPr>
            <w:tcW w:w="2546" w:type="dxa"/>
          </w:tcPr>
          <w:p w:rsidR="00CF2D22" w:rsidRPr="008C355A" w:rsidRDefault="00CF2D22" w:rsidP="00A6088D">
            <w:r w:rsidRPr="008C355A">
              <w:t>Автомобильные мойки</w:t>
            </w:r>
          </w:p>
        </w:tc>
        <w:tc>
          <w:tcPr>
            <w:tcW w:w="5098" w:type="dxa"/>
          </w:tcPr>
          <w:p w:rsidR="00CF2D22" w:rsidRPr="008C355A" w:rsidRDefault="00CF2D22" w:rsidP="00A6088D">
            <w:pPr>
              <w:rPr>
                <w:u w:color="FFFFFF"/>
              </w:rPr>
            </w:pPr>
            <w:r w:rsidRPr="008C355A">
              <w:t>Размещение автомобильных моек, а также размещение магазинов сопутствующей торговли</w:t>
            </w:r>
          </w:p>
        </w:tc>
        <w:tc>
          <w:tcPr>
            <w:tcW w:w="1695" w:type="dxa"/>
          </w:tcPr>
          <w:p w:rsidR="00CF2D22" w:rsidRPr="008C355A" w:rsidRDefault="00CF2D22" w:rsidP="00A6088D">
            <w:pPr>
              <w:jc w:val="center"/>
            </w:pPr>
            <w:r w:rsidRPr="008C355A">
              <w:t>4.9.1.3</w:t>
            </w:r>
          </w:p>
        </w:tc>
      </w:tr>
      <w:tr w:rsidR="00CF2D22" w:rsidRPr="008C355A" w:rsidTr="00A6088D">
        <w:tc>
          <w:tcPr>
            <w:tcW w:w="2546" w:type="dxa"/>
          </w:tcPr>
          <w:p w:rsidR="00CF2D22" w:rsidRPr="008C355A" w:rsidRDefault="00CF2D22" w:rsidP="00A6088D">
            <w:r w:rsidRPr="008C355A">
              <w:t>Ремонт автомобилей</w:t>
            </w:r>
          </w:p>
        </w:tc>
        <w:tc>
          <w:tcPr>
            <w:tcW w:w="5098" w:type="dxa"/>
          </w:tcPr>
          <w:p w:rsidR="00CF2D22" w:rsidRPr="008C355A" w:rsidRDefault="00CF2D22" w:rsidP="00A6088D">
            <w:pPr>
              <w:rPr>
                <w:u w:color="FFFFFF"/>
              </w:rPr>
            </w:pPr>
            <w:r w:rsidRPr="008C355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8C355A" w:rsidRDefault="00CF2D22" w:rsidP="00A6088D">
            <w:pPr>
              <w:jc w:val="center"/>
            </w:pPr>
            <w:r w:rsidRPr="008C355A">
              <w:t>4.9.1.4</w:t>
            </w:r>
          </w:p>
        </w:tc>
      </w:tr>
      <w:tr w:rsidR="00CF2D22" w:rsidRPr="008C355A" w:rsidTr="00A6088D">
        <w:tc>
          <w:tcPr>
            <w:tcW w:w="2546" w:type="dxa"/>
          </w:tcPr>
          <w:p w:rsidR="00CF2D22" w:rsidRPr="008C355A" w:rsidRDefault="00CF2D22" w:rsidP="00A6088D">
            <w:r w:rsidRPr="008C355A">
              <w:t>Склады</w:t>
            </w:r>
          </w:p>
        </w:tc>
        <w:tc>
          <w:tcPr>
            <w:tcW w:w="5098" w:type="dxa"/>
          </w:tcPr>
          <w:p w:rsidR="00CF2D22" w:rsidRPr="008C355A" w:rsidRDefault="00CF2D22" w:rsidP="00A6088D">
            <w:r w:rsidRPr="008C355A">
              <w:t xml:space="preserve">Размещение сооружений, имеющих назначение по временному хранению, распределению и </w:t>
            </w:r>
            <w:r w:rsidRPr="008C355A">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8C355A" w:rsidRDefault="00CF2D22" w:rsidP="00A6088D">
            <w:pPr>
              <w:jc w:val="center"/>
            </w:pPr>
            <w:r w:rsidRPr="008C355A">
              <w:lastRenderedPageBreak/>
              <w:t>6.9</w:t>
            </w:r>
          </w:p>
        </w:tc>
      </w:tr>
      <w:tr w:rsidR="00CF2D22" w:rsidRPr="008C355A" w:rsidTr="00A6088D">
        <w:tc>
          <w:tcPr>
            <w:tcW w:w="2546" w:type="dxa"/>
          </w:tcPr>
          <w:p w:rsidR="00CF2D22" w:rsidRPr="008C355A" w:rsidRDefault="00CF2D22" w:rsidP="00A6088D">
            <w:r w:rsidRPr="008C355A">
              <w:t>Размещение автомобильных дорог</w:t>
            </w:r>
          </w:p>
        </w:tc>
        <w:tc>
          <w:tcPr>
            <w:tcW w:w="5098" w:type="dxa"/>
          </w:tcPr>
          <w:p w:rsidR="00CF2D22" w:rsidRPr="008C355A" w:rsidRDefault="00CF2D22" w:rsidP="00A6088D">
            <w:r w:rsidRPr="008C355A">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8C355A" w:rsidRDefault="00CF2D22" w:rsidP="00A6088D">
            <w:r w:rsidRPr="008C355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8C355A" w:rsidRDefault="00CF2D22" w:rsidP="00A6088D">
            <w:pPr>
              <w:jc w:val="center"/>
            </w:pPr>
            <w:r w:rsidRPr="008C355A">
              <w:t>7.2.1</w:t>
            </w:r>
          </w:p>
        </w:tc>
      </w:tr>
      <w:tr w:rsidR="00CF2D22" w:rsidRPr="008C355A" w:rsidTr="00A6088D">
        <w:tc>
          <w:tcPr>
            <w:tcW w:w="2546" w:type="dxa"/>
          </w:tcPr>
          <w:p w:rsidR="00CF2D22" w:rsidRPr="008C355A" w:rsidRDefault="00CF2D22" w:rsidP="00A6088D">
            <w:r w:rsidRPr="008C355A">
              <w:t>Обеспечение внутреннего правопорядка</w:t>
            </w:r>
          </w:p>
        </w:tc>
        <w:tc>
          <w:tcPr>
            <w:tcW w:w="5098" w:type="dxa"/>
          </w:tcPr>
          <w:p w:rsidR="00CF2D22" w:rsidRPr="008C355A" w:rsidRDefault="00CF2D22" w:rsidP="00A6088D">
            <w:pPr>
              <w:autoSpaceDE w:val="0"/>
              <w:autoSpaceDN w:val="0"/>
              <w:adjustRightInd w:val="0"/>
            </w:pPr>
            <w:r w:rsidRPr="008C355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8C355A" w:rsidRDefault="00CF2D22" w:rsidP="00A6088D">
            <w:r w:rsidRPr="008C355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8C355A">
              <w:t>8.3</w:t>
            </w:r>
          </w:p>
        </w:tc>
      </w:tr>
      <w:tr w:rsidR="00CF2D22" w:rsidRPr="008C355A" w:rsidTr="00A6088D">
        <w:tc>
          <w:tcPr>
            <w:tcW w:w="2546" w:type="dxa"/>
          </w:tcPr>
          <w:p w:rsidR="00CF2D22" w:rsidRPr="008C355A" w:rsidRDefault="00CF2D22" w:rsidP="00A6088D">
            <w:r w:rsidRPr="008C355A">
              <w:t>Земельные участки (территории) общего пользования</w:t>
            </w:r>
          </w:p>
        </w:tc>
        <w:tc>
          <w:tcPr>
            <w:tcW w:w="5098" w:type="dxa"/>
          </w:tcPr>
          <w:p w:rsidR="00CF2D22" w:rsidRPr="008C355A" w:rsidRDefault="00CF2D22" w:rsidP="00A6088D">
            <w:pPr>
              <w:autoSpaceDE w:val="0"/>
              <w:autoSpaceDN w:val="0"/>
              <w:adjustRightInd w:val="0"/>
            </w:pPr>
            <w:r w:rsidRPr="008C355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8C355A" w:rsidRDefault="00CF2D22" w:rsidP="00A6088D">
            <w:pPr>
              <w:jc w:val="center"/>
            </w:pPr>
            <w:r w:rsidRPr="008C355A">
              <w:t>12.0</w:t>
            </w:r>
          </w:p>
        </w:tc>
      </w:tr>
      <w:tr w:rsidR="00CF2D22" w:rsidRPr="008C355A" w:rsidTr="00A6088D">
        <w:tc>
          <w:tcPr>
            <w:tcW w:w="2546" w:type="dxa"/>
          </w:tcPr>
          <w:p w:rsidR="00CF2D22" w:rsidRPr="008C355A" w:rsidRDefault="00CF2D22" w:rsidP="00A6088D">
            <w:r w:rsidRPr="008C355A">
              <w:t>Улично-дорожная сеть</w:t>
            </w:r>
          </w:p>
        </w:tc>
        <w:tc>
          <w:tcPr>
            <w:tcW w:w="5098" w:type="dxa"/>
          </w:tcPr>
          <w:p w:rsidR="00CF2D22" w:rsidRPr="008C355A" w:rsidRDefault="00CF2D22" w:rsidP="00A6088D">
            <w:r w:rsidRPr="008C355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8C355A" w:rsidRDefault="00CF2D22" w:rsidP="00A6088D">
            <w:pPr>
              <w:autoSpaceDE w:val="0"/>
              <w:autoSpaceDN w:val="0"/>
              <w:adjustRightInd w:val="0"/>
            </w:pPr>
            <w:r w:rsidRPr="008C355A">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C355A">
              <w:lastRenderedPageBreak/>
              <w:t>предназначенных для охраны транспортных средств</w:t>
            </w:r>
          </w:p>
        </w:tc>
        <w:tc>
          <w:tcPr>
            <w:tcW w:w="1695" w:type="dxa"/>
          </w:tcPr>
          <w:p w:rsidR="00CF2D22" w:rsidRPr="008C355A" w:rsidRDefault="00CF2D22" w:rsidP="00A6088D">
            <w:pPr>
              <w:jc w:val="center"/>
            </w:pPr>
            <w:r w:rsidRPr="008C355A">
              <w:lastRenderedPageBreak/>
              <w:t>12.0.1</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pPr>
              <w:autoSpaceDE w:val="0"/>
              <w:autoSpaceDN w:val="0"/>
              <w:adjustRightInd w:val="0"/>
            </w:pPr>
            <w:r w:rsidRPr="008C355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39" w:type="dxa"/>
            <w:gridSpan w:val="3"/>
          </w:tcPr>
          <w:p w:rsidR="00CF2D22" w:rsidRPr="008C355A" w:rsidRDefault="00CF2D22" w:rsidP="00A6088D">
            <w:pPr>
              <w:jc w:val="center"/>
              <w:rPr>
                <w:b/>
              </w:rPr>
            </w:pPr>
            <w:r w:rsidRPr="008C355A">
              <w:rPr>
                <w:b/>
              </w:rPr>
              <w:t>Вспомогательные виды разрешенного использования земельных участков и объектов капитального строительства</w:t>
            </w:r>
          </w:p>
        </w:tc>
      </w:tr>
      <w:tr w:rsidR="00CF2D22" w:rsidRPr="008C355A" w:rsidTr="00A6088D">
        <w:tc>
          <w:tcPr>
            <w:tcW w:w="2546" w:type="dxa"/>
          </w:tcPr>
          <w:p w:rsidR="00CF2D22" w:rsidRPr="008C355A" w:rsidRDefault="00CF2D22" w:rsidP="00A6088D">
            <w:pPr>
              <w:jc w:val="center"/>
            </w:pPr>
            <w:r w:rsidRPr="008C355A">
              <w:t>Наименование</w:t>
            </w:r>
          </w:p>
        </w:tc>
        <w:tc>
          <w:tcPr>
            <w:tcW w:w="5098"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6" w:type="dxa"/>
          </w:tcPr>
          <w:p w:rsidR="00CF2D22" w:rsidRPr="008C355A" w:rsidRDefault="00CF2D22" w:rsidP="00A6088D">
            <w:r w:rsidRPr="008C355A">
              <w:t>Предоставление коммунальных услуг</w:t>
            </w:r>
          </w:p>
        </w:tc>
        <w:tc>
          <w:tcPr>
            <w:tcW w:w="5098" w:type="dxa"/>
          </w:tcPr>
          <w:p w:rsidR="00CF2D22" w:rsidRPr="008C355A" w:rsidRDefault="00CF2D22" w:rsidP="00A6088D">
            <w:r w:rsidRPr="008C355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8C355A" w:rsidRDefault="00CF2D22" w:rsidP="00A6088D">
            <w:pPr>
              <w:jc w:val="center"/>
            </w:pPr>
            <w:r w:rsidRPr="008C355A">
              <w:t>3.1.1</w:t>
            </w:r>
          </w:p>
        </w:tc>
      </w:tr>
      <w:tr w:rsidR="00CF2D22" w:rsidRPr="008C355A" w:rsidTr="00A6088D">
        <w:tc>
          <w:tcPr>
            <w:tcW w:w="2546" w:type="dxa"/>
          </w:tcPr>
          <w:p w:rsidR="00CF2D22" w:rsidRPr="008C355A" w:rsidRDefault="00CF2D22" w:rsidP="00A6088D">
            <w:r w:rsidRPr="008C355A">
              <w:t>Служебные гаражи</w:t>
            </w:r>
          </w:p>
        </w:tc>
        <w:tc>
          <w:tcPr>
            <w:tcW w:w="5098" w:type="dxa"/>
          </w:tcPr>
          <w:p w:rsidR="00CF2D22" w:rsidRPr="008C355A" w:rsidRDefault="00CF2D22" w:rsidP="00A6088D">
            <w:r w:rsidRPr="008C355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8C355A" w:rsidRDefault="00CF2D22" w:rsidP="00A6088D">
            <w:pPr>
              <w:jc w:val="center"/>
            </w:pPr>
            <w:r w:rsidRPr="008C355A">
              <w:t>4.9</w:t>
            </w:r>
          </w:p>
        </w:tc>
      </w:tr>
      <w:tr w:rsidR="00CF2D22" w:rsidRPr="008C355A" w:rsidTr="00A6088D">
        <w:tc>
          <w:tcPr>
            <w:tcW w:w="2546" w:type="dxa"/>
          </w:tcPr>
          <w:p w:rsidR="00CF2D22" w:rsidRPr="008C355A"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8C355A"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8C355A" w:rsidRDefault="00CF2D22" w:rsidP="00A6088D">
            <w:pPr>
              <w:jc w:val="center"/>
            </w:pPr>
            <w:r w:rsidRPr="00701C57">
              <w:t>8.3</w:t>
            </w:r>
          </w:p>
        </w:tc>
      </w:tr>
      <w:tr w:rsidR="00CF2D22" w:rsidRPr="008C355A" w:rsidTr="00A6088D">
        <w:tc>
          <w:tcPr>
            <w:tcW w:w="2546" w:type="dxa"/>
          </w:tcPr>
          <w:p w:rsidR="00CF2D22" w:rsidRPr="008C355A" w:rsidRDefault="00CF2D22" w:rsidP="00A6088D">
            <w:r w:rsidRPr="008C355A">
              <w:t>Благоустройство территории</w:t>
            </w:r>
          </w:p>
        </w:tc>
        <w:tc>
          <w:tcPr>
            <w:tcW w:w="5098" w:type="dxa"/>
          </w:tcPr>
          <w:p w:rsidR="00CF2D22" w:rsidRPr="008C355A" w:rsidRDefault="00CF2D22" w:rsidP="00A6088D">
            <w:r w:rsidRPr="008C355A">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8C355A" w:rsidRDefault="00CF2D22" w:rsidP="00A6088D">
            <w:pPr>
              <w:jc w:val="center"/>
            </w:pPr>
            <w:r w:rsidRPr="008C355A">
              <w:lastRenderedPageBreak/>
              <w:t>12.0.2</w:t>
            </w:r>
          </w:p>
        </w:tc>
      </w:tr>
    </w:tbl>
    <w:p w:rsidR="00CF2D22" w:rsidRPr="008C355A" w:rsidRDefault="00CF2D22" w:rsidP="00CF2D22"/>
    <w:tbl>
      <w:tblPr>
        <w:tblStyle w:val="42"/>
        <w:tblW w:w="0" w:type="auto"/>
        <w:tblLook w:val="04A0" w:firstRow="1" w:lastRow="0" w:firstColumn="1" w:lastColumn="0" w:noHBand="0" w:noVBand="1"/>
      </w:tblPr>
      <w:tblGrid>
        <w:gridCol w:w="2546"/>
        <w:gridCol w:w="5098"/>
        <w:gridCol w:w="1695"/>
      </w:tblGrid>
      <w:tr w:rsidR="00CF2D22" w:rsidRPr="008C355A" w:rsidTr="00A6088D">
        <w:tc>
          <w:tcPr>
            <w:tcW w:w="9345" w:type="dxa"/>
            <w:gridSpan w:val="3"/>
          </w:tcPr>
          <w:p w:rsidR="00CF2D22" w:rsidRPr="008C355A" w:rsidRDefault="00CF2D22" w:rsidP="00A6088D">
            <w:pPr>
              <w:jc w:val="center"/>
              <w:rPr>
                <w:b/>
              </w:rPr>
            </w:pPr>
            <w:r w:rsidRPr="008C355A">
              <w:rPr>
                <w:b/>
              </w:rPr>
              <w:t>Условно разрешенные виды использования земельных участков и объектов капитального строительства</w:t>
            </w:r>
          </w:p>
        </w:tc>
      </w:tr>
      <w:tr w:rsidR="00CF2D22" w:rsidRPr="008C355A" w:rsidTr="00A6088D">
        <w:tc>
          <w:tcPr>
            <w:tcW w:w="2547" w:type="dxa"/>
          </w:tcPr>
          <w:p w:rsidR="00CF2D22" w:rsidRPr="008C355A" w:rsidRDefault="00CF2D22" w:rsidP="00A6088D">
            <w:pPr>
              <w:jc w:val="center"/>
            </w:pPr>
            <w:r w:rsidRPr="008C355A">
              <w:t>Наименование</w:t>
            </w:r>
          </w:p>
        </w:tc>
        <w:tc>
          <w:tcPr>
            <w:tcW w:w="5103" w:type="dxa"/>
          </w:tcPr>
          <w:p w:rsidR="00CF2D22" w:rsidRPr="008C355A" w:rsidRDefault="00CF2D22" w:rsidP="00A6088D">
            <w:pPr>
              <w:jc w:val="center"/>
            </w:pPr>
            <w:r w:rsidRPr="008C355A">
              <w:t>Описание</w:t>
            </w:r>
          </w:p>
        </w:tc>
        <w:tc>
          <w:tcPr>
            <w:tcW w:w="1695" w:type="dxa"/>
          </w:tcPr>
          <w:p w:rsidR="00CF2D22" w:rsidRPr="008C355A" w:rsidRDefault="00CF2D22" w:rsidP="00A6088D">
            <w:pPr>
              <w:jc w:val="center"/>
            </w:pPr>
            <w:r w:rsidRPr="008C355A">
              <w:t>Код (числовое обозначение)</w:t>
            </w:r>
          </w:p>
        </w:tc>
      </w:tr>
      <w:tr w:rsidR="00CF2D22" w:rsidRPr="008C355A" w:rsidTr="00A6088D">
        <w:tc>
          <w:tcPr>
            <w:tcW w:w="2547" w:type="dxa"/>
          </w:tcPr>
          <w:p w:rsidR="00CF2D22" w:rsidRPr="008C355A" w:rsidRDefault="00CF2D22" w:rsidP="00A6088D">
            <w:r w:rsidRPr="008C355A">
              <w:t>Магазины</w:t>
            </w:r>
          </w:p>
        </w:tc>
        <w:tc>
          <w:tcPr>
            <w:tcW w:w="5103" w:type="dxa"/>
          </w:tcPr>
          <w:p w:rsidR="00CF2D22" w:rsidRPr="008C355A" w:rsidRDefault="00CF2D22" w:rsidP="00A6088D">
            <w:r w:rsidRPr="008C355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8C355A" w:rsidRDefault="00CF2D22" w:rsidP="00A6088D">
            <w:pPr>
              <w:jc w:val="center"/>
            </w:pPr>
            <w:r w:rsidRPr="008C355A">
              <w:t>4.4</w:t>
            </w:r>
          </w:p>
        </w:tc>
      </w:tr>
      <w:tr w:rsidR="00CF2D22" w:rsidRPr="008C355A" w:rsidTr="00A6088D">
        <w:tc>
          <w:tcPr>
            <w:tcW w:w="2547" w:type="dxa"/>
          </w:tcPr>
          <w:p w:rsidR="00CF2D22" w:rsidRPr="008C355A" w:rsidRDefault="00CF2D22" w:rsidP="00A6088D">
            <w:r w:rsidRPr="008C355A">
              <w:t>Общественное питание</w:t>
            </w:r>
          </w:p>
        </w:tc>
        <w:tc>
          <w:tcPr>
            <w:tcW w:w="5103" w:type="dxa"/>
          </w:tcPr>
          <w:p w:rsidR="00CF2D22" w:rsidRPr="008C355A" w:rsidRDefault="00CF2D22" w:rsidP="00A6088D">
            <w:r w:rsidRPr="008C355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8C355A" w:rsidRDefault="00CF2D22" w:rsidP="00A6088D">
            <w:pPr>
              <w:jc w:val="center"/>
            </w:pPr>
            <w:r w:rsidRPr="008C355A">
              <w:t>4.6</w:t>
            </w:r>
          </w:p>
        </w:tc>
      </w:tr>
      <w:tr w:rsidR="00CF2D22" w:rsidRPr="008C355A" w:rsidTr="00A6088D">
        <w:tc>
          <w:tcPr>
            <w:tcW w:w="2547" w:type="dxa"/>
          </w:tcPr>
          <w:p w:rsidR="00CF2D22" w:rsidRPr="008C355A" w:rsidRDefault="00CF2D22" w:rsidP="00A6088D">
            <w:r w:rsidRPr="008C355A">
              <w:t>Гостиничное обслуживание</w:t>
            </w:r>
          </w:p>
        </w:tc>
        <w:tc>
          <w:tcPr>
            <w:tcW w:w="5103" w:type="dxa"/>
          </w:tcPr>
          <w:p w:rsidR="00CF2D22" w:rsidRPr="008C355A" w:rsidRDefault="00CF2D22" w:rsidP="00A6088D">
            <w:r w:rsidRPr="00AE7DD8">
              <w:t>Размещение гостиниц</w:t>
            </w:r>
          </w:p>
        </w:tc>
        <w:tc>
          <w:tcPr>
            <w:tcW w:w="1695" w:type="dxa"/>
          </w:tcPr>
          <w:p w:rsidR="00CF2D22" w:rsidRPr="008C355A" w:rsidRDefault="00CF2D22" w:rsidP="00A6088D">
            <w:pPr>
              <w:jc w:val="center"/>
            </w:pPr>
            <w:r w:rsidRPr="008C355A">
              <w:t>4.7</w:t>
            </w:r>
          </w:p>
        </w:tc>
      </w:tr>
    </w:tbl>
    <w:p w:rsidR="00CF2D22" w:rsidRPr="008D5B7C" w:rsidRDefault="00CF2D22" w:rsidP="00CF2D22">
      <w:pPr>
        <w:pStyle w:val="17"/>
        <w:spacing w:before="360" w:after="240"/>
        <w:ind w:left="0"/>
        <w:jc w:val="both"/>
        <w:outlineLvl w:val="2"/>
        <w:rPr>
          <w:rFonts w:ascii="Times New Roman" w:hAnsi="Times New Roman" w:cs="Times New Roman"/>
          <w:b/>
          <w:bCs/>
          <w:sz w:val="28"/>
          <w:szCs w:val="28"/>
        </w:rPr>
      </w:pPr>
    </w:p>
    <w:p w:rsidR="00CF2D22" w:rsidRDefault="00CF2D22" w:rsidP="00CF2D22">
      <w:pPr>
        <w:pStyle w:val="17"/>
        <w:numPr>
          <w:ilvl w:val="0"/>
          <w:numId w:val="21"/>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CF2D22" w:rsidRPr="00701C57" w:rsidRDefault="00CF2D22" w:rsidP="00CF2D22">
      <w:pPr>
        <w:spacing w:after="240"/>
        <w:jc w:val="center"/>
        <w:outlineLvl w:val="3"/>
        <w:rPr>
          <w:b/>
          <w:sz w:val="28"/>
          <w:szCs w:val="28"/>
        </w:rPr>
      </w:pPr>
      <w:r w:rsidRPr="00701C57">
        <w:rPr>
          <w:b/>
          <w:sz w:val="28"/>
          <w:szCs w:val="28"/>
        </w:rPr>
        <w:t>И Зона инженерной инфраструктуры</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Коммунальное обслуживание</w:t>
            </w:r>
          </w:p>
        </w:tc>
        <w:tc>
          <w:tcPr>
            <w:tcW w:w="5098" w:type="dxa"/>
          </w:tcPr>
          <w:p w:rsidR="00CF2D22" w:rsidRPr="00701C57" w:rsidRDefault="00CF2D22" w:rsidP="00A6088D">
            <w:r w:rsidRPr="00701C5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CF2D22" w:rsidRPr="00701C57" w:rsidRDefault="00CF2D22" w:rsidP="00A6088D">
            <w:pPr>
              <w:jc w:val="center"/>
            </w:pPr>
            <w:r w:rsidRPr="00701C57">
              <w:t>3.1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Административные здания организаций, обеспечивающих предоставление коммунальных услуг</w:t>
            </w:r>
          </w:p>
        </w:tc>
        <w:tc>
          <w:tcPr>
            <w:tcW w:w="5098" w:type="dxa"/>
          </w:tcPr>
          <w:p w:rsidR="00CF2D22" w:rsidRPr="00701C57" w:rsidRDefault="00CF2D22" w:rsidP="00A6088D">
            <w:r w:rsidRPr="00701C57">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CF2D22" w:rsidRPr="00701C57" w:rsidRDefault="00CF2D22" w:rsidP="00A6088D">
            <w:pPr>
              <w:jc w:val="center"/>
            </w:pPr>
            <w:r w:rsidRPr="00701C57">
              <w:t>3.1.2</w:t>
            </w:r>
          </w:p>
        </w:tc>
      </w:tr>
      <w:tr w:rsidR="00CF2D22" w:rsidRPr="00701C57" w:rsidTr="00A6088D">
        <w:tc>
          <w:tcPr>
            <w:tcW w:w="2546" w:type="dxa"/>
          </w:tcPr>
          <w:p w:rsidR="00CF2D22" w:rsidRPr="00701C57" w:rsidRDefault="00CF2D22" w:rsidP="00A6088D">
            <w:r w:rsidRPr="00701C57">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6" w:type="dxa"/>
          </w:tcPr>
          <w:p w:rsidR="00CF2D22" w:rsidRPr="00701C57" w:rsidRDefault="00CF2D22" w:rsidP="00A6088D">
            <w:r w:rsidRPr="00701C57">
              <w:t>Энергетика</w:t>
            </w:r>
          </w:p>
        </w:tc>
        <w:tc>
          <w:tcPr>
            <w:tcW w:w="5098" w:type="dxa"/>
          </w:tcPr>
          <w:p w:rsidR="00CF2D22" w:rsidRPr="00701C57" w:rsidRDefault="00CF2D22" w:rsidP="00A6088D">
            <w:r w:rsidRPr="00701C5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CF2D22" w:rsidRPr="00701C57" w:rsidRDefault="00CF2D22" w:rsidP="00A6088D">
            <w:pPr>
              <w:jc w:val="center"/>
            </w:pPr>
            <w:r w:rsidRPr="00701C57">
              <w:t>6.7</w:t>
            </w:r>
          </w:p>
        </w:tc>
      </w:tr>
      <w:tr w:rsidR="00CF2D22" w:rsidRPr="00701C57" w:rsidTr="00A6088D">
        <w:tc>
          <w:tcPr>
            <w:tcW w:w="2546" w:type="dxa"/>
          </w:tcPr>
          <w:p w:rsidR="00CF2D22" w:rsidRPr="00701C57" w:rsidRDefault="00CF2D22" w:rsidP="00A6088D">
            <w:r w:rsidRPr="00701C57">
              <w:t>Связь</w:t>
            </w:r>
          </w:p>
        </w:tc>
        <w:tc>
          <w:tcPr>
            <w:tcW w:w="5098" w:type="dxa"/>
          </w:tcPr>
          <w:p w:rsidR="00CF2D22" w:rsidRPr="00701C57" w:rsidRDefault="00CF2D22" w:rsidP="00A6088D">
            <w:r w:rsidRPr="00701C5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CF2D22" w:rsidRPr="00701C57" w:rsidRDefault="00CF2D22" w:rsidP="00A6088D">
            <w:pPr>
              <w:jc w:val="center"/>
            </w:pPr>
            <w:r w:rsidRPr="00701C57">
              <w:t>6.8</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w:t>
            </w:r>
            <w:r w:rsidRPr="00701C57">
              <w:lastRenderedPageBreak/>
              <w:t>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Общее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6" w:type="dxa"/>
          </w:tcPr>
          <w:p w:rsidR="00CF2D22" w:rsidRPr="00701C57" w:rsidRDefault="00CF2D22" w:rsidP="00A6088D">
            <w:r w:rsidRPr="00701C57">
              <w:t>Специальное пользование водными объектами</w:t>
            </w:r>
          </w:p>
        </w:tc>
        <w:tc>
          <w:tcPr>
            <w:tcW w:w="5098" w:type="dxa"/>
          </w:tcPr>
          <w:p w:rsidR="00CF2D22" w:rsidRPr="00701C57" w:rsidRDefault="00CF2D22" w:rsidP="00A6088D">
            <w:r w:rsidRPr="00701C57">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701C57">
              <w:t>Гидротехнические сооружения</w:t>
            </w:r>
          </w:p>
        </w:tc>
        <w:tc>
          <w:tcPr>
            <w:tcW w:w="5098" w:type="dxa"/>
          </w:tcPr>
          <w:p w:rsidR="00CF2D22" w:rsidRPr="00701C57" w:rsidRDefault="00CF2D22" w:rsidP="00A6088D">
            <w:r w:rsidRPr="00701C5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Pr="00701C57" w:rsidRDefault="00CF2D22" w:rsidP="00A6088D">
            <w:pPr>
              <w:jc w:val="center"/>
            </w:pPr>
            <w:r w:rsidRPr="00701C57">
              <w:t>11.3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lastRenderedPageBreak/>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lastRenderedPageBreak/>
              <w:t>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Default="00CF2D22" w:rsidP="00CF2D22"/>
    <w:tbl>
      <w:tblPr>
        <w:tblStyle w:val="16"/>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2B299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bl>
    <w:p w:rsidR="00CF2D22" w:rsidRDefault="00CF2D22" w:rsidP="00CF2D22"/>
    <w:p w:rsidR="00CF2D22" w:rsidRPr="0087654E" w:rsidRDefault="00CF2D22" w:rsidP="00CF2D22">
      <w:pPr>
        <w:spacing w:after="240"/>
        <w:jc w:val="center"/>
        <w:outlineLvl w:val="3"/>
        <w:rPr>
          <w:b/>
          <w:sz w:val="28"/>
          <w:szCs w:val="28"/>
        </w:rPr>
      </w:pPr>
      <w:r w:rsidRPr="0087654E">
        <w:rPr>
          <w:b/>
          <w:sz w:val="28"/>
          <w:szCs w:val="28"/>
        </w:rPr>
        <w:t>Т Зона транспортной инфраструктуры</w:t>
      </w:r>
    </w:p>
    <w:p w:rsidR="00CF2D22" w:rsidRDefault="00CF2D22" w:rsidP="00CF2D22">
      <w:pPr>
        <w:tabs>
          <w:tab w:val="left" w:pos="0"/>
        </w:tabs>
        <w:spacing w:after="200" w:line="360" w:lineRule="auto"/>
        <w:ind w:firstLine="709"/>
        <w:jc w:val="both"/>
        <w:rPr>
          <w:sz w:val="28"/>
          <w:szCs w:val="28"/>
        </w:rPr>
      </w:pPr>
      <w:r w:rsidRPr="0087654E">
        <w:rPr>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CF2D22" w:rsidRPr="0087654E" w:rsidRDefault="00CF2D22" w:rsidP="00CF2D22">
      <w:pPr>
        <w:tabs>
          <w:tab w:val="left" w:pos="0"/>
        </w:tabs>
        <w:spacing w:after="200" w:line="360" w:lineRule="auto"/>
        <w:ind w:firstLine="709"/>
        <w:jc w:val="both"/>
        <w:rPr>
          <w:sz w:val="28"/>
          <w:szCs w:val="28"/>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405470">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Объекты дорожного сервиса</w:t>
            </w:r>
          </w:p>
        </w:tc>
        <w:tc>
          <w:tcPr>
            <w:tcW w:w="5098" w:type="dxa"/>
          </w:tcPr>
          <w:p w:rsidR="00CF2D22" w:rsidRPr="00701C57" w:rsidRDefault="00CF2D22" w:rsidP="00A6088D">
            <w:r w:rsidRPr="00701C57">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CF2D22" w:rsidRPr="00701C57" w:rsidRDefault="00CF2D22" w:rsidP="00A6088D">
            <w:pPr>
              <w:jc w:val="center"/>
            </w:pPr>
            <w:r w:rsidRPr="00701C57">
              <w:t>4.9.1</w:t>
            </w:r>
          </w:p>
        </w:tc>
      </w:tr>
      <w:tr w:rsidR="00CF2D22" w:rsidRPr="00701C57" w:rsidTr="00A6088D">
        <w:tc>
          <w:tcPr>
            <w:tcW w:w="2546" w:type="dxa"/>
          </w:tcPr>
          <w:p w:rsidR="00CF2D22" w:rsidRPr="00701C57" w:rsidRDefault="00CF2D22" w:rsidP="00A6088D">
            <w:r w:rsidRPr="00701C57">
              <w:t>Заправка транспортных средств</w:t>
            </w:r>
          </w:p>
        </w:tc>
        <w:tc>
          <w:tcPr>
            <w:tcW w:w="5098" w:type="dxa"/>
          </w:tcPr>
          <w:p w:rsidR="00CF2D22" w:rsidRPr="00701C57" w:rsidRDefault="00CF2D22" w:rsidP="00A6088D">
            <w:pPr>
              <w:rPr>
                <w:u w:color="FFFFFF"/>
              </w:rPr>
            </w:pPr>
            <w:r w:rsidRPr="00701C57">
              <w:t xml:space="preserve">Размещение автозаправочных станций; размещение магазинов сопутствующей торговли, зданий для организации </w:t>
            </w:r>
            <w:r w:rsidRPr="00701C57">
              <w:lastRenderedPageBreak/>
              <w:t>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lastRenderedPageBreak/>
              <w:t>4.9.1.1</w:t>
            </w:r>
          </w:p>
        </w:tc>
      </w:tr>
      <w:tr w:rsidR="00CF2D22" w:rsidRPr="00701C57" w:rsidTr="00A6088D">
        <w:tc>
          <w:tcPr>
            <w:tcW w:w="2546" w:type="dxa"/>
          </w:tcPr>
          <w:p w:rsidR="00CF2D22" w:rsidRPr="00701C57" w:rsidRDefault="00CF2D22" w:rsidP="00A6088D">
            <w:r w:rsidRPr="00701C57">
              <w:t>Обеспечение дорожного отдыха</w:t>
            </w:r>
          </w:p>
        </w:tc>
        <w:tc>
          <w:tcPr>
            <w:tcW w:w="5098" w:type="dxa"/>
          </w:tcPr>
          <w:p w:rsidR="00CF2D22" w:rsidRPr="00701C57" w:rsidRDefault="00CF2D22" w:rsidP="00A6088D">
            <w:pPr>
              <w:rPr>
                <w:u w:color="FFFFFF"/>
              </w:rPr>
            </w:pPr>
            <w:r w:rsidRPr="00701C57">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CF2D22" w:rsidRPr="00701C57" w:rsidRDefault="00CF2D22" w:rsidP="00A6088D">
            <w:pPr>
              <w:jc w:val="center"/>
            </w:pPr>
            <w:r w:rsidRPr="00701C57">
              <w:t>4.9.1.2</w:t>
            </w:r>
          </w:p>
        </w:tc>
      </w:tr>
      <w:tr w:rsidR="00CF2D22" w:rsidRPr="00701C57" w:rsidTr="00A6088D">
        <w:tc>
          <w:tcPr>
            <w:tcW w:w="2546" w:type="dxa"/>
          </w:tcPr>
          <w:p w:rsidR="00CF2D22" w:rsidRPr="00701C57" w:rsidRDefault="00CF2D22" w:rsidP="00A6088D">
            <w:r w:rsidRPr="00701C57">
              <w:t>Автомобильные мойки</w:t>
            </w:r>
          </w:p>
        </w:tc>
        <w:tc>
          <w:tcPr>
            <w:tcW w:w="5098" w:type="dxa"/>
          </w:tcPr>
          <w:p w:rsidR="00CF2D22" w:rsidRPr="00701C57" w:rsidRDefault="00CF2D22" w:rsidP="00A6088D">
            <w:pPr>
              <w:rPr>
                <w:u w:color="FFFFFF"/>
              </w:rPr>
            </w:pPr>
            <w:r w:rsidRPr="00701C57">
              <w:t>Размещение автомобильных моек, а также размещение магазинов сопутствующей торговли</w:t>
            </w:r>
          </w:p>
        </w:tc>
        <w:tc>
          <w:tcPr>
            <w:tcW w:w="1695" w:type="dxa"/>
          </w:tcPr>
          <w:p w:rsidR="00CF2D22" w:rsidRPr="00701C57" w:rsidRDefault="00CF2D22" w:rsidP="00A6088D">
            <w:pPr>
              <w:jc w:val="center"/>
            </w:pPr>
            <w:r w:rsidRPr="00701C57">
              <w:t>4.9.1.3</w:t>
            </w:r>
          </w:p>
        </w:tc>
      </w:tr>
      <w:tr w:rsidR="00CF2D22" w:rsidRPr="00701C57" w:rsidTr="00A6088D">
        <w:tc>
          <w:tcPr>
            <w:tcW w:w="2546" w:type="dxa"/>
          </w:tcPr>
          <w:p w:rsidR="00CF2D22" w:rsidRPr="00701C57" w:rsidRDefault="00CF2D22" w:rsidP="00A6088D">
            <w:r w:rsidRPr="00701C57">
              <w:t>Ремонт автомобилей</w:t>
            </w:r>
          </w:p>
        </w:tc>
        <w:tc>
          <w:tcPr>
            <w:tcW w:w="5098" w:type="dxa"/>
          </w:tcPr>
          <w:p w:rsidR="00CF2D22" w:rsidRPr="00701C57" w:rsidRDefault="00CF2D22" w:rsidP="00A6088D">
            <w:pPr>
              <w:rPr>
                <w:u w:color="FFFFFF"/>
              </w:rPr>
            </w:pPr>
            <w:r w:rsidRPr="00701C57">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CF2D22" w:rsidRPr="00701C57" w:rsidRDefault="00CF2D22" w:rsidP="00A6088D">
            <w:pPr>
              <w:jc w:val="center"/>
            </w:pPr>
            <w:r w:rsidRPr="00701C57">
              <w:t>4.9.1.4</w:t>
            </w:r>
          </w:p>
        </w:tc>
      </w:tr>
      <w:tr w:rsidR="00CF2D22" w:rsidRPr="00701C57" w:rsidTr="00A6088D">
        <w:tc>
          <w:tcPr>
            <w:tcW w:w="2546" w:type="dxa"/>
          </w:tcPr>
          <w:p w:rsidR="00CF2D22" w:rsidRPr="00701C57" w:rsidRDefault="00CF2D22" w:rsidP="00A6088D">
            <w:r w:rsidRPr="00701C57">
              <w:t>Причалы для маломерных судов</w:t>
            </w:r>
          </w:p>
        </w:tc>
        <w:tc>
          <w:tcPr>
            <w:tcW w:w="5098" w:type="dxa"/>
          </w:tcPr>
          <w:p w:rsidR="00CF2D22" w:rsidRPr="00701C57" w:rsidRDefault="00CF2D22" w:rsidP="00A6088D">
            <w:r w:rsidRPr="00701C57">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rsidRPr="00701C57">
              <w:t>5.4</w:t>
            </w:r>
          </w:p>
        </w:tc>
      </w:tr>
      <w:tr w:rsidR="00CF2D22" w:rsidRPr="00701C57" w:rsidTr="00A6088D">
        <w:tc>
          <w:tcPr>
            <w:tcW w:w="2546" w:type="dxa"/>
          </w:tcPr>
          <w:p w:rsidR="00CF2D22" w:rsidRPr="00701C57" w:rsidRDefault="00CF2D22" w:rsidP="00A6088D">
            <w:r>
              <w:t>Склад</w:t>
            </w:r>
          </w:p>
        </w:tc>
        <w:tc>
          <w:tcPr>
            <w:tcW w:w="5098" w:type="dxa"/>
          </w:tcPr>
          <w:p w:rsidR="00CF2D22" w:rsidRPr="00701C57" w:rsidRDefault="00CF2D22" w:rsidP="00A6088D">
            <w:r w:rsidRPr="00701C5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CF2D22" w:rsidRPr="00701C57" w:rsidRDefault="00CF2D22" w:rsidP="00A6088D">
            <w:pPr>
              <w:jc w:val="center"/>
            </w:pPr>
            <w:r w:rsidRPr="00701C57">
              <w:t>6.9</w:t>
            </w:r>
          </w:p>
        </w:tc>
      </w:tr>
      <w:tr w:rsidR="00CF2D22" w:rsidRPr="00701C57" w:rsidTr="00A6088D">
        <w:tc>
          <w:tcPr>
            <w:tcW w:w="2546" w:type="dxa"/>
          </w:tcPr>
          <w:p w:rsidR="00CF2D22" w:rsidRPr="00701C57" w:rsidRDefault="00CF2D22" w:rsidP="00A6088D">
            <w:r w:rsidRPr="00701C57">
              <w:t>Складские площадки</w:t>
            </w:r>
          </w:p>
        </w:tc>
        <w:tc>
          <w:tcPr>
            <w:tcW w:w="5098" w:type="dxa"/>
          </w:tcPr>
          <w:p w:rsidR="00CF2D22" w:rsidRPr="00701C57" w:rsidRDefault="00CF2D22" w:rsidP="00A6088D">
            <w:r w:rsidRPr="00701C57">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CF2D22" w:rsidRPr="00701C57" w:rsidRDefault="00CF2D22" w:rsidP="00A6088D">
            <w:pPr>
              <w:jc w:val="center"/>
            </w:pPr>
            <w:r w:rsidRPr="00701C57">
              <w:t>6.9.1</w:t>
            </w:r>
          </w:p>
        </w:tc>
      </w:tr>
      <w:tr w:rsidR="00CF2D22" w:rsidRPr="00701C57" w:rsidTr="00A6088D">
        <w:tc>
          <w:tcPr>
            <w:tcW w:w="2546" w:type="dxa"/>
          </w:tcPr>
          <w:p w:rsidR="00CF2D22" w:rsidRPr="00701C57" w:rsidRDefault="00CF2D22" w:rsidP="00A6088D">
            <w:r w:rsidRPr="00701C57">
              <w:t>Железнодорожный транспорт</w:t>
            </w:r>
          </w:p>
        </w:tc>
        <w:tc>
          <w:tcPr>
            <w:tcW w:w="5098" w:type="dxa"/>
          </w:tcPr>
          <w:p w:rsidR="00CF2D22" w:rsidRPr="00701C57" w:rsidRDefault="00CF2D22" w:rsidP="00A6088D">
            <w:r w:rsidRPr="00701C5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CF2D22" w:rsidRPr="00701C57" w:rsidRDefault="00CF2D22" w:rsidP="00A6088D">
            <w:pPr>
              <w:jc w:val="center"/>
            </w:pPr>
            <w:r w:rsidRPr="00701C57">
              <w:t>7.1</w:t>
            </w:r>
          </w:p>
        </w:tc>
      </w:tr>
      <w:tr w:rsidR="00CF2D22" w:rsidRPr="00701C57" w:rsidTr="00A6088D">
        <w:tc>
          <w:tcPr>
            <w:tcW w:w="2546" w:type="dxa"/>
          </w:tcPr>
          <w:p w:rsidR="00CF2D22" w:rsidRPr="00701C57" w:rsidRDefault="00CF2D22" w:rsidP="00A6088D">
            <w:r w:rsidRPr="00701C57">
              <w:t>Железнодорожные пути</w:t>
            </w:r>
          </w:p>
        </w:tc>
        <w:tc>
          <w:tcPr>
            <w:tcW w:w="5098" w:type="dxa"/>
          </w:tcPr>
          <w:p w:rsidR="00CF2D22" w:rsidRPr="00701C57" w:rsidRDefault="00CF2D22" w:rsidP="00A6088D">
            <w:r w:rsidRPr="00701C57">
              <w:t>Размещение железнодорожных путей</w:t>
            </w:r>
          </w:p>
        </w:tc>
        <w:tc>
          <w:tcPr>
            <w:tcW w:w="1695" w:type="dxa"/>
          </w:tcPr>
          <w:p w:rsidR="00CF2D22" w:rsidRPr="00701C57" w:rsidRDefault="00CF2D22" w:rsidP="00A6088D">
            <w:pPr>
              <w:jc w:val="center"/>
            </w:pPr>
            <w:r w:rsidRPr="00701C57">
              <w:t>7.1.1</w:t>
            </w:r>
          </w:p>
        </w:tc>
      </w:tr>
      <w:tr w:rsidR="00CF2D22" w:rsidRPr="00701C57" w:rsidTr="00A6088D">
        <w:tc>
          <w:tcPr>
            <w:tcW w:w="2546" w:type="dxa"/>
          </w:tcPr>
          <w:p w:rsidR="00CF2D22" w:rsidRPr="00701C57" w:rsidRDefault="00CF2D22" w:rsidP="00A6088D">
            <w:r w:rsidRPr="00701C57">
              <w:t>Обслуживание железнодорожных перевозок</w:t>
            </w:r>
          </w:p>
        </w:tc>
        <w:tc>
          <w:tcPr>
            <w:tcW w:w="5098" w:type="dxa"/>
          </w:tcPr>
          <w:p w:rsidR="00CF2D22" w:rsidRPr="00701C57" w:rsidRDefault="00CF2D22" w:rsidP="00A6088D">
            <w:r w:rsidRPr="00701C57">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F2D22" w:rsidRPr="00701C57" w:rsidRDefault="00CF2D22" w:rsidP="00A6088D">
            <w:r w:rsidRPr="00701C57">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CF2D22" w:rsidRPr="00701C57" w:rsidRDefault="00CF2D22" w:rsidP="00A6088D">
            <w:pPr>
              <w:jc w:val="center"/>
            </w:pPr>
            <w:r w:rsidRPr="00701C57">
              <w:lastRenderedPageBreak/>
              <w:t>7.1.2</w:t>
            </w:r>
          </w:p>
        </w:tc>
      </w:tr>
      <w:tr w:rsidR="00CF2D22" w:rsidRPr="00701C57" w:rsidTr="00A6088D">
        <w:tc>
          <w:tcPr>
            <w:tcW w:w="2546" w:type="dxa"/>
          </w:tcPr>
          <w:p w:rsidR="00CF2D22" w:rsidRPr="00701C57" w:rsidRDefault="00CF2D22" w:rsidP="00A6088D">
            <w:r w:rsidRPr="00701C57">
              <w:t>Автомобильный транспорт</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CF2D22" w:rsidRPr="00701C57" w:rsidRDefault="00CF2D22" w:rsidP="00A6088D">
            <w:pPr>
              <w:jc w:val="center"/>
            </w:pPr>
            <w:r w:rsidRPr="00701C57">
              <w:t>7.2</w:t>
            </w:r>
          </w:p>
        </w:tc>
      </w:tr>
      <w:tr w:rsidR="00CF2D22" w:rsidRPr="00701C57" w:rsidTr="00A6088D">
        <w:tc>
          <w:tcPr>
            <w:tcW w:w="2546" w:type="dxa"/>
          </w:tcPr>
          <w:p w:rsidR="00CF2D22" w:rsidRPr="00701C57" w:rsidRDefault="00CF2D22" w:rsidP="00A6088D">
            <w:r w:rsidRPr="00701C57">
              <w:t>Размещение автомобильных дорог</w:t>
            </w:r>
          </w:p>
        </w:tc>
        <w:tc>
          <w:tcPr>
            <w:tcW w:w="5098" w:type="dxa"/>
          </w:tcPr>
          <w:p w:rsidR="00CF2D22" w:rsidRPr="00701C57" w:rsidRDefault="00CF2D22" w:rsidP="00A6088D">
            <w:r w:rsidRPr="00701C57">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701C57" w:rsidRDefault="00CF2D22" w:rsidP="00A6088D">
            <w:pPr>
              <w:autoSpaceDE w:val="0"/>
              <w:autoSpaceDN w:val="0"/>
              <w:adjustRightInd w:val="0"/>
              <w:jc w:val="both"/>
            </w:pPr>
            <w:r w:rsidRPr="00701C57">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CF2D22" w:rsidRPr="00701C57" w:rsidRDefault="00CF2D22" w:rsidP="00A6088D">
            <w:pPr>
              <w:jc w:val="center"/>
            </w:pPr>
            <w:r w:rsidRPr="00701C57">
              <w:t>7.2.1</w:t>
            </w:r>
          </w:p>
        </w:tc>
      </w:tr>
      <w:tr w:rsidR="00CF2D22" w:rsidRPr="00701C57" w:rsidTr="00A6088D">
        <w:tc>
          <w:tcPr>
            <w:tcW w:w="2546" w:type="dxa"/>
          </w:tcPr>
          <w:p w:rsidR="00CF2D22" w:rsidRPr="00701C57" w:rsidRDefault="00CF2D22" w:rsidP="00A6088D">
            <w:r w:rsidRPr="00701C57">
              <w:t>Обслуживание перевозок пассажиров</w:t>
            </w:r>
          </w:p>
        </w:tc>
        <w:tc>
          <w:tcPr>
            <w:tcW w:w="5098" w:type="dxa"/>
          </w:tcPr>
          <w:p w:rsidR="00CF2D22" w:rsidRPr="00701C57" w:rsidRDefault="00CF2D22" w:rsidP="00A6088D">
            <w:pPr>
              <w:autoSpaceDE w:val="0"/>
              <w:autoSpaceDN w:val="0"/>
              <w:adjustRightInd w:val="0"/>
              <w:jc w:val="both"/>
            </w:pPr>
            <w:r w:rsidRPr="00701C57">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CF2D22" w:rsidRPr="00701C57" w:rsidRDefault="00CF2D22" w:rsidP="00A6088D">
            <w:pPr>
              <w:jc w:val="center"/>
            </w:pPr>
            <w:r w:rsidRPr="00701C57">
              <w:t>7.2.2</w:t>
            </w:r>
          </w:p>
        </w:tc>
      </w:tr>
      <w:tr w:rsidR="00CF2D22" w:rsidRPr="00701C57" w:rsidTr="00A6088D">
        <w:tc>
          <w:tcPr>
            <w:tcW w:w="2546" w:type="dxa"/>
          </w:tcPr>
          <w:p w:rsidR="00CF2D22" w:rsidRPr="00701C57" w:rsidRDefault="00CF2D22" w:rsidP="00A6088D">
            <w:r w:rsidRPr="00701C57">
              <w:t>Стоянки транспорта общего пользования</w:t>
            </w:r>
          </w:p>
        </w:tc>
        <w:tc>
          <w:tcPr>
            <w:tcW w:w="5098" w:type="dxa"/>
          </w:tcPr>
          <w:p w:rsidR="00CF2D22" w:rsidRPr="00701C57" w:rsidRDefault="00CF2D22" w:rsidP="00A6088D">
            <w:pPr>
              <w:autoSpaceDE w:val="0"/>
              <w:autoSpaceDN w:val="0"/>
              <w:adjustRightInd w:val="0"/>
              <w:jc w:val="both"/>
            </w:pPr>
            <w:r w:rsidRPr="00701C57">
              <w:t>Размещение стоянок транспортных средств, осуществляющих перевозки людей по установленному маршруту</w:t>
            </w:r>
          </w:p>
        </w:tc>
        <w:tc>
          <w:tcPr>
            <w:tcW w:w="1695" w:type="dxa"/>
          </w:tcPr>
          <w:p w:rsidR="00CF2D22" w:rsidRPr="00701C57" w:rsidRDefault="00CF2D22" w:rsidP="00A6088D">
            <w:pPr>
              <w:jc w:val="center"/>
            </w:pPr>
            <w:r w:rsidRPr="00701C57">
              <w:t>7.2.3</w:t>
            </w:r>
          </w:p>
        </w:tc>
      </w:tr>
      <w:tr w:rsidR="00CF2D22" w:rsidRPr="00701C57" w:rsidTr="00A6088D">
        <w:tc>
          <w:tcPr>
            <w:tcW w:w="2546" w:type="dxa"/>
          </w:tcPr>
          <w:p w:rsidR="00CF2D22" w:rsidRPr="00701C57" w:rsidRDefault="00CF2D22" w:rsidP="00A6088D">
            <w:r w:rsidRPr="00701C57">
              <w:t>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CF2D22" w:rsidRPr="00701C57" w:rsidRDefault="00CF2D22" w:rsidP="00A6088D">
            <w:pPr>
              <w:jc w:val="center"/>
            </w:pPr>
            <w:r w:rsidRPr="00701C57">
              <w:t>7.3</w:t>
            </w:r>
          </w:p>
        </w:tc>
      </w:tr>
      <w:tr w:rsidR="00CF2D22" w:rsidRPr="00701C57" w:rsidTr="00A6088D">
        <w:tc>
          <w:tcPr>
            <w:tcW w:w="2546" w:type="dxa"/>
          </w:tcPr>
          <w:p w:rsidR="00CF2D22" w:rsidRPr="00701C57" w:rsidRDefault="00CF2D22" w:rsidP="00A6088D">
            <w:r w:rsidRPr="00701C57">
              <w:lastRenderedPageBreak/>
              <w:t>Воздушный транспорт</w:t>
            </w:r>
          </w:p>
        </w:tc>
        <w:tc>
          <w:tcPr>
            <w:tcW w:w="5098" w:type="dxa"/>
          </w:tcPr>
          <w:p w:rsidR="00CF2D22" w:rsidRPr="00701C57" w:rsidRDefault="00CF2D22" w:rsidP="00A6088D">
            <w:pPr>
              <w:autoSpaceDE w:val="0"/>
              <w:autoSpaceDN w:val="0"/>
              <w:adjustRightInd w:val="0"/>
              <w:jc w:val="both"/>
            </w:pPr>
            <w:r w:rsidRPr="00701C57">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F2D22" w:rsidRPr="00701C57" w:rsidRDefault="00CF2D22" w:rsidP="00A6088D">
            <w:pPr>
              <w:autoSpaceDE w:val="0"/>
              <w:autoSpaceDN w:val="0"/>
              <w:adjustRightInd w:val="0"/>
              <w:jc w:val="both"/>
            </w:pPr>
            <w:r w:rsidRPr="00701C57">
              <w:t>размещение объектов, предназначенных для технического обслуживания и ремонта воздушных судов</w:t>
            </w:r>
          </w:p>
        </w:tc>
        <w:tc>
          <w:tcPr>
            <w:tcW w:w="1695" w:type="dxa"/>
          </w:tcPr>
          <w:p w:rsidR="00CF2D22" w:rsidRPr="00701C57" w:rsidRDefault="00CF2D22" w:rsidP="00A6088D">
            <w:pPr>
              <w:jc w:val="center"/>
            </w:pPr>
            <w:r w:rsidRPr="00701C57">
              <w:t>7.4</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pPr>
              <w:autoSpaceDE w:val="0"/>
              <w:autoSpaceDN w:val="0"/>
              <w:adjustRightInd w:val="0"/>
              <w:jc w:val="both"/>
            </w:pPr>
            <w:r w:rsidRPr="00701C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CF2D22" w:rsidRPr="00701C57" w:rsidRDefault="00CF2D22" w:rsidP="00A6088D">
            <w:pPr>
              <w:jc w:val="center"/>
            </w:pPr>
            <w:r w:rsidRPr="00701C57">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Земельные участки (территории) общего пользования</w:t>
            </w:r>
          </w:p>
        </w:tc>
        <w:tc>
          <w:tcPr>
            <w:tcW w:w="509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6" w:type="dxa"/>
          </w:tcPr>
          <w:p w:rsidR="00CF2D22" w:rsidRPr="00701C57" w:rsidRDefault="00CF2D22" w:rsidP="00A6088D">
            <w:r w:rsidRPr="00701C57">
              <w:t>Улично-дорожная сеть</w:t>
            </w:r>
          </w:p>
        </w:tc>
        <w:tc>
          <w:tcPr>
            <w:tcW w:w="509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w:t>
            </w:r>
            <w:r w:rsidRPr="00701C57">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Трубопроводный транспорт</w:t>
            </w:r>
          </w:p>
        </w:tc>
        <w:tc>
          <w:tcPr>
            <w:tcW w:w="5098" w:type="dxa"/>
          </w:tcPr>
          <w:p w:rsidR="00CF2D22" w:rsidRPr="00701C57" w:rsidRDefault="00CF2D22" w:rsidP="00A6088D">
            <w:r w:rsidRPr="00701C57">
              <w:t xml:space="preserve">Размещение нефтепроводов, водопроводов, газопроводов и иных трубопроводов, а также иных зданий и сооружений, необходимых для </w:t>
            </w:r>
            <w:r w:rsidRPr="00701C57">
              <w:lastRenderedPageBreak/>
              <w:t>эксплуатации названных трубопроводов</w:t>
            </w:r>
          </w:p>
        </w:tc>
        <w:tc>
          <w:tcPr>
            <w:tcW w:w="1695" w:type="dxa"/>
          </w:tcPr>
          <w:p w:rsidR="00CF2D22" w:rsidRPr="00701C57" w:rsidRDefault="00CF2D22" w:rsidP="00A6088D">
            <w:pPr>
              <w:jc w:val="center"/>
            </w:pPr>
            <w:r w:rsidRPr="00701C57">
              <w:lastRenderedPageBreak/>
              <w:t>7.5</w:t>
            </w:r>
          </w:p>
        </w:tc>
      </w:tr>
      <w:tr w:rsidR="00CF2D22" w:rsidRPr="00701C57" w:rsidTr="00A6088D">
        <w:tc>
          <w:tcPr>
            <w:tcW w:w="2546" w:type="dxa"/>
          </w:tcPr>
          <w:p w:rsidR="00CF2D22" w:rsidRPr="00701C57" w:rsidRDefault="00CF2D22" w:rsidP="00A6088D">
            <w:r w:rsidRPr="00701C57">
              <w:t>Обеспечение внутреннего правопорядка</w:t>
            </w:r>
          </w:p>
        </w:tc>
        <w:tc>
          <w:tcPr>
            <w:tcW w:w="5098"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Бытовое обслуживание</w:t>
            </w:r>
          </w:p>
        </w:tc>
        <w:tc>
          <w:tcPr>
            <w:tcW w:w="5103" w:type="dxa"/>
          </w:tcPr>
          <w:p w:rsidR="00CF2D22" w:rsidRPr="00701C57" w:rsidRDefault="00CF2D22" w:rsidP="00A6088D">
            <w:r w:rsidRPr="00701C5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7" w:type="dxa"/>
          </w:tcPr>
          <w:p w:rsidR="00CF2D22" w:rsidRPr="00701C57" w:rsidRDefault="00CF2D22" w:rsidP="00A6088D">
            <w:r w:rsidRPr="0087654E">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87654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t>3.9.1</w:t>
            </w:r>
          </w:p>
        </w:tc>
      </w:tr>
      <w:tr w:rsidR="00CF2D22" w:rsidRPr="00701C57" w:rsidTr="00A6088D">
        <w:tc>
          <w:tcPr>
            <w:tcW w:w="2547" w:type="dxa"/>
          </w:tcPr>
          <w:p w:rsidR="00CF2D22" w:rsidRPr="00701C57" w:rsidRDefault="00CF2D22" w:rsidP="00A6088D">
            <w:r w:rsidRPr="00701C57">
              <w:t>Деловое управление</w:t>
            </w:r>
          </w:p>
        </w:tc>
        <w:tc>
          <w:tcPr>
            <w:tcW w:w="5103" w:type="dxa"/>
          </w:tcPr>
          <w:p w:rsidR="00CF2D22" w:rsidRPr="00701C57" w:rsidRDefault="00CF2D22" w:rsidP="00A6088D">
            <w:r w:rsidRPr="00701C57">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01C57">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lastRenderedPageBreak/>
              <w:t>4.1</w:t>
            </w:r>
          </w:p>
        </w:tc>
      </w:tr>
    </w:tbl>
    <w:p w:rsidR="00CF2D22" w:rsidRDefault="00CF2D22" w:rsidP="00CF2D22"/>
    <w:p w:rsidR="00CF2D22" w:rsidRPr="008D5B7C" w:rsidRDefault="00CF2D22" w:rsidP="00CF2D22">
      <w:pPr>
        <w:widowControl/>
        <w:numPr>
          <w:ilvl w:val="0"/>
          <w:numId w:val="21"/>
        </w:numPr>
        <w:suppressAutoHyphens w:val="0"/>
        <w:spacing w:before="360" w:after="240"/>
        <w:jc w:val="both"/>
        <w:outlineLvl w:val="2"/>
        <w:rPr>
          <w:b/>
          <w:bCs/>
          <w:sz w:val="28"/>
          <w:szCs w:val="28"/>
        </w:rPr>
      </w:pPr>
      <w:r w:rsidRPr="008D5B7C">
        <w:rPr>
          <w:b/>
          <w:bCs/>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w:t>
      </w:r>
    </w:p>
    <w:p w:rsidR="00CF2D22" w:rsidRPr="00701C57" w:rsidRDefault="00CF2D22" w:rsidP="00CF2D22">
      <w:pPr>
        <w:spacing w:after="240"/>
        <w:jc w:val="center"/>
        <w:outlineLvl w:val="3"/>
        <w:rPr>
          <w:b/>
          <w:sz w:val="28"/>
          <w:szCs w:val="28"/>
        </w:rPr>
      </w:pPr>
      <w:r w:rsidRPr="00701C57">
        <w:rPr>
          <w:b/>
          <w:sz w:val="28"/>
          <w:szCs w:val="28"/>
        </w:rPr>
        <w:t>Р1 Зона скверов, парков, бульваров</w:t>
      </w:r>
    </w:p>
    <w:p w:rsidR="00CF2D22" w:rsidRPr="00701C57" w:rsidRDefault="00CF2D22" w:rsidP="00CF2D22">
      <w:pPr>
        <w:tabs>
          <w:tab w:val="left" w:pos="0"/>
        </w:tabs>
        <w:spacing w:line="360" w:lineRule="auto"/>
        <w:ind w:firstLine="709"/>
        <w:jc w:val="both"/>
        <w:rPr>
          <w:sz w:val="28"/>
          <w:szCs w:val="28"/>
        </w:rPr>
      </w:pPr>
      <w:r w:rsidRPr="00701C57">
        <w:rPr>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496" w:type="dxa"/>
          </w:tcPr>
          <w:p w:rsidR="00CF2D22" w:rsidRPr="00701C57" w:rsidRDefault="00CF2D22" w:rsidP="00A6088D">
            <w:pPr>
              <w:jc w:val="center"/>
            </w:pPr>
            <w:r w:rsidRPr="00701C57">
              <w:t>Наименование</w:t>
            </w:r>
          </w:p>
        </w:tc>
        <w:tc>
          <w:tcPr>
            <w:tcW w:w="4943" w:type="dxa"/>
          </w:tcPr>
          <w:p w:rsidR="00CF2D22" w:rsidRPr="00701C57" w:rsidRDefault="00CF2D22" w:rsidP="00A6088D">
            <w:pPr>
              <w:jc w:val="center"/>
            </w:pPr>
            <w:r w:rsidRPr="00701C57">
              <w:t>Описание</w:t>
            </w:r>
          </w:p>
        </w:tc>
        <w:tc>
          <w:tcPr>
            <w:tcW w:w="1900" w:type="dxa"/>
          </w:tcPr>
          <w:p w:rsidR="00CF2D22" w:rsidRPr="00701C57" w:rsidRDefault="00CF2D22" w:rsidP="00A6088D">
            <w:pPr>
              <w:jc w:val="center"/>
            </w:pPr>
            <w:r w:rsidRPr="00701C57">
              <w:t>Код (числовое обозначение)</w:t>
            </w:r>
          </w:p>
        </w:tc>
      </w:tr>
      <w:tr w:rsidR="00CF2D22" w:rsidRPr="00701C57" w:rsidTr="00A6088D">
        <w:tc>
          <w:tcPr>
            <w:tcW w:w="2496" w:type="dxa"/>
          </w:tcPr>
          <w:p w:rsidR="00CF2D22" w:rsidRPr="00701C57" w:rsidRDefault="00CF2D22" w:rsidP="00A6088D">
            <w:r w:rsidRPr="00701C57">
              <w:t>Парки культуры и отдыха</w:t>
            </w:r>
          </w:p>
        </w:tc>
        <w:tc>
          <w:tcPr>
            <w:tcW w:w="4943" w:type="dxa"/>
          </w:tcPr>
          <w:p w:rsidR="00CF2D22" w:rsidRPr="00701C57" w:rsidRDefault="00CF2D22" w:rsidP="00A6088D">
            <w:r w:rsidRPr="00701C57">
              <w:t>Размещение парков культуры и отдыха</w:t>
            </w:r>
          </w:p>
        </w:tc>
        <w:tc>
          <w:tcPr>
            <w:tcW w:w="1900" w:type="dxa"/>
          </w:tcPr>
          <w:p w:rsidR="00CF2D22" w:rsidRPr="00701C57" w:rsidRDefault="00CF2D22" w:rsidP="00A6088D">
            <w:pPr>
              <w:jc w:val="center"/>
            </w:pPr>
            <w:r w:rsidRPr="00701C57">
              <w:t>3.6.2</w:t>
            </w:r>
          </w:p>
        </w:tc>
      </w:tr>
      <w:tr w:rsidR="00CF2D22" w:rsidRPr="00701C57" w:rsidTr="00A6088D">
        <w:tc>
          <w:tcPr>
            <w:tcW w:w="2496" w:type="dxa"/>
          </w:tcPr>
          <w:p w:rsidR="00CF2D22" w:rsidRPr="00701C57" w:rsidRDefault="00CF2D22" w:rsidP="00A6088D">
            <w:r w:rsidRPr="00701C57">
              <w:t>Поля для гольфа или конных прогулок</w:t>
            </w:r>
          </w:p>
        </w:tc>
        <w:tc>
          <w:tcPr>
            <w:tcW w:w="4943"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900" w:type="dxa"/>
          </w:tcPr>
          <w:p w:rsidR="00CF2D22" w:rsidRPr="00701C57" w:rsidRDefault="00CF2D22" w:rsidP="00A6088D">
            <w:pPr>
              <w:jc w:val="center"/>
            </w:pPr>
            <w:r w:rsidRPr="00701C57">
              <w:t>5.5</w:t>
            </w:r>
          </w:p>
        </w:tc>
      </w:tr>
      <w:tr w:rsidR="00CF2D22" w:rsidRPr="00701C57" w:rsidTr="00A6088D">
        <w:tc>
          <w:tcPr>
            <w:tcW w:w="2496" w:type="dxa"/>
          </w:tcPr>
          <w:p w:rsidR="00CF2D22" w:rsidRPr="00701C57" w:rsidRDefault="00CF2D22" w:rsidP="00A6088D">
            <w:r w:rsidRPr="00701C57">
              <w:t>Историко-культурная деятельность</w:t>
            </w:r>
          </w:p>
        </w:tc>
        <w:tc>
          <w:tcPr>
            <w:tcW w:w="4943"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701C57">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CF2D22" w:rsidRPr="00701C57" w:rsidRDefault="00CF2D22" w:rsidP="00A6088D">
            <w:pPr>
              <w:jc w:val="center"/>
            </w:pPr>
            <w:r w:rsidRPr="00701C57">
              <w:lastRenderedPageBreak/>
              <w:t>9.3</w:t>
            </w:r>
          </w:p>
        </w:tc>
      </w:tr>
      <w:tr w:rsidR="00CF2D22" w:rsidRPr="00701C57" w:rsidTr="00A6088D">
        <w:tc>
          <w:tcPr>
            <w:tcW w:w="2496" w:type="dxa"/>
          </w:tcPr>
          <w:p w:rsidR="00CF2D22" w:rsidRPr="00701C57" w:rsidRDefault="00CF2D22" w:rsidP="00A6088D">
            <w:r w:rsidRPr="00701C57">
              <w:t>Земельные участки (территории) общего пользования</w:t>
            </w:r>
          </w:p>
        </w:tc>
        <w:tc>
          <w:tcPr>
            <w:tcW w:w="4943"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CF2D22" w:rsidRPr="00701C57" w:rsidRDefault="00CF2D22" w:rsidP="00A6088D">
            <w:pPr>
              <w:jc w:val="center"/>
            </w:pPr>
            <w:r w:rsidRPr="00701C57">
              <w:t>12.0</w:t>
            </w:r>
          </w:p>
        </w:tc>
      </w:tr>
      <w:tr w:rsidR="00CF2D22" w:rsidRPr="00701C57" w:rsidTr="00A6088D">
        <w:tc>
          <w:tcPr>
            <w:tcW w:w="2496" w:type="dxa"/>
          </w:tcPr>
          <w:p w:rsidR="00CF2D22" w:rsidRPr="00701C57" w:rsidRDefault="00CF2D22" w:rsidP="00A6088D">
            <w:r w:rsidRPr="00701C57">
              <w:t>Улично-дорожная сеть</w:t>
            </w:r>
          </w:p>
        </w:tc>
        <w:tc>
          <w:tcPr>
            <w:tcW w:w="4943"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CF2D22" w:rsidRPr="00701C57" w:rsidRDefault="00CF2D22" w:rsidP="00A6088D">
            <w:pPr>
              <w:jc w:val="center"/>
            </w:pPr>
            <w:r w:rsidRPr="00701C57">
              <w:t>12.0.1</w:t>
            </w:r>
          </w:p>
        </w:tc>
      </w:tr>
      <w:tr w:rsidR="00CF2D22" w:rsidRPr="00701C57" w:rsidTr="00A6088D">
        <w:tc>
          <w:tcPr>
            <w:tcW w:w="2496" w:type="dxa"/>
          </w:tcPr>
          <w:p w:rsidR="00CF2D22" w:rsidRPr="00701C57" w:rsidRDefault="00CF2D22" w:rsidP="00A6088D">
            <w:r w:rsidRPr="00701C57">
              <w:t>Благоустройство территории</w:t>
            </w:r>
          </w:p>
        </w:tc>
        <w:tc>
          <w:tcPr>
            <w:tcW w:w="4943"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38"/>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 xml:space="preserve">Размещение спортивных клубов, спортивных залов, бассейнов, физкультурно-оздоровительных комплексов в зданиях и </w:t>
            </w:r>
            <w:r w:rsidRPr="00701C57">
              <w:lastRenderedPageBreak/>
              <w:t>сооружениях</w:t>
            </w:r>
          </w:p>
        </w:tc>
        <w:tc>
          <w:tcPr>
            <w:tcW w:w="1695" w:type="dxa"/>
          </w:tcPr>
          <w:p w:rsidR="00CF2D22" w:rsidRPr="00701C57" w:rsidRDefault="00CF2D22" w:rsidP="00A6088D">
            <w:pPr>
              <w:jc w:val="center"/>
            </w:pPr>
            <w:r w:rsidRPr="00701C57">
              <w:lastRenderedPageBreak/>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bl>
    <w:p w:rsidR="00CF2D22" w:rsidRDefault="00CF2D22" w:rsidP="00CF2D22"/>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Р2 Зона природного ландшафта</w:t>
      </w:r>
    </w:p>
    <w:p w:rsidR="00CF2D22" w:rsidRPr="00701C57" w:rsidRDefault="00CF2D22" w:rsidP="00CF2D22">
      <w:pPr>
        <w:tabs>
          <w:tab w:val="left" w:pos="0"/>
        </w:tabs>
        <w:spacing w:line="360" w:lineRule="auto"/>
        <w:ind w:firstLine="709"/>
        <w:jc w:val="both"/>
      </w:pPr>
      <w:r w:rsidRPr="00701C57">
        <w:rPr>
          <w:sz w:val="28"/>
          <w:szCs w:val="28"/>
        </w:rPr>
        <w:t>Зона Р2 предназначена для сохранения и обустройства природного ландшафта, озелененных пространств.</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Охрана природных территорий</w:t>
            </w:r>
          </w:p>
        </w:tc>
        <w:tc>
          <w:tcPr>
            <w:tcW w:w="5099" w:type="dxa"/>
          </w:tcPr>
          <w:p w:rsidR="00CF2D22" w:rsidRPr="00701C57" w:rsidRDefault="00CF2D22" w:rsidP="00A6088D">
            <w:r w:rsidRPr="00701C5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t>9.1</w:t>
            </w:r>
          </w:p>
        </w:tc>
      </w:tr>
      <w:tr w:rsidR="00CF2D22" w:rsidRPr="00701C57" w:rsidTr="00A6088D">
        <w:tc>
          <w:tcPr>
            <w:tcW w:w="2545" w:type="dxa"/>
          </w:tcPr>
          <w:p w:rsidR="00CF2D22" w:rsidRPr="00701C57" w:rsidRDefault="00CF2D22" w:rsidP="00A6088D">
            <w:r w:rsidRPr="00701C57">
              <w:t>Историко-культурная деятельность</w:t>
            </w:r>
          </w:p>
        </w:tc>
        <w:tc>
          <w:tcPr>
            <w:tcW w:w="5099" w:type="dxa"/>
          </w:tcPr>
          <w:p w:rsidR="00CF2D22" w:rsidRPr="00701C57" w:rsidRDefault="00CF2D22" w:rsidP="00A6088D">
            <w:r w:rsidRPr="00701C5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w:t>
            </w:r>
            <w:r w:rsidRPr="00701C57">
              <w:lastRenderedPageBreak/>
              <w:t>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pPr>
            <w:r w:rsidRPr="00701C57">
              <w:lastRenderedPageBreak/>
              <w:t>9.3</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eastAsia="Times New Roman"/>
              </w:rPr>
              <w:lastRenderedPageBreak/>
              <w:t>гидрологические посты и другие)</w:t>
            </w:r>
          </w:p>
        </w:tc>
        <w:tc>
          <w:tcPr>
            <w:tcW w:w="1695" w:type="dxa"/>
          </w:tcPr>
          <w:p w:rsidR="00CF2D22" w:rsidRPr="00701C57" w:rsidRDefault="00CF2D22" w:rsidP="00A6088D">
            <w:pPr>
              <w:jc w:val="center"/>
            </w:pPr>
            <w:r w:rsidRPr="00701C57">
              <w:lastRenderedPageBreak/>
              <w:t>3.9.1</w:t>
            </w:r>
          </w:p>
        </w:tc>
      </w:tr>
      <w:tr w:rsidR="00CF2D22" w:rsidRPr="00701C57" w:rsidTr="00A6088D">
        <w:tc>
          <w:tcPr>
            <w:tcW w:w="2547" w:type="dxa"/>
          </w:tcPr>
          <w:p w:rsidR="00CF2D22" w:rsidRPr="00701C57" w:rsidRDefault="00CF2D22" w:rsidP="00A6088D">
            <w:r w:rsidRPr="00701C57">
              <w:rPr>
                <w:rFonts w:eastAsia="Times New Roman"/>
              </w:rPr>
              <w:t>Охота и рыбалка</w:t>
            </w:r>
          </w:p>
        </w:tc>
        <w:tc>
          <w:tcPr>
            <w:tcW w:w="5103"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Причалы для маломерных судов</w:t>
            </w:r>
          </w:p>
        </w:tc>
        <w:tc>
          <w:tcPr>
            <w:tcW w:w="5103" w:type="dxa"/>
          </w:tcPr>
          <w:p w:rsidR="00CF2D22" w:rsidRPr="00701C57" w:rsidRDefault="00CF2D22" w:rsidP="00A6088D">
            <w:pPr>
              <w:rPr>
                <w:rFonts w:eastAsia="Times New Roman"/>
              </w:rPr>
            </w:pPr>
            <w:r w:rsidRPr="00177C21">
              <w:rPr>
                <w:rFonts w:eastAsia="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Общее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CF2D22" w:rsidRPr="00701C57" w:rsidRDefault="00CF2D22" w:rsidP="00A6088D">
            <w:pPr>
              <w:jc w:val="center"/>
            </w:pPr>
            <w:r w:rsidRPr="00701C57">
              <w:t>11.1</w:t>
            </w:r>
          </w:p>
        </w:tc>
      </w:tr>
      <w:tr w:rsidR="00CF2D22" w:rsidRPr="00701C57" w:rsidTr="00A6088D">
        <w:tc>
          <w:tcPr>
            <w:tcW w:w="2547" w:type="dxa"/>
          </w:tcPr>
          <w:p w:rsidR="00CF2D22" w:rsidRPr="00701C57" w:rsidRDefault="00CF2D22" w:rsidP="00A6088D">
            <w:pPr>
              <w:rPr>
                <w:rFonts w:eastAsia="Times New Roman"/>
              </w:rPr>
            </w:pPr>
            <w:r w:rsidRPr="00701C57">
              <w:rPr>
                <w:rFonts w:eastAsia="Times New Roman"/>
              </w:rPr>
              <w:t>Специальное пользование водными объектами</w:t>
            </w:r>
          </w:p>
        </w:tc>
        <w:tc>
          <w:tcPr>
            <w:tcW w:w="5103" w:type="dxa"/>
          </w:tcPr>
          <w:p w:rsidR="00CF2D22" w:rsidRPr="00701C57" w:rsidRDefault="00CF2D22" w:rsidP="00A6088D">
            <w:pPr>
              <w:rPr>
                <w:rFonts w:eastAsia="Times New Roman"/>
              </w:rPr>
            </w:pPr>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Pr="00701C57" w:rsidRDefault="00CF2D22" w:rsidP="00A6088D">
            <w:pPr>
              <w:jc w:val="center"/>
            </w:pPr>
            <w:r w:rsidRPr="00701C57">
              <w:t>11.2</w:t>
            </w:r>
          </w:p>
        </w:tc>
      </w:tr>
      <w:tr w:rsidR="00CF2D22" w:rsidRPr="00701C57" w:rsidTr="00A6088D">
        <w:tc>
          <w:tcPr>
            <w:tcW w:w="2547" w:type="dxa"/>
          </w:tcPr>
          <w:p w:rsidR="00CF2D22" w:rsidRPr="00701C57" w:rsidRDefault="00CF2D22" w:rsidP="00A6088D">
            <w:pPr>
              <w:rPr>
                <w:rFonts w:eastAsia="Times New Roman"/>
              </w:rPr>
            </w:pPr>
            <w:r w:rsidRPr="00177C21">
              <w:rPr>
                <w:rFonts w:eastAsia="Times New Roman"/>
              </w:rPr>
              <w:t>Гидротехнические сооружения</w:t>
            </w:r>
          </w:p>
        </w:tc>
        <w:tc>
          <w:tcPr>
            <w:tcW w:w="5103" w:type="dxa"/>
          </w:tcPr>
          <w:p w:rsidR="00CF2D22" w:rsidRPr="00701C57" w:rsidRDefault="00CF2D22" w:rsidP="00A6088D">
            <w:pPr>
              <w:rPr>
                <w:rFonts w:eastAsia="Times New Roman"/>
              </w:rPr>
            </w:pPr>
            <w:r w:rsidRPr="00177C21">
              <w:rPr>
                <w:rFonts w:eastAsia="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Pr="00701C57" w:rsidRDefault="00CF2D22" w:rsidP="00A6088D">
            <w:pPr>
              <w:jc w:val="center"/>
            </w:pPr>
            <w:r>
              <w:t>11.3</w:t>
            </w:r>
          </w:p>
        </w:tc>
      </w:tr>
    </w:tbl>
    <w:p w:rsidR="00CF2D22" w:rsidRPr="00701C57" w:rsidRDefault="00CF2D22" w:rsidP="00CF2D22"/>
    <w:p w:rsidR="00CF2D22" w:rsidRPr="00701C57" w:rsidRDefault="00CF2D22" w:rsidP="00CF2D22">
      <w:pPr>
        <w:spacing w:after="240"/>
        <w:jc w:val="center"/>
        <w:outlineLvl w:val="3"/>
        <w:rPr>
          <w:b/>
          <w:sz w:val="28"/>
          <w:szCs w:val="28"/>
        </w:rPr>
      </w:pPr>
      <w:r w:rsidRPr="00701C57">
        <w:rPr>
          <w:b/>
          <w:sz w:val="28"/>
          <w:szCs w:val="28"/>
        </w:rPr>
        <w:t>Р3 Зона отдыха, занятий физической культурой и спортом</w:t>
      </w:r>
      <w:r w:rsidRPr="00701C57" w:rsidDel="007C79C8">
        <w:rPr>
          <w:b/>
          <w:sz w:val="28"/>
          <w:szCs w:val="28"/>
        </w:rPr>
        <w:t xml:space="preserve"> </w:t>
      </w:r>
    </w:p>
    <w:p w:rsidR="00CF2D22" w:rsidRDefault="00CF2D22" w:rsidP="00CF2D22">
      <w:pPr>
        <w:tabs>
          <w:tab w:val="left" w:pos="0"/>
        </w:tabs>
        <w:spacing w:line="360" w:lineRule="auto"/>
        <w:ind w:firstLine="709"/>
        <w:jc w:val="both"/>
        <w:rPr>
          <w:sz w:val="28"/>
          <w:szCs w:val="28"/>
        </w:rPr>
      </w:pPr>
      <w:r w:rsidRPr="00701C57">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45" w:type="dxa"/>
          </w:tcPr>
          <w:p w:rsidR="00CF2D22" w:rsidRPr="00701C57" w:rsidRDefault="00CF2D22" w:rsidP="00A6088D">
            <w:r w:rsidRPr="00701C57">
              <w:lastRenderedPageBreak/>
              <w:t>Спорт</w:t>
            </w:r>
          </w:p>
        </w:tc>
        <w:tc>
          <w:tcPr>
            <w:tcW w:w="5099" w:type="dxa"/>
          </w:tcPr>
          <w:p w:rsidR="00CF2D22" w:rsidRPr="00701C57" w:rsidRDefault="00CF2D22" w:rsidP="00A6088D">
            <w:r w:rsidRPr="00701C5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CF2D22" w:rsidRPr="00701C57" w:rsidRDefault="00CF2D22" w:rsidP="00A6088D">
            <w:pPr>
              <w:jc w:val="center"/>
            </w:pPr>
            <w:r w:rsidRPr="00701C57">
              <w:t>5.1</w:t>
            </w:r>
          </w:p>
        </w:tc>
      </w:tr>
      <w:tr w:rsidR="00CF2D22" w:rsidRPr="00701C57" w:rsidTr="00A6088D">
        <w:tc>
          <w:tcPr>
            <w:tcW w:w="2545" w:type="dxa"/>
          </w:tcPr>
          <w:p w:rsidR="00CF2D22" w:rsidRPr="00701C57" w:rsidRDefault="00CF2D22" w:rsidP="00A6088D">
            <w:r w:rsidRPr="00701C57">
              <w:t>Обеспечение спортивно-зрелищных мероприятий</w:t>
            </w:r>
          </w:p>
        </w:tc>
        <w:tc>
          <w:tcPr>
            <w:tcW w:w="5099" w:type="dxa"/>
          </w:tcPr>
          <w:p w:rsidR="00CF2D22" w:rsidRPr="00701C57" w:rsidRDefault="00CF2D22" w:rsidP="00A6088D">
            <w:r w:rsidRPr="00701C57">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CF2D22" w:rsidRPr="00701C57" w:rsidRDefault="00CF2D22" w:rsidP="00A6088D">
            <w:pPr>
              <w:jc w:val="center"/>
            </w:pPr>
            <w:r w:rsidRPr="00701C57">
              <w:t>5.1.1</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c>
          <w:tcPr>
            <w:tcW w:w="2545" w:type="dxa"/>
          </w:tcPr>
          <w:p w:rsidR="00CF2D22" w:rsidRPr="00701C57" w:rsidRDefault="00CF2D22" w:rsidP="00A6088D">
            <w:r w:rsidRPr="00CC1E8A">
              <w:lastRenderedPageBreak/>
              <w:t>Обеспечение внутреннего правопорядка</w:t>
            </w:r>
          </w:p>
        </w:tc>
        <w:tc>
          <w:tcPr>
            <w:tcW w:w="5099" w:type="dxa"/>
          </w:tcPr>
          <w:p w:rsidR="00CF2D22" w:rsidRPr="00701C57" w:rsidRDefault="00CF2D22" w:rsidP="00A6088D">
            <w:r w:rsidRPr="00CC1E8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CC1E8A">
              <w:t>Обеспечение внутреннего правопорядка</w:t>
            </w:r>
          </w:p>
        </w:tc>
        <w:tc>
          <w:tcPr>
            <w:tcW w:w="5098" w:type="dxa"/>
          </w:tcPr>
          <w:p w:rsidR="00CF2D22" w:rsidRPr="00701C57" w:rsidRDefault="00CF2D22" w:rsidP="00A6088D">
            <w:r w:rsidRPr="00CC1E8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t>8.3</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lastRenderedPageBreak/>
              <w:t>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Default="00CF2D22" w:rsidP="00CF2D22"/>
    <w:p w:rsidR="00CF2D22" w:rsidRPr="00701C57" w:rsidRDefault="00CF2D22" w:rsidP="00CF2D22">
      <w:pPr>
        <w:spacing w:after="240"/>
        <w:jc w:val="center"/>
        <w:outlineLvl w:val="3"/>
        <w:rPr>
          <w:b/>
          <w:sz w:val="28"/>
          <w:szCs w:val="28"/>
        </w:rPr>
      </w:pPr>
      <w:r w:rsidRPr="00701C57">
        <w:rPr>
          <w:b/>
          <w:sz w:val="28"/>
          <w:szCs w:val="28"/>
        </w:rPr>
        <w:t>Р4 Зона отдыха и туризма</w:t>
      </w:r>
    </w:p>
    <w:p w:rsidR="00CF2D22" w:rsidRDefault="00CF2D22" w:rsidP="00CF2D22">
      <w:pPr>
        <w:tabs>
          <w:tab w:val="left" w:pos="0"/>
        </w:tabs>
        <w:spacing w:after="200" w:line="360" w:lineRule="auto"/>
        <w:ind w:firstLine="709"/>
        <w:contextualSpacing/>
        <w:jc w:val="both"/>
        <w:rPr>
          <w:sz w:val="28"/>
          <w:szCs w:val="28"/>
        </w:rPr>
      </w:pPr>
      <w:r w:rsidRPr="00701C57">
        <w:rPr>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45"/>
        <w:gridCol w:w="5099"/>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5"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5" w:type="dxa"/>
          </w:tcPr>
          <w:p w:rsidR="00CF2D22" w:rsidRPr="00701C57" w:rsidRDefault="00CF2D22" w:rsidP="00A6088D">
            <w:r w:rsidRPr="00701C57">
              <w:t>Общественное питание</w:t>
            </w:r>
          </w:p>
        </w:tc>
        <w:tc>
          <w:tcPr>
            <w:tcW w:w="5099"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5" w:type="dxa"/>
          </w:tcPr>
          <w:p w:rsidR="00CF2D22" w:rsidRPr="00701C57" w:rsidRDefault="00CF2D22" w:rsidP="00A6088D">
            <w:r w:rsidRPr="00701C57">
              <w:t>Гостиничное обслуживание</w:t>
            </w:r>
          </w:p>
        </w:tc>
        <w:tc>
          <w:tcPr>
            <w:tcW w:w="5099" w:type="dxa"/>
          </w:tcPr>
          <w:p w:rsidR="00CF2D22" w:rsidRPr="00701C57" w:rsidRDefault="00CF2D22" w:rsidP="00A6088D">
            <w:r w:rsidRPr="00EA3F81">
              <w:t>Размещение гостиниц</w:t>
            </w:r>
          </w:p>
        </w:tc>
        <w:tc>
          <w:tcPr>
            <w:tcW w:w="1695" w:type="dxa"/>
          </w:tcPr>
          <w:p w:rsidR="00CF2D22" w:rsidRPr="00701C57" w:rsidRDefault="00CF2D22" w:rsidP="00A6088D">
            <w:pPr>
              <w:jc w:val="center"/>
            </w:pPr>
            <w:r w:rsidRPr="00701C57">
              <w:t>4.7</w:t>
            </w:r>
          </w:p>
        </w:tc>
      </w:tr>
      <w:tr w:rsidR="00CF2D22" w:rsidRPr="00701C57" w:rsidTr="00A6088D">
        <w:tc>
          <w:tcPr>
            <w:tcW w:w="2545" w:type="dxa"/>
          </w:tcPr>
          <w:p w:rsidR="00CF2D22" w:rsidRPr="00701C57" w:rsidRDefault="00CF2D22" w:rsidP="00A6088D">
            <w:r w:rsidRPr="00701C57">
              <w:t>Обеспечение занятий спортом в помещениях</w:t>
            </w:r>
          </w:p>
        </w:tc>
        <w:tc>
          <w:tcPr>
            <w:tcW w:w="5099"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5" w:type="dxa"/>
          </w:tcPr>
          <w:p w:rsidR="00CF2D22" w:rsidRPr="00701C57" w:rsidRDefault="00CF2D22" w:rsidP="00A6088D">
            <w:r w:rsidRPr="00701C57">
              <w:t>Площадки для занятий спортом</w:t>
            </w:r>
          </w:p>
        </w:tc>
        <w:tc>
          <w:tcPr>
            <w:tcW w:w="5099"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5" w:type="dxa"/>
          </w:tcPr>
          <w:p w:rsidR="00CF2D22" w:rsidRPr="00701C57" w:rsidRDefault="00CF2D22" w:rsidP="00A6088D">
            <w:r w:rsidRPr="00701C57">
              <w:t>Оборудованные площадки для занятий спортом</w:t>
            </w:r>
          </w:p>
        </w:tc>
        <w:tc>
          <w:tcPr>
            <w:tcW w:w="5099"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5" w:type="dxa"/>
          </w:tcPr>
          <w:p w:rsidR="00CF2D22" w:rsidRPr="00701C57" w:rsidRDefault="00CF2D22" w:rsidP="00A6088D">
            <w:r w:rsidRPr="00701C57">
              <w:t>Водный спорт</w:t>
            </w:r>
          </w:p>
        </w:tc>
        <w:tc>
          <w:tcPr>
            <w:tcW w:w="5099" w:type="dxa"/>
          </w:tcPr>
          <w:p w:rsidR="00CF2D22" w:rsidRPr="00701C57" w:rsidRDefault="00CF2D22" w:rsidP="00A6088D">
            <w:r w:rsidRPr="00701C57">
              <w:t xml:space="preserve">Размещение спортивных сооружений для занятия водными видами спорта (причалы и </w:t>
            </w:r>
            <w:r w:rsidRPr="00701C57">
              <w:lastRenderedPageBreak/>
              <w:t>сооружения, необходимые для организации водных видов спорта и хранения соответствующего инвентаря)</w:t>
            </w:r>
          </w:p>
        </w:tc>
        <w:tc>
          <w:tcPr>
            <w:tcW w:w="1695" w:type="dxa"/>
          </w:tcPr>
          <w:p w:rsidR="00CF2D22" w:rsidRPr="00701C57" w:rsidRDefault="00CF2D22" w:rsidP="00A6088D">
            <w:pPr>
              <w:jc w:val="center"/>
            </w:pPr>
            <w:r w:rsidRPr="00701C57">
              <w:lastRenderedPageBreak/>
              <w:t>5.1.5</w:t>
            </w:r>
          </w:p>
        </w:tc>
      </w:tr>
      <w:tr w:rsidR="00CF2D22" w:rsidRPr="00701C57" w:rsidTr="00A6088D">
        <w:tc>
          <w:tcPr>
            <w:tcW w:w="2545" w:type="dxa"/>
          </w:tcPr>
          <w:p w:rsidR="00CF2D22" w:rsidRPr="00701C57" w:rsidRDefault="00CF2D22" w:rsidP="00A6088D">
            <w:r w:rsidRPr="00701C57">
              <w:t>Авиационный спорт</w:t>
            </w:r>
          </w:p>
        </w:tc>
        <w:tc>
          <w:tcPr>
            <w:tcW w:w="5099" w:type="dxa"/>
          </w:tcPr>
          <w:p w:rsidR="00CF2D22" w:rsidRPr="00701C57" w:rsidRDefault="00CF2D22" w:rsidP="00A6088D">
            <w:r w:rsidRPr="00701C57">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CF2D22" w:rsidRPr="00701C57" w:rsidRDefault="00CF2D22" w:rsidP="00A6088D">
            <w:pPr>
              <w:jc w:val="center"/>
            </w:pPr>
            <w:r w:rsidRPr="00701C57">
              <w:t>5.1.6</w:t>
            </w:r>
          </w:p>
        </w:tc>
      </w:tr>
      <w:tr w:rsidR="00CF2D22" w:rsidRPr="00701C57" w:rsidTr="00A6088D">
        <w:tc>
          <w:tcPr>
            <w:tcW w:w="2545" w:type="dxa"/>
          </w:tcPr>
          <w:p w:rsidR="00CF2D22" w:rsidRPr="00701C57" w:rsidRDefault="00CF2D22" w:rsidP="00A6088D">
            <w:r w:rsidRPr="00701C57">
              <w:t>Спортивные базы</w:t>
            </w:r>
          </w:p>
        </w:tc>
        <w:tc>
          <w:tcPr>
            <w:tcW w:w="5099" w:type="dxa"/>
          </w:tcPr>
          <w:p w:rsidR="00CF2D22" w:rsidRPr="00701C57" w:rsidRDefault="00CF2D22" w:rsidP="00A6088D">
            <w:r w:rsidRPr="00701C57">
              <w:t>Размещение спортивных баз и лагерей, в которых осуществляется спортивная подготовка длительно проживающих в них лиц</w:t>
            </w:r>
          </w:p>
        </w:tc>
        <w:tc>
          <w:tcPr>
            <w:tcW w:w="1695" w:type="dxa"/>
          </w:tcPr>
          <w:p w:rsidR="00CF2D22" w:rsidRPr="00701C57" w:rsidRDefault="00CF2D22" w:rsidP="00A6088D">
            <w:pPr>
              <w:jc w:val="center"/>
            </w:pPr>
            <w:r w:rsidRPr="00701C57">
              <w:t>5.1.7</w:t>
            </w:r>
          </w:p>
        </w:tc>
      </w:tr>
      <w:tr w:rsidR="00CF2D22" w:rsidRPr="00701C57" w:rsidTr="00A6088D">
        <w:tc>
          <w:tcPr>
            <w:tcW w:w="2545" w:type="dxa"/>
          </w:tcPr>
          <w:p w:rsidR="00CF2D22" w:rsidRPr="00701C57" w:rsidRDefault="00CF2D22" w:rsidP="00A6088D">
            <w:r w:rsidRPr="00701C57">
              <w:t>Природно-познавательный туризм</w:t>
            </w:r>
          </w:p>
        </w:tc>
        <w:tc>
          <w:tcPr>
            <w:tcW w:w="5099" w:type="dxa"/>
          </w:tcPr>
          <w:p w:rsidR="00CF2D22" w:rsidRPr="00701C57" w:rsidRDefault="00CF2D22" w:rsidP="00A6088D">
            <w:r w:rsidRPr="00701C5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2D22" w:rsidRPr="00701C57" w:rsidRDefault="00CF2D22" w:rsidP="00A6088D">
            <w:r w:rsidRPr="00701C57">
              <w:t>осуществление необходимых природоохранных и природовосстановительных мероприятий</w:t>
            </w:r>
          </w:p>
        </w:tc>
        <w:tc>
          <w:tcPr>
            <w:tcW w:w="1695" w:type="dxa"/>
          </w:tcPr>
          <w:p w:rsidR="00CF2D22" w:rsidRPr="00701C57" w:rsidRDefault="00CF2D22" w:rsidP="00A6088D">
            <w:pPr>
              <w:jc w:val="center"/>
            </w:pPr>
            <w:r w:rsidRPr="00701C57">
              <w:t>5.2</w:t>
            </w:r>
          </w:p>
        </w:tc>
      </w:tr>
      <w:tr w:rsidR="00CF2D22" w:rsidRPr="00701C57" w:rsidTr="00A6088D">
        <w:tc>
          <w:tcPr>
            <w:tcW w:w="2545" w:type="dxa"/>
          </w:tcPr>
          <w:p w:rsidR="00CF2D22" w:rsidRPr="00701C57" w:rsidRDefault="00CF2D22" w:rsidP="00A6088D">
            <w:r w:rsidRPr="00CC1E8A">
              <w:t>Туристическое обслуживание</w:t>
            </w:r>
          </w:p>
        </w:tc>
        <w:tc>
          <w:tcPr>
            <w:tcW w:w="5099" w:type="dxa"/>
          </w:tcPr>
          <w:p w:rsidR="00CF2D22" w:rsidRPr="00EA3F81" w:rsidRDefault="00CF2D22" w:rsidP="00A6088D">
            <w:r w:rsidRPr="00EA3F81">
              <w:t>Размещение пансионатов, гостиниц, кемпингов, домов отдыха, не оказывающих услуги по лечению;</w:t>
            </w:r>
          </w:p>
          <w:p w:rsidR="00CF2D22" w:rsidRPr="00701C57" w:rsidRDefault="00CF2D22" w:rsidP="00A6088D">
            <w:r w:rsidRPr="00EA3F81">
              <w:t>размещение детских лагерей</w:t>
            </w:r>
          </w:p>
        </w:tc>
        <w:tc>
          <w:tcPr>
            <w:tcW w:w="1695" w:type="dxa"/>
          </w:tcPr>
          <w:p w:rsidR="00CF2D22" w:rsidRPr="00701C57" w:rsidRDefault="00CF2D22" w:rsidP="00A6088D">
            <w:pPr>
              <w:jc w:val="center"/>
            </w:pPr>
            <w:r>
              <w:t>5.2.1</w:t>
            </w:r>
          </w:p>
        </w:tc>
      </w:tr>
      <w:tr w:rsidR="00CF2D22" w:rsidRPr="00701C57" w:rsidTr="00A6088D">
        <w:tc>
          <w:tcPr>
            <w:tcW w:w="2545" w:type="dxa"/>
          </w:tcPr>
          <w:p w:rsidR="00CF2D22" w:rsidRPr="00701C57" w:rsidRDefault="00CF2D22" w:rsidP="00A6088D">
            <w:r w:rsidRPr="00701C57">
              <w:rPr>
                <w:rFonts w:eastAsia="Times New Roman"/>
              </w:rPr>
              <w:t>Охота и рыбалка</w:t>
            </w:r>
          </w:p>
        </w:tc>
        <w:tc>
          <w:tcPr>
            <w:tcW w:w="5099" w:type="dxa"/>
          </w:tcPr>
          <w:p w:rsidR="00CF2D22" w:rsidRPr="00701C57" w:rsidRDefault="00CF2D22" w:rsidP="00A6088D">
            <w:r w:rsidRPr="00701C57">
              <w:rPr>
                <w:rFonts w:eastAsia="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CF2D22" w:rsidRPr="00701C57" w:rsidRDefault="00CF2D22" w:rsidP="00A6088D">
            <w:pPr>
              <w:jc w:val="center"/>
            </w:pPr>
            <w:r w:rsidRPr="00701C57">
              <w:t>5.3</w:t>
            </w:r>
          </w:p>
        </w:tc>
      </w:tr>
      <w:tr w:rsidR="00CF2D22" w:rsidRPr="00701C57" w:rsidTr="00A6088D">
        <w:tc>
          <w:tcPr>
            <w:tcW w:w="2545" w:type="dxa"/>
          </w:tcPr>
          <w:p w:rsidR="00CF2D22" w:rsidRPr="00701C57" w:rsidRDefault="00CF2D22" w:rsidP="00A6088D">
            <w:r w:rsidRPr="00701C57">
              <w:t>Поля для гольфа или конных прогулок</w:t>
            </w:r>
          </w:p>
        </w:tc>
        <w:tc>
          <w:tcPr>
            <w:tcW w:w="5099" w:type="dxa"/>
          </w:tcPr>
          <w:p w:rsidR="00CF2D22" w:rsidRPr="00701C57" w:rsidRDefault="00CF2D22" w:rsidP="00A6088D">
            <w:r w:rsidRPr="00701C57">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F2D22" w:rsidRPr="00701C57" w:rsidRDefault="00CF2D22" w:rsidP="00A6088D">
            <w:r w:rsidRPr="00701C57">
              <w:t>размещение конноспортивных манежей, не предусматривающих устройство трибун</w:t>
            </w:r>
          </w:p>
        </w:tc>
        <w:tc>
          <w:tcPr>
            <w:tcW w:w="1695" w:type="dxa"/>
          </w:tcPr>
          <w:p w:rsidR="00CF2D22" w:rsidRPr="00701C57" w:rsidRDefault="00CF2D22" w:rsidP="00A6088D">
            <w:pPr>
              <w:jc w:val="center"/>
            </w:pPr>
            <w:r w:rsidRPr="00701C57">
              <w:t>5.5</w:t>
            </w:r>
          </w:p>
        </w:tc>
      </w:tr>
      <w:tr w:rsidR="00CF2D22" w:rsidRPr="00701C57" w:rsidTr="00A6088D">
        <w:trPr>
          <w:trHeight w:val="1143"/>
        </w:trPr>
        <w:tc>
          <w:tcPr>
            <w:tcW w:w="2545" w:type="dxa"/>
          </w:tcPr>
          <w:p w:rsidR="00CF2D22" w:rsidRPr="00701C57" w:rsidRDefault="00CF2D22" w:rsidP="00A6088D">
            <w:r w:rsidRPr="00701C57">
              <w:t>Обеспечение внутреннего правопорядка</w:t>
            </w:r>
          </w:p>
        </w:tc>
        <w:tc>
          <w:tcPr>
            <w:tcW w:w="5099" w:type="dxa"/>
          </w:tcPr>
          <w:p w:rsidR="00CF2D22" w:rsidRPr="00701C57" w:rsidRDefault="00CF2D22" w:rsidP="00A6088D">
            <w:r w:rsidRPr="00701C5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701C57" w:rsidRDefault="00CF2D22" w:rsidP="00A6088D">
            <w:r w:rsidRPr="00701C57">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F2D22" w:rsidRPr="00701C57" w:rsidRDefault="00CF2D22" w:rsidP="00A6088D">
            <w:pPr>
              <w:jc w:val="center"/>
            </w:pPr>
            <w:r w:rsidRPr="00701C57">
              <w:t>8.3</w:t>
            </w:r>
          </w:p>
        </w:tc>
      </w:tr>
      <w:tr w:rsidR="00CF2D22" w:rsidRPr="00701C57" w:rsidTr="00A6088D">
        <w:tc>
          <w:tcPr>
            <w:tcW w:w="2545" w:type="dxa"/>
          </w:tcPr>
          <w:p w:rsidR="00CF2D22" w:rsidRPr="00701C57" w:rsidRDefault="00CF2D22" w:rsidP="00A6088D">
            <w:pPr>
              <w:autoSpaceDE w:val="0"/>
              <w:autoSpaceDN w:val="0"/>
              <w:adjustRightInd w:val="0"/>
              <w:spacing w:after="60"/>
            </w:pPr>
            <w:r w:rsidRPr="00701C57">
              <w:rPr>
                <w:bCs/>
              </w:rPr>
              <w:t>Охрана природных территорий</w:t>
            </w:r>
          </w:p>
        </w:tc>
        <w:tc>
          <w:tcPr>
            <w:tcW w:w="5099" w:type="dxa"/>
          </w:tcPr>
          <w:p w:rsidR="00CF2D22" w:rsidRPr="00701C57" w:rsidRDefault="00CF2D22" w:rsidP="00A6088D">
            <w:r w:rsidRPr="00701C57">
              <w:rPr>
                <w:bC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701C57">
              <w:rPr>
                <w:bCs/>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CF2D22" w:rsidRPr="00701C57" w:rsidRDefault="00CF2D22" w:rsidP="00A6088D">
            <w:pPr>
              <w:jc w:val="center"/>
            </w:pPr>
            <w:r w:rsidRPr="00701C57">
              <w:rPr>
                <w:bCs/>
              </w:rPr>
              <w:lastRenderedPageBreak/>
              <w:t>9.1</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Курортная деятельность</w:t>
            </w:r>
          </w:p>
        </w:tc>
        <w:tc>
          <w:tcPr>
            <w:tcW w:w="5099" w:type="dxa"/>
          </w:tcPr>
          <w:p w:rsidR="00CF2D22" w:rsidRPr="00701C57" w:rsidRDefault="00CF2D22" w:rsidP="00A6088D">
            <w:pPr>
              <w:rPr>
                <w:bCs/>
              </w:rPr>
            </w:pPr>
            <w:r w:rsidRPr="00701C57">
              <w:rPr>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CF2D22" w:rsidRPr="00701C57" w:rsidRDefault="00CF2D22" w:rsidP="00A6088D">
            <w:pPr>
              <w:jc w:val="center"/>
              <w:rPr>
                <w:bCs/>
              </w:rPr>
            </w:pPr>
            <w:r w:rsidRPr="00701C57">
              <w:rPr>
                <w:bCs/>
              </w:rPr>
              <w:t>9.2</w:t>
            </w:r>
          </w:p>
        </w:tc>
      </w:tr>
      <w:tr w:rsidR="00CF2D22" w:rsidRPr="00701C57" w:rsidTr="00A6088D">
        <w:tc>
          <w:tcPr>
            <w:tcW w:w="2545" w:type="dxa"/>
          </w:tcPr>
          <w:p w:rsidR="00CF2D22" w:rsidRPr="00701C57" w:rsidRDefault="00CF2D22" w:rsidP="00A6088D">
            <w:pPr>
              <w:autoSpaceDE w:val="0"/>
              <w:autoSpaceDN w:val="0"/>
              <w:adjustRightInd w:val="0"/>
              <w:rPr>
                <w:bCs/>
              </w:rPr>
            </w:pPr>
            <w:r w:rsidRPr="00701C57">
              <w:rPr>
                <w:bCs/>
              </w:rPr>
              <w:t>Санаторная деятельность</w:t>
            </w:r>
          </w:p>
        </w:tc>
        <w:tc>
          <w:tcPr>
            <w:tcW w:w="5099" w:type="dxa"/>
          </w:tcPr>
          <w:p w:rsidR="00CF2D22" w:rsidRPr="00EA3F81" w:rsidRDefault="00CF2D22" w:rsidP="00A6088D">
            <w:pPr>
              <w:autoSpaceDE w:val="0"/>
              <w:autoSpaceDN w:val="0"/>
              <w:adjustRightInd w:val="0"/>
              <w:rPr>
                <w:bCs/>
              </w:rPr>
            </w:pPr>
            <w:r w:rsidRPr="00EA3F81">
              <w:rPr>
                <w:bC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2D22" w:rsidRPr="00EA3F81" w:rsidRDefault="00CF2D22" w:rsidP="00A6088D">
            <w:pPr>
              <w:autoSpaceDE w:val="0"/>
              <w:autoSpaceDN w:val="0"/>
              <w:adjustRightInd w:val="0"/>
              <w:rPr>
                <w:bCs/>
              </w:rPr>
            </w:pPr>
            <w:r w:rsidRPr="00EA3F81">
              <w:rPr>
                <w:bCs/>
              </w:rPr>
              <w:t>обустройство лечебно-оздоровительных местностей (пляжи, бюветы, места добычи целебной грязи);</w:t>
            </w:r>
          </w:p>
          <w:p w:rsidR="00CF2D22" w:rsidRPr="00701C57" w:rsidRDefault="00CF2D22" w:rsidP="00A6088D">
            <w:pPr>
              <w:autoSpaceDE w:val="0"/>
              <w:autoSpaceDN w:val="0"/>
              <w:adjustRightInd w:val="0"/>
              <w:rPr>
                <w:bCs/>
              </w:rPr>
            </w:pPr>
            <w:r w:rsidRPr="00EA3F81">
              <w:rPr>
                <w:bCs/>
              </w:rPr>
              <w:t>размещение лечебно-оздоровительных лагерей</w:t>
            </w:r>
          </w:p>
        </w:tc>
        <w:tc>
          <w:tcPr>
            <w:tcW w:w="1695" w:type="dxa"/>
          </w:tcPr>
          <w:p w:rsidR="00CF2D22" w:rsidRPr="00701C57" w:rsidRDefault="00CF2D22" w:rsidP="00A6088D">
            <w:pPr>
              <w:jc w:val="center"/>
              <w:rPr>
                <w:bCs/>
              </w:rPr>
            </w:pPr>
            <w:r w:rsidRPr="00701C57">
              <w:rPr>
                <w:bCs/>
              </w:rPr>
              <w:t>9.2.1</w:t>
            </w:r>
          </w:p>
        </w:tc>
      </w:tr>
      <w:tr w:rsidR="00CF2D22" w:rsidRPr="00701C57" w:rsidTr="00A6088D">
        <w:tc>
          <w:tcPr>
            <w:tcW w:w="2545" w:type="dxa"/>
          </w:tcPr>
          <w:p w:rsidR="00CF2D22" w:rsidRPr="00701C57" w:rsidRDefault="00CF2D22" w:rsidP="00A6088D">
            <w:pPr>
              <w:spacing w:after="60"/>
              <w:rPr>
                <w:bCs/>
              </w:rPr>
            </w:pPr>
            <w:r w:rsidRPr="00701C57">
              <w:rPr>
                <w:bCs/>
              </w:rPr>
              <w:t>Историко-культурная деятельность</w:t>
            </w:r>
          </w:p>
        </w:tc>
        <w:tc>
          <w:tcPr>
            <w:tcW w:w="5099" w:type="dxa"/>
          </w:tcPr>
          <w:p w:rsidR="00CF2D22" w:rsidRPr="00701C57" w:rsidRDefault="00CF2D22" w:rsidP="00A6088D">
            <w:pPr>
              <w:autoSpaceDE w:val="0"/>
              <w:autoSpaceDN w:val="0"/>
              <w:adjustRightInd w:val="0"/>
              <w:rPr>
                <w:bCs/>
              </w:rPr>
            </w:pPr>
            <w:r w:rsidRPr="00701C57">
              <w:rPr>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CF2D22" w:rsidRPr="00701C57" w:rsidRDefault="00CF2D22" w:rsidP="00A6088D">
            <w:pPr>
              <w:jc w:val="center"/>
              <w:rPr>
                <w:bCs/>
              </w:rPr>
            </w:pPr>
            <w:r w:rsidRPr="00701C57">
              <w:rPr>
                <w:bCs/>
              </w:rPr>
              <w:t>9.3</w:t>
            </w:r>
          </w:p>
        </w:tc>
      </w:tr>
      <w:tr w:rsidR="00CF2D22" w:rsidRPr="00701C57" w:rsidTr="00A6088D">
        <w:tc>
          <w:tcPr>
            <w:tcW w:w="2545" w:type="dxa"/>
          </w:tcPr>
          <w:p w:rsidR="00CF2D22" w:rsidRPr="00701C57" w:rsidRDefault="00CF2D22" w:rsidP="00A6088D">
            <w:pPr>
              <w:autoSpaceDE w:val="0"/>
              <w:autoSpaceDN w:val="0"/>
              <w:adjustRightInd w:val="0"/>
              <w:spacing w:after="60"/>
              <w:rPr>
                <w:bCs/>
              </w:rPr>
            </w:pPr>
            <w:r w:rsidRPr="00701C57">
              <w:rPr>
                <w:bCs/>
              </w:rPr>
              <w:t>Общее пользование водными объектами</w:t>
            </w:r>
          </w:p>
        </w:tc>
        <w:tc>
          <w:tcPr>
            <w:tcW w:w="5099" w:type="dxa"/>
          </w:tcPr>
          <w:p w:rsidR="00CF2D22" w:rsidRPr="00701C57" w:rsidRDefault="00CF2D22" w:rsidP="00A6088D">
            <w:pPr>
              <w:autoSpaceDE w:val="0"/>
              <w:autoSpaceDN w:val="0"/>
              <w:adjustRightInd w:val="0"/>
              <w:rPr>
                <w:bCs/>
              </w:rPr>
            </w:pPr>
            <w:r w:rsidRPr="00701C57">
              <w:rPr>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w:t>
            </w:r>
            <w:r w:rsidRPr="00701C57">
              <w:rPr>
                <w:bCs/>
              </w:rPr>
              <w:lastRenderedPageBreak/>
              <w:t>законодательством)</w:t>
            </w:r>
          </w:p>
        </w:tc>
        <w:tc>
          <w:tcPr>
            <w:tcW w:w="1695" w:type="dxa"/>
          </w:tcPr>
          <w:p w:rsidR="00CF2D22" w:rsidRPr="00701C57" w:rsidRDefault="00CF2D22" w:rsidP="00A6088D">
            <w:pPr>
              <w:jc w:val="center"/>
              <w:rPr>
                <w:bCs/>
              </w:rPr>
            </w:pPr>
            <w:r w:rsidRPr="00701C57">
              <w:rPr>
                <w:bCs/>
              </w:rPr>
              <w:lastRenderedPageBreak/>
              <w:t>11.1</w:t>
            </w:r>
          </w:p>
        </w:tc>
      </w:tr>
      <w:tr w:rsidR="00CF2D22" w:rsidRPr="00701C57" w:rsidTr="00A6088D">
        <w:tc>
          <w:tcPr>
            <w:tcW w:w="2545" w:type="dxa"/>
          </w:tcPr>
          <w:p w:rsidR="00CF2D22" w:rsidRPr="00701C57" w:rsidRDefault="00CF2D22" w:rsidP="00A6088D">
            <w:r w:rsidRPr="00701C57">
              <w:t>Земельные участки (территории) общего пользования</w:t>
            </w:r>
          </w:p>
        </w:tc>
        <w:tc>
          <w:tcPr>
            <w:tcW w:w="5099"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F2D22" w:rsidRPr="00701C57" w:rsidRDefault="00CF2D22" w:rsidP="00A6088D">
            <w:pPr>
              <w:jc w:val="center"/>
            </w:pPr>
            <w:r w:rsidRPr="00701C57">
              <w:t>12.0</w:t>
            </w:r>
          </w:p>
        </w:tc>
      </w:tr>
      <w:tr w:rsidR="00CF2D22" w:rsidRPr="00701C57" w:rsidTr="00A6088D">
        <w:tc>
          <w:tcPr>
            <w:tcW w:w="2545" w:type="dxa"/>
          </w:tcPr>
          <w:p w:rsidR="00CF2D22" w:rsidRPr="00701C57" w:rsidRDefault="00CF2D22" w:rsidP="00A6088D">
            <w:r w:rsidRPr="00701C57">
              <w:t>Улично-дорожная сеть</w:t>
            </w:r>
          </w:p>
        </w:tc>
        <w:tc>
          <w:tcPr>
            <w:tcW w:w="5099"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CF2D22" w:rsidRPr="00701C57" w:rsidRDefault="00CF2D22" w:rsidP="00A6088D">
            <w:pPr>
              <w:jc w:val="center"/>
            </w:pPr>
            <w:r w:rsidRPr="00701C57">
              <w:t>12.0.1</w:t>
            </w:r>
          </w:p>
        </w:tc>
      </w:tr>
      <w:tr w:rsidR="00CF2D22" w:rsidRPr="00701C57" w:rsidTr="00A6088D">
        <w:tc>
          <w:tcPr>
            <w:tcW w:w="2545" w:type="dxa"/>
          </w:tcPr>
          <w:p w:rsidR="00CF2D22" w:rsidRPr="00701C57" w:rsidRDefault="00CF2D22" w:rsidP="00A6088D">
            <w:r w:rsidRPr="00701C57">
              <w:t>Благоустройство территории</w:t>
            </w:r>
          </w:p>
        </w:tc>
        <w:tc>
          <w:tcPr>
            <w:tcW w:w="5099"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 xml:space="preserve">Объекты культурно-досуговой </w:t>
            </w:r>
            <w:r w:rsidRPr="00701C57">
              <w:lastRenderedPageBreak/>
              <w:t>деятельности</w:t>
            </w:r>
          </w:p>
        </w:tc>
        <w:tc>
          <w:tcPr>
            <w:tcW w:w="5098" w:type="dxa"/>
          </w:tcPr>
          <w:p w:rsidR="00CF2D22" w:rsidRPr="00701C57" w:rsidRDefault="00CF2D22" w:rsidP="00A6088D">
            <w:r w:rsidRPr="00701C57">
              <w:lastRenderedPageBreak/>
              <w:t xml:space="preserve">Размещение зданий, предназначенных для размещения музеев, выставочных залов, </w:t>
            </w:r>
            <w:r w:rsidRPr="00701C57">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lastRenderedPageBreak/>
              <w:t>3.6.1</w:t>
            </w:r>
          </w:p>
        </w:tc>
      </w:tr>
      <w:tr w:rsidR="00CF2D22" w:rsidRPr="00701C57" w:rsidTr="00A6088D">
        <w:tc>
          <w:tcPr>
            <w:tcW w:w="2546" w:type="dxa"/>
          </w:tcPr>
          <w:p w:rsidR="00CF2D22" w:rsidRPr="00701C57" w:rsidRDefault="00CF2D22" w:rsidP="00A6088D">
            <w:r w:rsidRPr="00701C57">
              <w:t>Цирки и зверинцы</w:t>
            </w:r>
          </w:p>
        </w:tc>
        <w:tc>
          <w:tcPr>
            <w:tcW w:w="5098" w:type="dxa"/>
          </w:tcPr>
          <w:p w:rsidR="00CF2D22" w:rsidRPr="00701C57" w:rsidRDefault="00CF2D22" w:rsidP="00A6088D">
            <w:r w:rsidRPr="00701C5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CF2D22" w:rsidRPr="00701C57" w:rsidRDefault="00CF2D22" w:rsidP="00A6088D">
            <w:pPr>
              <w:jc w:val="center"/>
            </w:pPr>
            <w:r w:rsidRPr="00701C57">
              <w:t>3.6.3</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701C57">
              <w:t>Общественное питание</w:t>
            </w:r>
          </w:p>
        </w:tc>
        <w:tc>
          <w:tcPr>
            <w:tcW w:w="5098" w:type="dxa"/>
          </w:tcPr>
          <w:p w:rsidR="00CF2D22" w:rsidRPr="00701C57" w:rsidRDefault="00CF2D22" w:rsidP="00A6088D">
            <w:r w:rsidRPr="00701C5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rsidRPr="00701C57">
              <w:t>4.6</w:t>
            </w:r>
          </w:p>
        </w:tc>
      </w:tr>
      <w:tr w:rsidR="00CF2D22" w:rsidRPr="00701C57" w:rsidTr="00A6088D">
        <w:tc>
          <w:tcPr>
            <w:tcW w:w="2546" w:type="dxa"/>
          </w:tcPr>
          <w:p w:rsidR="00CF2D22" w:rsidRPr="00701C57" w:rsidRDefault="00CF2D22" w:rsidP="00A6088D">
            <w:r w:rsidRPr="00701C57">
              <w:t>Развлекательные мероприятия</w:t>
            </w:r>
          </w:p>
        </w:tc>
        <w:tc>
          <w:tcPr>
            <w:tcW w:w="5098"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Обеспечение занятий спортом в помещениях</w:t>
            </w:r>
          </w:p>
        </w:tc>
        <w:tc>
          <w:tcPr>
            <w:tcW w:w="5098" w:type="dxa"/>
          </w:tcPr>
          <w:p w:rsidR="00CF2D22" w:rsidRPr="00701C57" w:rsidRDefault="00CF2D22" w:rsidP="00A6088D">
            <w:r w:rsidRPr="00701C57">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CF2D22" w:rsidRPr="00701C57" w:rsidRDefault="00CF2D22" w:rsidP="00A6088D">
            <w:pPr>
              <w:jc w:val="center"/>
            </w:pPr>
            <w:r w:rsidRPr="00701C57">
              <w:t>5.1.2</w:t>
            </w:r>
          </w:p>
        </w:tc>
      </w:tr>
      <w:tr w:rsidR="00CF2D22" w:rsidRPr="00701C57" w:rsidTr="00A6088D">
        <w:tc>
          <w:tcPr>
            <w:tcW w:w="2546" w:type="dxa"/>
          </w:tcPr>
          <w:p w:rsidR="00CF2D22" w:rsidRPr="00701C57" w:rsidRDefault="00CF2D22" w:rsidP="00A6088D">
            <w:r w:rsidRPr="00701C57">
              <w:t>Площадки для занятий спортом</w:t>
            </w:r>
          </w:p>
        </w:tc>
        <w:tc>
          <w:tcPr>
            <w:tcW w:w="5098" w:type="dxa"/>
          </w:tcPr>
          <w:p w:rsidR="00CF2D22" w:rsidRPr="00701C57" w:rsidRDefault="00CF2D22" w:rsidP="00A6088D">
            <w:r w:rsidRPr="00701C57">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CF2D22" w:rsidRPr="00701C57" w:rsidRDefault="00CF2D22" w:rsidP="00A6088D">
            <w:pPr>
              <w:jc w:val="center"/>
            </w:pPr>
            <w:r w:rsidRPr="00701C57">
              <w:t>5.1.3</w:t>
            </w:r>
          </w:p>
        </w:tc>
      </w:tr>
      <w:tr w:rsidR="00CF2D22" w:rsidRPr="00701C57" w:rsidTr="00A6088D">
        <w:tc>
          <w:tcPr>
            <w:tcW w:w="2546" w:type="dxa"/>
          </w:tcPr>
          <w:p w:rsidR="00CF2D22" w:rsidRPr="00701C57" w:rsidRDefault="00CF2D22" w:rsidP="00A6088D">
            <w:r w:rsidRPr="00701C57">
              <w:t>Оборудованные площадки для занятий спортом</w:t>
            </w:r>
          </w:p>
        </w:tc>
        <w:tc>
          <w:tcPr>
            <w:tcW w:w="5098" w:type="dxa"/>
          </w:tcPr>
          <w:p w:rsidR="00CF2D22" w:rsidRPr="00701C57" w:rsidRDefault="00CF2D22" w:rsidP="00A6088D">
            <w:r w:rsidRPr="00701C57">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CF2D22" w:rsidRPr="00701C57" w:rsidRDefault="00CF2D22" w:rsidP="00A6088D">
            <w:pPr>
              <w:jc w:val="center"/>
            </w:pPr>
            <w:r w:rsidRPr="00701C57">
              <w:t>5.1.4</w:t>
            </w:r>
          </w:p>
        </w:tc>
      </w:tr>
      <w:tr w:rsidR="00CF2D22" w:rsidRPr="00701C57" w:rsidTr="00A6088D">
        <w:tc>
          <w:tcPr>
            <w:tcW w:w="2546" w:type="dxa"/>
          </w:tcPr>
          <w:p w:rsidR="00CF2D22" w:rsidRPr="00701C57" w:rsidRDefault="00CF2D22" w:rsidP="00A6088D">
            <w:r w:rsidRPr="00C57500">
              <w:t>Причалы для маломерных судов</w:t>
            </w:r>
          </w:p>
        </w:tc>
        <w:tc>
          <w:tcPr>
            <w:tcW w:w="5098"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w:t>
            </w:r>
            <w:r w:rsidRPr="00701C57">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45"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103"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pPr>
              <w:rPr>
                <w:rFonts w:eastAsia="Times New Roman"/>
              </w:rPr>
            </w:pPr>
            <w:r w:rsidRPr="00701C57">
              <w:t>Объекты культурно-досуговой деятельности</w:t>
            </w:r>
          </w:p>
        </w:tc>
        <w:tc>
          <w:tcPr>
            <w:tcW w:w="5103" w:type="dxa"/>
          </w:tcPr>
          <w:p w:rsidR="00CF2D22" w:rsidRPr="00701C57" w:rsidRDefault="00CF2D22" w:rsidP="00A6088D">
            <w:pPr>
              <w:rPr>
                <w:rFonts w:eastAsia="Times New Roman"/>
              </w:rPr>
            </w:pPr>
            <w:r w:rsidRPr="00701C5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F2D22" w:rsidRPr="00701C57" w:rsidRDefault="00CF2D22" w:rsidP="00A6088D">
            <w:pPr>
              <w:jc w:val="center"/>
            </w:pPr>
            <w:r w:rsidRPr="00701C57">
              <w:t>3.6.1</w:t>
            </w:r>
          </w:p>
        </w:tc>
      </w:tr>
      <w:tr w:rsidR="00CF2D22" w:rsidRPr="00701C57" w:rsidTr="00A6088D">
        <w:tc>
          <w:tcPr>
            <w:tcW w:w="2547"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103"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r w:rsidR="00CF2D22" w:rsidRPr="00701C57" w:rsidTr="00A6088D">
        <w:tc>
          <w:tcPr>
            <w:tcW w:w="2547" w:type="dxa"/>
          </w:tcPr>
          <w:p w:rsidR="00CF2D22" w:rsidRPr="00701C57" w:rsidRDefault="00CF2D22" w:rsidP="00A6088D">
            <w:r w:rsidRPr="00701C57">
              <w:t>Развлекательные мероприятия</w:t>
            </w:r>
          </w:p>
        </w:tc>
        <w:tc>
          <w:tcPr>
            <w:tcW w:w="5103" w:type="dxa"/>
          </w:tcPr>
          <w:p w:rsidR="00CF2D22" w:rsidRPr="00701C57" w:rsidRDefault="00CF2D22" w:rsidP="00A6088D">
            <w:r w:rsidRPr="00701C5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F2D22" w:rsidRPr="00701C57" w:rsidRDefault="00CF2D22" w:rsidP="00A6088D">
            <w:pPr>
              <w:jc w:val="center"/>
            </w:pPr>
            <w:r w:rsidRPr="00701C57">
              <w:t>4.8.1</w:t>
            </w:r>
          </w:p>
        </w:tc>
      </w:tr>
      <w:tr w:rsidR="00CF2D22" w:rsidRPr="00701C57" w:rsidTr="00A6088D">
        <w:tc>
          <w:tcPr>
            <w:tcW w:w="2547" w:type="dxa"/>
          </w:tcPr>
          <w:p w:rsidR="00CF2D22" w:rsidRPr="00701C57" w:rsidRDefault="00CF2D22" w:rsidP="00A6088D">
            <w:r w:rsidRPr="00C57500">
              <w:t>Причалы для маломерных судов</w:t>
            </w:r>
          </w:p>
        </w:tc>
        <w:tc>
          <w:tcPr>
            <w:tcW w:w="5103" w:type="dxa"/>
          </w:tcPr>
          <w:p w:rsidR="00CF2D22" w:rsidRPr="00701C57" w:rsidRDefault="00CF2D22" w:rsidP="00A6088D">
            <w:r w:rsidRPr="00C57500">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F2D22" w:rsidRPr="00701C57" w:rsidRDefault="00CF2D22" w:rsidP="00A6088D">
            <w:pPr>
              <w:jc w:val="center"/>
            </w:pPr>
            <w:r>
              <w:t>5.4</w:t>
            </w:r>
          </w:p>
        </w:tc>
      </w:tr>
      <w:tr w:rsidR="00CF2D22" w:rsidRPr="00701C57" w:rsidTr="00A6088D">
        <w:tc>
          <w:tcPr>
            <w:tcW w:w="2547" w:type="dxa"/>
          </w:tcPr>
          <w:p w:rsidR="00CF2D22" w:rsidRPr="00C57500" w:rsidRDefault="00CF2D22" w:rsidP="00A6088D">
            <w:r w:rsidRPr="00C57500">
              <w:t>Специальное пользование водными объектами</w:t>
            </w:r>
          </w:p>
        </w:tc>
        <w:tc>
          <w:tcPr>
            <w:tcW w:w="5103" w:type="dxa"/>
          </w:tcPr>
          <w:p w:rsidR="00CF2D22" w:rsidRPr="00C57500" w:rsidRDefault="00CF2D22" w:rsidP="00A6088D">
            <w:r w:rsidRPr="00C57500">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C57500">
              <w:lastRenderedPageBreak/>
              <w:t>проведение дноуглубительных, взрывных, буровых и других работ, связанных с изменением дна и берегов водных объектов)</w:t>
            </w:r>
          </w:p>
        </w:tc>
        <w:tc>
          <w:tcPr>
            <w:tcW w:w="1695" w:type="dxa"/>
          </w:tcPr>
          <w:p w:rsidR="00CF2D22" w:rsidRDefault="00CF2D22" w:rsidP="00A6088D">
            <w:pPr>
              <w:jc w:val="center"/>
            </w:pPr>
            <w:r>
              <w:lastRenderedPageBreak/>
              <w:t>11.2</w:t>
            </w:r>
          </w:p>
        </w:tc>
      </w:tr>
      <w:tr w:rsidR="00CF2D22" w:rsidRPr="00701C57" w:rsidTr="00A6088D">
        <w:tc>
          <w:tcPr>
            <w:tcW w:w="2547" w:type="dxa"/>
          </w:tcPr>
          <w:p w:rsidR="00CF2D22" w:rsidRPr="00C57500" w:rsidRDefault="00CF2D22" w:rsidP="00A6088D">
            <w:r w:rsidRPr="00C57500">
              <w:t>Гидротехнические сооружения</w:t>
            </w:r>
          </w:p>
        </w:tc>
        <w:tc>
          <w:tcPr>
            <w:tcW w:w="5103" w:type="dxa"/>
          </w:tcPr>
          <w:p w:rsidR="00CF2D22" w:rsidRPr="00C57500" w:rsidRDefault="00CF2D22" w:rsidP="00A6088D">
            <w:r w:rsidRPr="00C57500">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CF2D22" w:rsidRDefault="00CF2D22" w:rsidP="00A6088D">
            <w:pPr>
              <w:jc w:val="center"/>
            </w:pPr>
            <w:r>
              <w:t>11.3</w:t>
            </w:r>
          </w:p>
        </w:tc>
      </w:tr>
    </w:tbl>
    <w:p w:rsidR="00CF2D22" w:rsidRDefault="00CF2D22" w:rsidP="00CF2D22"/>
    <w:p w:rsidR="00CF2D22" w:rsidRPr="00701C57" w:rsidRDefault="00CF2D22" w:rsidP="00CF2D22">
      <w:pPr>
        <w:spacing w:after="240"/>
        <w:ind w:firstLine="709"/>
        <w:jc w:val="both"/>
        <w:outlineLvl w:val="3"/>
        <w:rPr>
          <w:b/>
          <w:sz w:val="28"/>
          <w:szCs w:val="28"/>
        </w:rPr>
      </w:pPr>
      <w:r>
        <w:rPr>
          <w:b/>
          <w:sz w:val="28"/>
          <w:szCs w:val="28"/>
        </w:rPr>
        <w:t>Статья 22</w:t>
      </w:r>
      <w:r w:rsidRPr="00701C57">
        <w:rPr>
          <w:b/>
          <w:sz w:val="28"/>
          <w:szCs w:val="28"/>
        </w:rPr>
        <w:t xml:space="preserve">. </w:t>
      </w:r>
      <w:r>
        <w:rPr>
          <w:b/>
          <w:sz w:val="28"/>
          <w:szCs w:val="28"/>
        </w:rPr>
        <w:t xml:space="preserve"> </w:t>
      </w:r>
      <w:r w:rsidRPr="00701C57">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CF2D22" w:rsidRPr="00701C57" w:rsidRDefault="00CF2D22" w:rsidP="00CF2D22">
      <w:pPr>
        <w:spacing w:after="240"/>
        <w:jc w:val="center"/>
        <w:outlineLvl w:val="3"/>
        <w:rPr>
          <w:b/>
          <w:sz w:val="28"/>
          <w:szCs w:val="28"/>
        </w:rPr>
      </w:pPr>
      <w:r w:rsidRPr="00701C57">
        <w:rPr>
          <w:b/>
          <w:sz w:val="28"/>
          <w:szCs w:val="28"/>
        </w:rPr>
        <w:t>Сх1 Зона сельскохозяйственных угодий</w:t>
      </w:r>
    </w:p>
    <w:p w:rsidR="00CF2D22" w:rsidRDefault="00CF2D22" w:rsidP="00CF2D22">
      <w:pPr>
        <w:tabs>
          <w:tab w:val="left" w:pos="0"/>
        </w:tabs>
        <w:spacing w:after="200" w:line="360" w:lineRule="auto"/>
        <w:ind w:firstLine="709"/>
        <w:jc w:val="both"/>
        <w:rPr>
          <w:sz w:val="28"/>
          <w:szCs w:val="28"/>
        </w:rPr>
      </w:pPr>
      <w:r w:rsidRPr="00701C57">
        <w:rPr>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4"/>
        <w:tblW w:w="0" w:type="auto"/>
        <w:tblLook w:val="04A0" w:firstRow="1" w:lastRow="0" w:firstColumn="1" w:lastColumn="0" w:noHBand="0" w:noVBand="1"/>
      </w:tblPr>
      <w:tblGrid>
        <w:gridCol w:w="2547"/>
        <w:gridCol w:w="5097"/>
        <w:gridCol w:w="1695"/>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47" w:type="dxa"/>
          </w:tcPr>
          <w:p w:rsidR="00CF2D22" w:rsidRPr="00701C57" w:rsidRDefault="00CF2D22" w:rsidP="00A6088D">
            <w:pPr>
              <w:jc w:val="center"/>
            </w:pPr>
            <w:r w:rsidRPr="00701C57">
              <w:t>Наименование</w:t>
            </w:r>
          </w:p>
        </w:tc>
        <w:tc>
          <w:tcPr>
            <w:tcW w:w="5097"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7" w:type="dxa"/>
          </w:tcPr>
          <w:p w:rsidR="00CF2D22" w:rsidRPr="00701C57" w:rsidRDefault="00CF2D22" w:rsidP="00A6088D">
            <w:r w:rsidRPr="00701C57">
              <w:t>Растениеводство</w:t>
            </w:r>
          </w:p>
        </w:tc>
        <w:tc>
          <w:tcPr>
            <w:tcW w:w="5097" w:type="dxa"/>
          </w:tcPr>
          <w:p w:rsidR="00CF2D22" w:rsidRPr="00701C57" w:rsidRDefault="00CF2D22" w:rsidP="00A6088D">
            <w:r w:rsidRPr="00701C57">
              <w:t>Осуществление хозяйственной деятельности, связанной с выращиванием сельскохозяйственных культур.</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CF2D22" w:rsidRPr="00701C57" w:rsidRDefault="00CF2D22" w:rsidP="00A6088D">
            <w:pPr>
              <w:jc w:val="center"/>
            </w:pPr>
            <w:r w:rsidRPr="00701C57">
              <w:t>1.1</w:t>
            </w:r>
          </w:p>
        </w:tc>
      </w:tr>
      <w:tr w:rsidR="00CF2D22" w:rsidRPr="00701C57" w:rsidTr="00A6088D">
        <w:tc>
          <w:tcPr>
            <w:tcW w:w="2547" w:type="dxa"/>
          </w:tcPr>
          <w:p w:rsidR="00CF2D22" w:rsidRPr="00701C57" w:rsidRDefault="00CF2D22" w:rsidP="00A6088D">
            <w:r w:rsidRPr="00701C57">
              <w:t>Выращивание зерновых и иных сельскохозяйственных культур</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CF2D22" w:rsidRPr="00701C57" w:rsidRDefault="00CF2D22" w:rsidP="00A6088D">
            <w:pPr>
              <w:jc w:val="center"/>
            </w:pPr>
            <w:r w:rsidRPr="00701C57">
              <w:t>1.2</w:t>
            </w:r>
          </w:p>
        </w:tc>
      </w:tr>
      <w:tr w:rsidR="00CF2D22" w:rsidRPr="00701C57" w:rsidTr="00A6088D">
        <w:tc>
          <w:tcPr>
            <w:tcW w:w="2547" w:type="dxa"/>
          </w:tcPr>
          <w:p w:rsidR="00CF2D22" w:rsidRPr="00701C57" w:rsidRDefault="00CF2D22" w:rsidP="00A6088D">
            <w:r w:rsidRPr="00701C57">
              <w:lastRenderedPageBreak/>
              <w:t>Овощеводство</w:t>
            </w:r>
          </w:p>
        </w:tc>
        <w:tc>
          <w:tcPr>
            <w:tcW w:w="5097" w:type="dxa"/>
          </w:tcPr>
          <w:p w:rsidR="00CF2D22" w:rsidRPr="00701C57" w:rsidRDefault="00CF2D22" w:rsidP="00A6088D">
            <w:r w:rsidRPr="00701C5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CF2D22" w:rsidRPr="00701C57" w:rsidRDefault="00CF2D22" w:rsidP="00A6088D">
            <w:pPr>
              <w:jc w:val="center"/>
            </w:pPr>
            <w:r w:rsidRPr="00701C57">
              <w:t>1.3</w:t>
            </w:r>
          </w:p>
        </w:tc>
      </w:tr>
      <w:tr w:rsidR="00CF2D22" w:rsidRPr="00701C57" w:rsidTr="00A6088D">
        <w:tc>
          <w:tcPr>
            <w:tcW w:w="2547" w:type="dxa"/>
          </w:tcPr>
          <w:p w:rsidR="00CF2D22" w:rsidRPr="00701C57" w:rsidRDefault="00CF2D22" w:rsidP="00A6088D">
            <w:r w:rsidRPr="00701C57">
              <w:t>Выращивание тонизирующих, лекарственных, цветочных культур</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CF2D22" w:rsidRPr="00701C57" w:rsidRDefault="00CF2D22" w:rsidP="00A6088D">
            <w:pPr>
              <w:jc w:val="center"/>
            </w:pPr>
            <w:r w:rsidRPr="00701C57">
              <w:t>1.4</w:t>
            </w:r>
          </w:p>
        </w:tc>
      </w:tr>
      <w:tr w:rsidR="00CF2D22" w:rsidRPr="00701C57" w:rsidTr="00A6088D">
        <w:tc>
          <w:tcPr>
            <w:tcW w:w="2547" w:type="dxa"/>
          </w:tcPr>
          <w:p w:rsidR="00CF2D22" w:rsidRPr="00701C57" w:rsidRDefault="00CF2D22" w:rsidP="00A6088D">
            <w:r w:rsidRPr="00701C57">
              <w:t>Садоводство</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CF2D22" w:rsidRPr="00701C57" w:rsidRDefault="00CF2D22" w:rsidP="00A6088D">
            <w:pPr>
              <w:jc w:val="center"/>
            </w:pPr>
            <w:r w:rsidRPr="00701C57">
              <w:t>1.5</w:t>
            </w:r>
          </w:p>
        </w:tc>
      </w:tr>
      <w:tr w:rsidR="00CF2D22" w:rsidRPr="00701C57" w:rsidTr="00A6088D">
        <w:tc>
          <w:tcPr>
            <w:tcW w:w="2547" w:type="dxa"/>
          </w:tcPr>
          <w:p w:rsidR="00CF2D22" w:rsidRPr="00701C57" w:rsidRDefault="00CF2D22" w:rsidP="00A6088D">
            <w:r w:rsidRPr="00701C57">
              <w:t>Выращивание льна и конопли</w:t>
            </w:r>
          </w:p>
        </w:tc>
        <w:tc>
          <w:tcPr>
            <w:tcW w:w="5097"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CF2D22" w:rsidRPr="00701C57" w:rsidRDefault="00CF2D22" w:rsidP="00A6088D">
            <w:pPr>
              <w:jc w:val="center"/>
            </w:pPr>
            <w:r w:rsidRPr="00701C57">
              <w:t>1.6</w:t>
            </w:r>
          </w:p>
        </w:tc>
      </w:tr>
      <w:tr w:rsidR="00CF2D22" w:rsidRPr="00701C57" w:rsidTr="00A6088D">
        <w:tc>
          <w:tcPr>
            <w:tcW w:w="2547" w:type="dxa"/>
          </w:tcPr>
          <w:p w:rsidR="00CF2D22" w:rsidRPr="00701C57" w:rsidRDefault="00CF2D22" w:rsidP="00A6088D">
            <w:r w:rsidRPr="00701C57">
              <w:t>Ведение личного подсобного хозяйства на полевых участках</w:t>
            </w:r>
          </w:p>
        </w:tc>
        <w:tc>
          <w:tcPr>
            <w:tcW w:w="5097"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5" w:type="dxa"/>
          </w:tcPr>
          <w:p w:rsidR="00CF2D22" w:rsidRPr="00701C57" w:rsidRDefault="00CF2D22" w:rsidP="00A6088D">
            <w:pPr>
              <w:jc w:val="center"/>
            </w:pPr>
            <w:r w:rsidRPr="00701C57">
              <w:t>1.16</w:t>
            </w:r>
          </w:p>
        </w:tc>
      </w:tr>
      <w:tr w:rsidR="00CF2D22" w:rsidRPr="00701C57" w:rsidTr="00A6088D">
        <w:tc>
          <w:tcPr>
            <w:tcW w:w="2547" w:type="dxa"/>
          </w:tcPr>
          <w:p w:rsidR="00CF2D22" w:rsidRPr="00701C57" w:rsidRDefault="00CF2D22" w:rsidP="00A6088D">
            <w:r w:rsidRPr="00C57500">
              <w:t>Питомники</w:t>
            </w:r>
          </w:p>
        </w:tc>
        <w:tc>
          <w:tcPr>
            <w:tcW w:w="5097" w:type="dxa"/>
          </w:tcPr>
          <w:p w:rsidR="00CF2D22" w:rsidRPr="00C57500" w:rsidRDefault="00CF2D22" w:rsidP="00A6088D">
            <w:r w:rsidRPr="00C5750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C57500">
              <w:t>размещение сооружений, необходимых для указанных видов сельскохозяйственного производства</w:t>
            </w:r>
          </w:p>
        </w:tc>
        <w:tc>
          <w:tcPr>
            <w:tcW w:w="1695" w:type="dxa"/>
          </w:tcPr>
          <w:p w:rsidR="00CF2D22" w:rsidRPr="00701C57" w:rsidRDefault="00CF2D22" w:rsidP="00A6088D">
            <w:pPr>
              <w:jc w:val="center"/>
            </w:pPr>
            <w:r>
              <w:t>1.17</w:t>
            </w:r>
          </w:p>
        </w:tc>
      </w:tr>
      <w:tr w:rsidR="00CF2D22" w:rsidRPr="00701C57" w:rsidTr="00A6088D">
        <w:tc>
          <w:tcPr>
            <w:tcW w:w="2547" w:type="dxa"/>
          </w:tcPr>
          <w:p w:rsidR="00CF2D22" w:rsidRPr="00701C57" w:rsidRDefault="00CF2D22" w:rsidP="00A6088D">
            <w:r w:rsidRPr="00701C57">
              <w:t>Сенокошение</w:t>
            </w:r>
          </w:p>
        </w:tc>
        <w:tc>
          <w:tcPr>
            <w:tcW w:w="5097" w:type="dxa"/>
          </w:tcPr>
          <w:p w:rsidR="00CF2D22" w:rsidRPr="00701C57" w:rsidRDefault="00CF2D22" w:rsidP="00A6088D">
            <w:r w:rsidRPr="00701C57">
              <w:t>Кошение трав, сбор и заготовка сена</w:t>
            </w:r>
          </w:p>
        </w:tc>
        <w:tc>
          <w:tcPr>
            <w:tcW w:w="1695" w:type="dxa"/>
          </w:tcPr>
          <w:p w:rsidR="00CF2D22" w:rsidRPr="00701C57" w:rsidRDefault="00CF2D22" w:rsidP="00A6088D">
            <w:pPr>
              <w:jc w:val="center"/>
            </w:pPr>
            <w:r w:rsidRPr="00701C57">
              <w:t>1.19</w:t>
            </w:r>
          </w:p>
        </w:tc>
      </w:tr>
      <w:tr w:rsidR="00CF2D22" w:rsidRPr="00701C57" w:rsidTr="00A6088D">
        <w:tc>
          <w:tcPr>
            <w:tcW w:w="2547" w:type="dxa"/>
          </w:tcPr>
          <w:p w:rsidR="00CF2D22" w:rsidRPr="00701C57" w:rsidRDefault="00CF2D22" w:rsidP="00A6088D">
            <w:r w:rsidRPr="00701C57">
              <w:t>Выпас сельскохозяйственных животных</w:t>
            </w:r>
          </w:p>
        </w:tc>
        <w:tc>
          <w:tcPr>
            <w:tcW w:w="5097" w:type="dxa"/>
          </w:tcPr>
          <w:p w:rsidR="00CF2D22" w:rsidRPr="00701C57" w:rsidRDefault="00CF2D22" w:rsidP="00A6088D">
            <w:r w:rsidRPr="00701C57">
              <w:t>Выпас сельскохозяйственных животных</w:t>
            </w:r>
          </w:p>
        </w:tc>
        <w:tc>
          <w:tcPr>
            <w:tcW w:w="1695" w:type="dxa"/>
          </w:tcPr>
          <w:p w:rsidR="00CF2D22" w:rsidRPr="00701C57" w:rsidRDefault="00CF2D22" w:rsidP="00A6088D">
            <w:pPr>
              <w:jc w:val="center"/>
            </w:pPr>
            <w:r w:rsidRPr="00701C57">
              <w:t>1.20</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w:t>
            </w:r>
            <w:r>
              <w:t>.1</w:t>
            </w:r>
          </w:p>
        </w:tc>
      </w:tr>
    </w:tbl>
    <w:p w:rsidR="00CF2D22"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Пчеловодство</w:t>
            </w:r>
          </w:p>
        </w:tc>
        <w:tc>
          <w:tcPr>
            <w:tcW w:w="5099"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4" w:type="dxa"/>
          </w:tcPr>
          <w:p w:rsidR="00CF2D22" w:rsidRPr="00701C57" w:rsidRDefault="00CF2D22" w:rsidP="00A6088D">
            <w:pPr>
              <w:jc w:val="center"/>
            </w:pPr>
            <w:r w:rsidRPr="00701C57">
              <w:t>1.12</w:t>
            </w:r>
          </w:p>
        </w:tc>
      </w:tr>
      <w:tr w:rsidR="00CF2D22" w:rsidRPr="00701C57" w:rsidTr="00A6088D">
        <w:tc>
          <w:tcPr>
            <w:tcW w:w="2546" w:type="dxa"/>
          </w:tcPr>
          <w:p w:rsidR="00CF2D22" w:rsidRPr="00701C57" w:rsidRDefault="00CF2D22" w:rsidP="00A6088D">
            <w:r w:rsidRPr="00C57500">
              <w:t>Рыбоводство</w:t>
            </w:r>
          </w:p>
        </w:tc>
        <w:tc>
          <w:tcPr>
            <w:tcW w:w="5099" w:type="dxa"/>
          </w:tcPr>
          <w:p w:rsidR="00CF2D22" w:rsidRPr="00701C57" w:rsidRDefault="00CF2D22" w:rsidP="00A6088D">
            <w:r w:rsidRPr="00C57500">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4" w:type="dxa"/>
          </w:tcPr>
          <w:p w:rsidR="00CF2D22" w:rsidRPr="00701C57" w:rsidRDefault="00CF2D22" w:rsidP="00A6088D">
            <w:pPr>
              <w:jc w:val="center"/>
            </w:pPr>
            <w:r>
              <w:t>1.13</w:t>
            </w:r>
          </w:p>
        </w:tc>
      </w:tr>
      <w:tr w:rsidR="00CF2D22" w:rsidRPr="00701C57" w:rsidTr="00A6088D">
        <w:tc>
          <w:tcPr>
            <w:tcW w:w="2546" w:type="dxa"/>
          </w:tcPr>
          <w:p w:rsidR="00CF2D22" w:rsidRPr="00C57500" w:rsidRDefault="00CF2D22" w:rsidP="00A6088D">
            <w:r w:rsidRPr="00C57500">
              <w:t>Научное обеспечение сельского хозяйства</w:t>
            </w:r>
          </w:p>
        </w:tc>
        <w:tc>
          <w:tcPr>
            <w:tcW w:w="5099" w:type="dxa"/>
          </w:tcPr>
          <w:p w:rsidR="00CF2D22" w:rsidRPr="00C57500" w:rsidRDefault="00CF2D22" w:rsidP="00A6088D">
            <w:r w:rsidRPr="00C57500">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4" w:type="dxa"/>
          </w:tcPr>
          <w:p w:rsidR="00CF2D22" w:rsidRDefault="00CF2D22" w:rsidP="00A6088D">
            <w:pPr>
              <w:jc w:val="center"/>
            </w:pPr>
            <w:r>
              <w:t>1.14</w:t>
            </w:r>
          </w:p>
        </w:tc>
      </w:tr>
      <w:tr w:rsidR="00CF2D22" w:rsidRPr="00701C57" w:rsidTr="00A6088D">
        <w:tc>
          <w:tcPr>
            <w:tcW w:w="2546" w:type="dxa"/>
          </w:tcPr>
          <w:p w:rsidR="00CF2D22" w:rsidRPr="00701C57" w:rsidRDefault="00CF2D22" w:rsidP="00A6088D">
            <w:r w:rsidRPr="00C57500">
              <w:t>Обеспечение деятельности в области гидрометеорологии и смежных с ней областях</w:t>
            </w:r>
          </w:p>
        </w:tc>
        <w:tc>
          <w:tcPr>
            <w:tcW w:w="5099" w:type="dxa"/>
          </w:tcPr>
          <w:p w:rsidR="00CF2D22" w:rsidRPr="00701C57" w:rsidRDefault="00CF2D22" w:rsidP="00A6088D">
            <w:r w:rsidRPr="00C57500">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4" w:type="dxa"/>
          </w:tcPr>
          <w:p w:rsidR="00CF2D22" w:rsidRPr="00701C57" w:rsidRDefault="00CF2D22" w:rsidP="00A6088D">
            <w:pPr>
              <w:jc w:val="center"/>
            </w:pPr>
            <w:r>
              <w:t>3.9.1</w:t>
            </w:r>
          </w:p>
        </w:tc>
      </w:tr>
      <w:tr w:rsidR="00CF2D22" w:rsidRPr="00701C57" w:rsidTr="00A6088D">
        <w:tc>
          <w:tcPr>
            <w:tcW w:w="2546" w:type="dxa"/>
          </w:tcPr>
          <w:p w:rsidR="00CF2D22" w:rsidRPr="00701C57" w:rsidRDefault="00CF2D22" w:rsidP="00A6088D">
            <w:r w:rsidRPr="00701C57">
              <w:rPr>
                <w:rFonts w:eastAsia="Times New Roman"/>
              </w:rPr>
              <w:t>Общее пользование водными объектами</w:t>
            </w:r>
          </w:p>
        </w:tc>
        <w:tc>
          <w:tcPr>
            <w:tcW w:w="5099" w:type="dxa"/>
          </w:tcPr>
          <w:p w:rsidR="00CF2D22" w:rsidRPr="00701C57" w:rsidRDefault="00CF2D22" w:rsidP="00A6088D">
            <w:r w:rsidRPr="00701C57">
              <w:rPr>
                <w:rFonts w:eastAsia="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eastAsia="Times New Roman"/>
              </w:rPr>
              <w:lastRenderedPageBreak/>
              <w:t>для отдыха на водных объектах, водопой, если соответствующие запреты не установлены законодательством)</w:t>
            </w:r>
          </w:p>
        </w:tc>
        <w:tc>
          <w:tcPr>
            <w:tcW w:w="1694" w:type="dxa"/>
          </w:tcPr>
          <w:p w:rsidR="00CF2D22" w:rsidRPr="00701C57" w:rsidRDefault="00CF2D22" w:rsidP="00A6088D">
            <w:pPr>
              <w:jc w:val="center"/>
            </w:pPr>
            <w:r w:rsidRPr="00701C57">
              <w:lastRenderedPageBreak/>
              <w:t>11.1</w:t>
            </w:r>
          </w:p>
        </w:tc>
      </w:tr>
      <w:tr w:rsidR="00CF2D22" w:rsidRPr="00701C57" w:rsidTr="00A6088D">
        <w:tc>
          <w:tcPr>
            <w:tcW w:w="2546" w:type="dxa"/>
          </w:tcPr>
          <w:p w:rsidR="00CF2D22" w:rsidRPr="00701C57" w:rsidRDefault="00CF2D22" w:rsidP="00A6088D">
            <w:r w:rsidRPr="00701C57">
              <w:rPr>
                <w:rFonts w:eastAsia="Times New Roman"/>
              </w:rPr>
              <w:t>Специальное пользование водными объектами</w:t>
            </w:r>
          </w:p>
        </w:tc>
        <w:tc>
          <w:tcPr>
            <w:tcW w:w="5099" w:type="dxa"/>
          </w:tcPr>
          <w:p w:rsidR="00CF2D22" w:rsidRPr="00701C57" w:rsidRDefault="00CF2D22" w:rsidP="00A6088D">
            <w:r w:rsidRPr="00701C57">
              <w:rPr>
                <w:rFonts w:eastAsia="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4" w:type="dxa"/>
          </w:tcPr>
          <w:p w:rsidR="00CF2D22" w:rsidRPr="00701C57" w:rsidRDefault="00CF2D22" w:rsidP="00A6088D">
            <w:pPr>
              <w:jc w:val="center"/>
            </w:pPr>
            <w:r w:rsidRPr="00701C57">
              <w:t>11.2</w:t>
            </w:r>
          </w:p>
        </w:tc>
      </w:tr>
    </w:tbl>
    <w:p w:rsidR="00CF2D22"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Сх2</w:t>
      </w:r>
      <w:r>
        <w:rPr>
          <w:b/>
          <w:sz w:val="28"/>
          <w:szCs w:val="28"/>
        </w:rPr>
        <w:t>, Сх2/1</w:t>
      </w:r>
      <w:r w:rsidRPr="00701C57">
        <w:rPr>
          <w:b/>
          <w:sz w:val="28"/>
          <w:szCs w:val="28"/>
        </w:rPr>
        <w:t xml:space="preserve"> Зона, занятая объектами сельскохозяйственного назначения</w:t>
      </w:r>
    </w:p>
    <w:p w:rsidR="00CF2D22" w:rsidRDefault="00CF2D22" w:rsidP="00CF2D22">
      <w:pPr>
        <w:tabs>
          <w:tab w:val="left" w:pos="0"/>
        </w:tabs>
        <w:spacing w:line="360" w:lineRule="auto"/>
        <w:ind w:firstLine="709"/>
        <w:jc w:val="both"/>
        <w:rPr>
          <w:sz w:val="28"/>
          <w:szCs w:val="28"/>
        </w:rPr>
      </w:pPr>
      <w:r w:rsidRPr="00701C57">
        <w:rPr>
          <w:sz w:val="28"/>
          <w:szCs w:val="28"/>
        </w:rPr>
        <w:t>Зона Сх2</w:t>
      </w:r>
      <w:r>
        <w:rPr>
          <w:sz w:val="28"/>
          <w:szCs w:val="28"/>
        </w:rPr>
        <w:t>, Сх2/1</w:t>
      </w:r>
      <w:r w:rsidRPr="00701C57">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4"/>
        <w:tblW w:w="0" w:type="auto"/>
        <w:tblLook w:val="04A0" w:firstRow="1" w:lastRow="0" w:firstColumn="1" w:lastColumn="0" w:noHBand="0" w:noVBand="1"/>
      </w:tblPr>
      <w:tblGrid>
        <w:gridCol w:w="2602"/>
        <w:gridCol w:w="5045"/>
        <w:gridCol w:w="1692"/>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602" w:type="dxa"/>
          </w:tcPr>
          <w:p w:rsidR="00CF2D22" w:rsidRPr="00701C57" w:rsidRDefault="00CF2D22" w:rsidP="00A6088D">
            <w:pPr>
              <w:jc w:val="center"/>
            </w:pPr>
            <w:r w:rsidRPr="00701C57">
              <w:t>Наименование</w:t>
            </w:r>
          </w:p>
        </w:tc>
        <w:tc>
          <w:tcPr>
            <w:tcW w:w="5045" w:type="dxa"/>
          </w:tcPr>
          <w:p w:rsidR="00CF2D22" w:rsidRPr="00701C57" w:rsidRDefault="00CF2D22" w:rsidP="00A6088D">
            <w:pPr>
              <w:jc w:val="center"/>
            </w:pPr>
            <w:r w:rsidRPr="00701C57">
              <w:t>Описание</w:t>
            </w:r>
          </w:p>
        </w:tc>
        <w:tc>
          <w:tcPr>
            <w:tcW w:w="1692" w:type="dxa"/>
          </w:tcPr>
          <w:p w:rsidR="00CF2D22" w:rsidRPr="00701C57" w:rsidRDefault="00CF2D22" w:rsidP="00A6088D">
            <w:pPr>
              <w:jc w:val="center"/>
            </w:pPr>
            <w:r w:rsidRPr="00701C57">
              <w:t>Код (числовое обозначение)</w:t>
            </w:r>
          </w:p>
        </w:tc>
      </w:tr>
      <w:tr w:rsidR="00CF2D22" w:rsidRPr="00701C57" w:rsidTr="00A6088D">
        <w:tc>
          <w:tcPr>
            <w:tcW w:w="2602" w:type="dxa"/>
          </w:tcPr>
          <w:p w:rsidR="00CF2D22" w:rsidRPr="00701C57" w:rsidRDefault="00CF2D22" w:rsidP="00A6088D">
            <w:r w:rsidRPr="00701C57">
              <w:t>Животноводство</w:t>
            </w:r>
          </w:p>
        </w:tc>
        <w:tc>
          <w:tcPr>
            <w:tcW w:w="5045" w:type="dxa"/>
          </w:tcPr>
          <w:p w:rsidR="00CF2D22" w:rsidRPr="00701C57" w:rsidRDefault="00CF2D22" w:rsidP="00A6088D">
            <w:r w:rsidRPr="00701C5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F2D22" w:rsidRPr="00701C57" w:rsidRDefault="00CF2D22" w:rsidP="00A6088D">
            <w:r w:rsidRPr="00701C57">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CF2D22" w:rsidRPr="00701C57" w:rsidRDefault="00CF2D22" w:rsidP="00A6088D">
            <w:pPr>
              <w:jc w:val="center"/>
            </w:pPr>
            <w:r w:rsidRPr="00701C57">
              <w:t>1.7</w:t>
            </w:r>
          </w:p>
        </w:tc>
      </w:tr>
      <w:tr w:rsidR="00CF2D22" w:rsidRPr="00701C57" w:rsidTr="00A6088D">
        <w:tc>
          <w:tcPr>
            <w:tcW w:w="2602" w:type="dxa"/>
          </w:tcPr>
          <w:p w:rsidR="00CF2D22" w:rsidRPr="00701C57" w:rsidRDefault="00CF2D22" w:rsidP="00A6088D">
            <w:r w:rsidRPr="00701C57">
              <w:t>Скотоводство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F2D22" w:rsidRPr="00701C57" w:rsidRDefault="00CF2D22" w:rsidP="00A6088D">
            <w:r w:rsidRPr="00701C5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F2D22" w:rsidRPr="00701C57" w:rsidRDefault="00CF2D22" w:rsidP="00A6088D">
            <w:r w:rsidRPr="00701C57">
              <w:lastRenderedPageBreak/>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lastRenderedPageBreak/>
              <w:t>1.8</w:t>
            </w:r>
          </w:p>
        </w:tc>
      </w:tr>
      <w:tr w:rsidR="00CF2D22" w:rsidRPr="00701C57" w:rsidTr="00A6088D">
        <w:tc>
          <w:tcPr>
            <w:tcW w:w="2602" w:type="dxa"/>
          </w:tcPr>
          <w:p w:rsidR="00CF2D22" w:rsidRPr="00701C57" w:rsidRDefault="00CF2D22" w:rsidP="00A6088D">
            <w:r w:rsidRPr="00701C57">
              <w:t>Звероводство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в неволе ценных пушных зверей;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1.9</w:t>
            </w:r>
          </w:p>
        </w:tc>
      </w:tr>
      <w:tr w:rsidR="00CF2D22" w:rsidRPr="00701C57" w:rsidTr="00A6088D">
        <w:tc>
          <w:tcPr>
            <w:tcW w:w="2602" w:type="dxa"/>
          </w:tcPr>
          <w:p w:rsidR="00CF2D22" w:rsidRPr="00701C57" w:rsidRDefault="00CF2D22" w:rsidP="00A6088D">
            <w:r w:rsidRPr="00701C57">
              <w:t>Птицеводство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домашних пород птиц, в том числе водоплавающих;</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1.10</w:t>
            </w:r>
          </w:p>
        </w:tc>
      </w:tr>
      <w:tr w:rsidR="00CF2D22" w:rsidRPr="00701C57" w:rsidTr="00A6088D">
        <w:tc>
          <w:tcPr>
            <w:tcW w:w="2602" w:type="dxa"/>
          </w:tcPr>
          <w:p w:rsidR="00CF2D22" w:rsidRPr="00701C57" w:rsidRDefault="00CF2D22" w:rsidP="00A6088D">
            <w:r w:rsidRPr="00701C57">
              <w:t>Свиноводство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свиней;</w:t>
            </w:r>
          </w:p>
          <w:p w:rsidR="00CF2D22" w:rsidRPr="00701C57" w:rsidRDefault="00CF2D22" w:rsidP="00A6088D">
            <w:r w:rsidRPr="00701C57">
              <w:t>размещение зданий, сооружений, используемых для содержания и разведения животных, производства, хранения и первичной переработки продукции;</w:t>
            </w:r>
          </w:p>
          <w:p w:rsidR="00CF2D22" w:rsidRPr="00701C57" w:rsidRDefault="00CF2D22" w:rsidP="00A6088D">
            <w:r w:rsidRPr="00701C57">
              <w:t>разведение племенных животных, производство и использование племенной продукции (материала)</w:t>
            </w:r>
          </w:p>
        </w:tc>
        <w:tc>
          <w:tcPr>
            <w:tcW w:w="1692" w:type="dxa"/>
          </w:tcPr>
          <w:p w:rsidR="00CF2D22" w:rsidRPr="00701C57" w:rsidRDefault="00CF2D22" w:rsidP="00A6088D">
            <w:pPr>
              <w:jc w:val="center"/>
            </w:pPr>
            <w:r w:rsidRPr="00701C57">
              <w:t>1.11</w:t>
            </w:r>
          </w:p>
        </w:tc>
      </w:tr>
      <w:tr w:rsidR="00CF2D22" w:rsidRPr="00701C57" w:rsidTr="00A6088D">
        <w:tc>
          <w:tcPr>
            <w:tcW w:w="2602" w:type="dxa"/>
          </w:tcPr>
          <w:p w:rsidR="00CF2D22" w:rsidRPr="00701C57" w:rsidRDefault="00CF2D22" w:rsidP="00A6088D">
            <w:r w:rsidRPr="00701C57">
              <w:t>Пчеловодство</w:t>
            </w:r>
          </w:p>
        </w:tc>
        <w:tc>
          <w:tcPr>
            <w:tcW w:w="5045" w:type="dxa"/>
          </w:tcPr>
          <w:p w:rsidR="00CF2D22" w:rsidRPr="00701C57" w:rsidRDefault="00CF2D22" w:rsidP="00A6088D">
            <w:r w:rsidRPr="00701C5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F2D22" w:rsidRPr="00701C57" w:rsidRDefault="00CF2D22" w:rsidP="00A6088D">
            <w:r w:rsidRPr="00701C57">
              <w:t>размещение ульев, иных объектов и оборудования, необходимого для пчеловодства и разведениях иных полезных насекомых;</w:t>
            </w:r>
          </w:p>
          <w:p w:rsidR="00CF2D22" w:rsidRPr="00701C57" w:rsidRDefault="00CF2D22" w:rsidP="00A6088D">
            <w:r w:rsidRPr="00701C57">
              <w:t>размещение сооружений, используемых для хранения и первичной переработки продукции пчеловодства</w:t>
            </w:r>
          </w:p>
        </w:tc>
        <w:tc>
          <w:tcPr>
            <w:tcW w:w="1692" w:type="dxa"/>
          </w:tcPr>
          <w:p w:rsidR="00CF2D22" w:rsidRPr="00701C57" w:rsidRDefault="00CF2D22" w:rsidP="00A6088D">
            <w:pPr>
              <w:jc w:val="center"/>
            </w:pPr>
            <w:r w:rsidRPr="00701C57">
              <w:t>1.12</w:t>
            </w:r>
          </w:p>
        </w:tc>
      </w:tr>
      <w:tr w:rsidR="00CF2D22" w:rsidRPr="00701C57" w:rsidTr="00A6088D">
        <w:tc>
          <w:tcPr>
            <w:tcW w:w="2602" w:type="dxa"/>
          </w:tcPr>
          <w:p w:rsidR="00CF2D22" w:rsidRPr="00701C57" w:rsidRDefault="00CF2D22" w:rsidP="00A6088D">
            <w:r w:rsidRPr="00701C57">
              <w:t>Рыбоводство</w:t>
            </w:r>
          </w:p>
        </w:tc>
        <w:tc>
          <w:tcPr>
            <w:tcW w:w="5045" w:type="dxa"/>
          </w:tcPr>
          <w:p w:rsidR="00CF2D22" w:rsidRPr="00701C57" w:rsidRDefault="00CF2D22" w:rsidP="00A6088D">
            <w:r w:rsidRPr="00701C57">
              <w:t>Осуществление хозяйственной деятельности, связанной с разведением и (или) содержанием, выращиванием объектов рыбоводства (аквакультуры);</w:t>
            </w:r>
          </w:p>
          <w:p w:rsidR="00CF2D22" w:rsidRPr="00701C57" w:rsidRDefault="00CF2D22" w:rsidP="00A6088D">
            <w:r w:rsidRPr="00701C57">
              <w:t>размещение зданий, сооружений, оборудования, необходимых для осуществления рыбоводства (аквакультуры)</w:t>
            </w:r>
          </w:p>
        </w:tc>
        <w:tc>
          <w:tcPr>
            <w:tcW w:w="1692" w:type="dxa"/>
          </w:tcPr>
          <w:p w:rsidR="00CF2D22" w:rsidRPr="00701C57" w:rsidRDefault="00CF2D22" w:rsidP="00A6088D">
            <w:pPr>
              <w:jc w:val="center"/>
            </w:pPr>
            <w:r w:rsidRPr="00701C57">
              <w:t>1.13</w:t>
            </w:r>
          </w:p>
        </w:tc>
      </w:tr>
      <w:tr w:rsidR="00CF2D22" w:rsidRPr="00701C57" w:rsidTr="00A6088D">
        <w:tc>
          <w:tcPr>
            <w:tcW w:w="2602" w:type="dxa"/>
          </w:tcPr>
          <w:p w:rsidR="00CF2D22" w:rsidRPr="00701C57" w:rsidRDefault="00CF2D22" w:rsidP="00A6088D">
            <w:r w:rsidRPr="00C57500">
              <w:t>Научное обеспечение сельского хозяйства</w:t>
            </w:r>
          </w:p>
        </w:tc>
        <w:tc>
          <w:tcPr>
            <w:tcW w:w="5045" w:type="dxa"/>
          </w:tcPr>
          <w:p w:rsidR="00CF2D22" w:rsidRPr="00701C57" w:rsidRDefault="00CF2D22" w:rsidP="00A6088D">
            <w:r w:rsidRPr="00C57500">
              <w:t xml:space="preserve">Осуществление научной и селекционной работы, ведения сельского хозяйства для </w:t>
            </w:r>
            <w:r w:rsidRPr="00C57500">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CF2D22" w:rsidRPr="00701C57" w:rsidRDefault="00CF2D22" w:rsidP="00A6088D">
            <w:pPr>
              <w:jc w:val="center"/>
            </w:pPr>
            <w:r>
              <w:lastRenderedPageBreak/>
              <w:t>1.14</w:t>
            </w:r>
          </w:p>
        </w:tc>
      </w:tr>
      <w:tr w:rsidR="00CF2D22" w:rsidRPr="00701C57" w:rsidTr="00A6088D">
        <w:tc>
          <w:tcPr>
            <w:tcW w:w="2602" w:type="dxa"/>
          </w:tcPr>
          <w:p w:rsidR="00CF2D22" w:rsidRPr="00701C57" w:rsidRDefault="00CF2D22" w:rsidP="00A6088D">
            <w:r w:rsidRPr="00701C57">
              <w:t>Хранение и переработка сельскохозяйственной продукции</w:t>
            </w:r>
          </w:p>
        </w:tc>
        <w:tc>
          <w:tcPr>
            <w:tcW w:w="5045" w:type="dxa"/>
          </w:tcPr>
          <w:p w:rsidR="00CF2D22" w:rsidRPr="00701C57" w:rsidRDefault="00CF2D22" w:rsidP="00A6088D">
            <w:r w:rsidRPr="00701C5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CF2D22" w:rsidRPr="00701C57" w:rsidRDefault="00CF2D22" w:rsidP="00A6088D">
            <w:pPr>
              <w:jc w:val="center"/>
            </w:pPr>
            <w:r w:rsidRPr="00701C57">
              <w:t>1.15</w:t>
            </w:r>
          </w:p>
        </w:tc>
      </w:tr>
      <w:tr w:rsidR="00CF2D22" w:rsidRPr="00701C57" w:rsidTr="00A6088D">
        <w:tc>
          <w:tcPr>
            <w:tcW w:w="2602" w:type="dxa"/>
          </w:tcPr>
          <w:p w:rsidR="00CF2D22" w:rsidRPr="00701C57" w:rsidRDefault="00CF2D22" w:rsidP="00A6088D">
            <w:r w:rsidRPr="00701C57">
              <w:t>Питомники</w:t>
            </w:r>
          </w:p>
        </w:tc>
        <w:tc>
          <w:tcPr>
            <w:tcW w:w="5045" w:type="dxa"/>
          </w:tcPr>
          <w:p w:rsidR="00CF2D22" w:rsidRPr="00701C57" w:rsidRDefault="00CF2D22" w:rsidP="00A6088D">
            <w:r w:rsidRPr="00701C57">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2D22" w:rsidRPr="00701C57" w:rsidRDefault="00CF2D22" w:rsidP="00A6088D">
            <w:r w:rsidRPr="00701C57">
              <w:t>размещение сооружений, необходимых для указанных видов сельскохозяйственного производства</w:t>
            </w:r>
          </w:p>
        </w:tc>
        <w:tc>
          <w:tcPr>
            <w:tcW w:w="1692" w:type="dxa"/>
          </w:tcPr>
          <w:p w:rsidR="00CF2D22" w:rsidRPr="00701C57" w:rsidRDefault="00CF2D22" w:rsidP="00A6088D">
            <w:pPr>
              <w:jc w:val="center"/>
            </w:pPr>
            <w:r w:rsidRPr="00701C57">
              <w:t>1.17</w:t>
            </w:r>
          </w:p>
        </w:tc>
      </w:tr>
      <w:tr w:rsidR="00CF2D22" w:rsidRPr="00701C57" w:rsidTr="00A6088D">
        <w:tc>
          <w:tcPr>
            <w:tcW w:w="2602" w:type="dxa"/>
          </w:tcPr>
          <w:p w:rsidR="00CF2D22" w:rsidRPr="00701C57" w:rsidRDefault="00CF2D22" w:rsidP="00A6088D">
            <w:r w:rsidRPr="00701C57">
              <w:t>Обеспечение сельскохозяйственного производства</w:t>
            </w:r>
          </w:p>
        </w:tc>
        <w:tc>
          <w:tcPr>
            <w:tcW w:w="5045" w:type="dxa"/>
          </w:tcPr>
          <w:p w:rsidR="00CF2D22" w:rsidRPr="00701C57" w:rsidRDefault="00CF2D22" w:rsidP="00A6088D">
            <w:r w:rsidRPr="00701C5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CF2D22" w:rsidRPr="00701C57" w:rsidRDefault="00CF2D22" w:rsidP="00A6088D">
            <w:pPr>
              <w:jc w:val="center"/>
            </w:pPr>
            <w:r w:rsidRPr="00701C57">
              <w:t>1.18</w:t>
            </w:r>
          </w:p>
        </w:tc>
      </w:tr>
      <w:tr w:rsidR="00CF2D22" w:rsidRPr="00701C57" w:rsidTr="00A6088D">
        <w:tc>
          <w:tcPr>
            <w:tcW w:w="2602" w:type="dxa"/>
          </w:tcPr>
          <w:p w:rsidR="00CF2D22" w:rsidRPr="00701C57" w:rsidRDefault="00CF2D22" w:rsidP="00A6088D">
            <w:r w:rsidRPr="00701C57">
              <w:t>Сенокошение</w:t>
            </w:r>
          </w:p>
        </w:tc>
        <w:tc>
          <w:tcPr>
            <w:tcW w:w="5045" w:type="dxa"/>
          </w:tcPr>
          <w:p w:rsidR="00CF2D22" w:rsidRPr="00701C57" w:rsidRDefault="00CF2D22" w:rsidP="00A6088D">
            <w:r w:rsidRPr="00701C57">
              <w:t>Кошение трав, сбор и заготовка сена</w:t>
            </w:r>
          </w:p>
        </w:tc>
        <w:tc>
          <w:tcPr>
            <w:tcW w:w="1692" w:type="dxa"/>
          </w:tcPr>
          <w:p w:rsidR="00CF2D22" w:rsidRPr="00701C57" w:rsidRDefault="00CF2D22" w:rsidP="00A6088D">
            <w:pPr>
              <w:jc w:val="center"/>
            </w:pPr>
            <w:r w:rsidRPr="00701C57">
              <w:t>1.19</w:t>
            </w:r>
          </w:p>
        </w:tc>
      </w:tr>
      <w:tr w:rsidR="00CF2D22" w:rsidRPr="00701C57" w:rsidTr="00A6088D">
        <w:tc>
          <w:tcPr>
            <w:tcW w:w="2602" w:type="dxa"/>
          </w:tcPr>
          <w:p w:rsidR="00CF2D22" w:rsidRPr="00701C57" w:rsidRDefault="00CF2D22" w:rsidP="00A6088D">
            <w:r w:rsidRPr="00701C57">
              <w:t>Выпас сельскохозяйственных животных</w:t>
            </w:r>
          </w:p>
        </w:tc>
        <w:tc>
          <w:tcPr>
            <w:tcW w:w="5045" w:type="dxa"/>
          </w:tcPr>
          <w:p w:rsidR="00CF2D22" w:rsidRPr="00701C57" w:rsidRDefault="00CF2D22" w:rsidP="00A6088D">
            <w:r w:rsidRPr="00701C57">
              <w:t>Выпас сельскохозяйственных животных</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Земельные участки (территории) общего пользования</w:t>
            </w:r>
          </w:p>
        </w:tc>
        <w:tc>
          <w:tcPr>
            <w:tcW w:w="5045"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CF2D22" w:rsidRPr="00701C57" w:rsidRDefault="00CF2D22" w:rsidP="00A6088D">
            <w:pPr>
              <w:jc w:val="center"/>
            </w:pPr>
            <w:r w:rsidRPr="00701C57">
              <w:t>12.0</w:t>
            </w:r>
          </w:p>
        </w:tc>
      </w:tr>
      <w:tr w:rsidR="00CF2D22" w:rsidRPr="00701C57" w:rsidTr="00A6088D">
        <w:tc>
          <w:tcPr>
            <w:tcW w:w="2602" w:type="dxa"/>
          </w:tcPr>
          <w:p w:rsidR="00CF2D22" w:rsidRPr="00701C57" w:rsidRDefault="00CF2D22" w:rsidP="00A6088D">
            <w:r w:rsidRPr="00701C57">
              <w:t>Улично-дорожная сеть</w:t>
            </w:r>
          </w:p>
        </w:tc>
        <w:tc>
          <w:tcPr>
            <w:tcW w:w="5045"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CF2D22" w:rsidRPr="00701C57" w:rsidRDefault="00CF2D22" w:rsidP="00A6088D">
            <w:pPr>
              <w:jc w:val="center"/>
            </w:pPr>
            <w:r w:rsidRPr="00701C57">
              <w:t>12.0.1</w:t>
            </w:r>
          </w:p>
        </w:tc>
      </w:tr>
      <w:tr w:rsidR="00CF2D22" w:rsidRPr="00701C57" w:rsidTr="00A6088D">
        <w:tc>
          <w:tcPr>
            <w:tcW w:w="2602" w:type="dxa"/>
          </w:tcPr>
          <w:p w:rsidR="00CF2D22" w:rsidRPr="00701C57" w:rsidRDefault="00CF2D22" w:rsidP="00A6088D">
            <w:r w:rsidRPr="00701C57">
              <w:t>Благоустройство территории</w:t>
            </w:r>
          </w:p>
        </w:tc>
        <w:tc>
          <w:tcPr>
            <w:tcW w:w="5045" w:type="dxa"/>
          </w:tcPr>
          <w:p w:rsidR="00CF2D22" w:rsidRPr="00701C57" w:rsidRDefault="00CF2D22" w:rsidP="00A6088D">
            <w:r w:rsidRPr="00701C57">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CF2D22" w:rsidRPr="00701C57" w:rsidRDefault="00CF2D22" w:rsidP="00A6088D">
            <w:pPr>
              <w:jc w:val="center"/>
            </w:pPr>
            <w:r w:rsidRPr="00701C57">
              <w:lastRenderedPageBreak/>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t>Деловое управление</w:t>
            </w:r>
          </w:p>
        </w:tc>
        <w:tc>
          <w:tcPr>
            <w:tcW w:w="5098" w:type="dxa"/>
          </w:tcPr>
          <w:p w:rsidR="00CF2D22" w:rsidRPr="00701C57" w:rsidRDefault="00CF2D22" w:rsidP="00A6088D">
            <w:r w:rsidRPr="00701C5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CF2D22" w:rsidRPr="00701C57" w:rsidRDefault="00CF2D22" w:rsidP="00A6088D">
            <w:pPr>
              <w:jc w:val="center"/>
            </w:pPr>
            <w:r w:rsidRPr="00701C57">
              <w:t>4.1</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r w:rsidR="00CF2D22" w:rsidRPr="00701C57" w:rsidTr="00A6088D">
        <w:tc>
          <w:tcPr>
            <w:tcW w:w="2546" w:type="dxa"/>
          </w:tcPr>
          <w:p w:rsidR="00CF2D22" w:rsidRPr="00701C57"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CF2D22" w:rsidRPr="00701C57" w:rsidRDefault="00CF2D22" w:rsidP="00A6088D">
            <w:pPr>
              <w:rPr>
                <w:rFonts w:eastAsia="Times New Roman"/>
              </w:rPr>
            </w:pP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Обеспечение деятельности в области гидрометеорологии и смежных с ней областях</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F2D22" w:rsidRPr="00701C57" w:rsidRDefault="00CF2D22" w:rsidP="00A6088D">
            <w:pPr>
              <w:jc w:val="center"/>
            </w:pPr>
            <w:r w:rsidRPr="00701C57">
              <w:t>3.9.1</w:t>
            </w:r>
          </w:p>
        </w:tc>
      </w:tr>
    </w:tbl>
    <w:p w:rsidR="00CF2D22" w:rsidRPr="00701C57" w:rsidRDefault="00CF2D22" w:rsidP="00CF2D22">
      <w:pPr>
        <w:rPr>
          <w:highlight w:val="yellow"/>
        </w:rPr>
      </w:pPr>
    </w:p>
    <w:p w:rsidR="00CF2D22" w:rsidRPr="00701C57" w:rsidRDefault="00CF2D22" w:rsidP="00CF2D22">
      <w:pPr>
        <w:spacing w:after="240"/>
        <w:jc w:val="center"/>
        <w:outlineLvl w:val="3"/>
        <w:rPr>
          <w:b/>
          <w:sz w:val="28"/>
          <w:szCs w:val="28"/>
        </w:rPr>
      </w:pPr>
      <w:r w:rsidRPr="00701C57">
        <w:rPr>
          <w:b/>
          <w:sz w:val="28"/>
          <w:szCs w:val="28"/>
        </w:rPr>
        <w:t>Сх</w:t>
      </w:r>
      <w:r>
        <w:rPr>
          <w:b/>
          <w:sz w:val="28"/>
          <w:szCs w:val="28"/>
        </w:rPr>
        <w:t>3</w:t>
      </w:r>
      <w:r w:rsidRPr="00701C57">
        <w:rPr>
          <w:b/>
          <w:sz w:val="28"/>
          <w:szCs w:val="28"/>
        </w:rPr>
        <w:t xml:space="preserve"> Зона </w:t>
      </w:r>
      <w:r>
        <w:rPr>
          <w:b/>
          <w:sz w:val="28"/>
          <w:szCs w:val="28"/>
        </w:rPr>
        <w:t>огородничества и садоводства</w:t>
      </w:r>
    </w:p>
    <w:p w:rsidR="00CF2D22" w:rsidRPr="00701C57" w:rsidRDefault="00CF2D22" w:rsidP="00CF2D22">
      <w:pPr>
        <w:tabs>
          <w:tab w:val="left" w:pos="0"/>
        </w:tabs>
        <w:spacing w:line="360" w:lineRule="auto"/>
        <w:ind w:firstLine="709"/>
        <w:jc w:val="both"/>
        <w:rPr>
          <w:sz w:val="28"/>
          <w:szCs w:val="28"/>
        </w:rPr>
      </w:pPr>
      <w:r w:rsidRPr="00701C57">
        <w:rPr>
          <w:sz w:val="28"/>
          <w:szCs w:val="28"/>
        </w:rPr>
        <w:t>Зона Сх</w:t>
      </w:r>
      <w:r>
        <w:rPr>
          <w:sz w:val="28"/>
          <w:szCs w:val="28"/>
        </w:rPr>
        <w:t>3</w:t>
      </w:r>
      <w:r w:rsidRPr="00701C57">
        <w:rPr>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4"/>
        <w:tblW w:w="0" w:type="auto"/>
        <w:tblLook w:val="04A0" w:firstRow="1" w:lastRow="0" w:firstColumn="1" w:lastColumn="0" w:noHBand="0" w:noVBand="1"/>
      </w:tblPr>
      <w:tblGrid>
        <w:gridCol w:w="2588"/>
        <w:gridCol w:w="5058"/>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8" w:type="dxa"/>
          </w:tcPr>
          <w:p w:rsidR="00CF2D22" w:rsidRPr="00701C57" w:rsidRDefault="00CF2D22" w:rsidP="00A6088D">
            <w:pPr>
              <w:jc w:val="center"/>
            </w:pPr>
            <w:r w:rsidRPr="00701C57">
              <w:t>Наименование</w:t>
            </w:r>
          </w:p>
        </w:tc>
        <w:tc>
          <w:tcPr>
            <w:tcW w:w="5058"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 xml:space="preserve">Код (числовое </w:t>
            </w:r>
            <w:r w:rsidRPr="00701C57">
              <w:lastRenderedPageBreak/>
              <w:t>обозначение)</w:t>
            </w:r>
          </w:p>
        </w:tc>
      </w:tr>
      <w:tr w:rsidR="00CF2D22" w:rsidRPr="00701C57" w:rsidTr="00A6088D">
        <w:tc>
          <w:tcPr>
            <w:tcW w:w="2588" w:type="dxa"/>
          </w:tcPr>
          <w:p w:rsidR="00CF2D22" w:rsidRPr="00701C57" w:rsidRDefault="00CF2D22" w:rsidP="00A6088D">
            <w:pPr>
              <w:spacing w:after="60"/>
            </w:pPr>
            <w:r w:rsidRPr="00701C57">
              <w:lastRenderedPageBreak/>
              <w:t>Ведение личного подсобного хозяйства на полевых участках</w:t>
            </w:r>
          </w:p>
        </w:tc>
        <w:tc>
          <w:tcPr>
            <w:tcW w:w="5058" w:type="dxa"/>
          </w:tcPr>
          <w:p w:rsidR="00CF2D22" w:rsidRPr="00701C57" w:rsidRDefault="00CF2D22" w:rsidP="00A6088D">
            <w:r w:rsidRPr="00701C57">
              <w:t>Производство сельскохозяйственной продукции без права возведения объектов капитального строительства</w:t>
            </w:r>
          </w:p>
        </w:tc>
        <w:tc>
          <w:tcPr>
            <w:tcW w:w="1693" w:type="dxa"/>
          </w:tcPr>
          <w:p w:rsidR="00CF2D22" w:rsidRPr="00701C57" w:rsidRDefault="00CF2D22" w:rsidP="00A6088D">
            <w:pPr>
              <w:jc w:val="center"/>
            </w:pPr>
            <w:r w:rsidRPr="00701C57">
              <w:t>1.16</w:t>
            </w:r>
          </w:p>
        </w:tc>
      </w:tr>
      <w:tr w:rsidR="00CF2D22" w:rsidRPr="00701C57" w:rsidTr="00A6088D">
        <w:tc>
          <w:tcPr>
            <w:tcW w:w="2588" w:type="dxa"/>
          </w:tcPr>
          <w:p w:rsidR="00CF2D22" w:rsidRPr="00701C57" w:rsidRDefault="00CF2D22" w:rsidP="00A6088D">
            <w:pPr>
              <w:spacing w:after="60"/>
            </w:pPr>
            <w:r w:rsidRPr="00701C57">
              <w:t>Земельные участки (территории) общего пользования</w:t>
            </w:r>
          </w:p>
        </w:tc>
        <w:tc>
          <w:tcPr>
            <w:tcW w:w="5058"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8" w:type="dxa"/>
          </w:tcPr>
          <w:p w:rsidR="00CF2D22" w:rsidRPr="00701C57" w:rsidRDefault="00CF2D22" w:rsidP="00A6088D">
            <w:pPr>
              <w:spacing w:after="60"/>
            </w:pPr>
            <w:r w:rsidRPr="00701C57">
              <w:t>Улично-дорожная сеть</w:t>
            </w:r>
          </w:p>
        </w:tc>
        <w:tc>
          <w:tcPr>
            <w:tcW w:w="5058"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8" w:type="dxa"/>
          </w:tcPr>
          <w:p w:rsidR="00CF2D22" w:rsidRPr="00701C57" w:rsidRDefault="00CF2D22" w:rsidP="00A6088D">
            <w:pPr>
              <w:spacing w:after="60"/>
            </w:pPr>
            <w:r w:rsidRPr="00701C57">
              <w:t>Благоустройство территории</w:t>
            </w:r>
          </w:p>
        </w:tc>
        <w:tc>
          <w:tcPr>
            <w:tcW w:w="505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8" w:type="dxa"/>
          </w:tcPr>
          <w:p w:rsidR="00CF2D22" w:rsidRPr="00701C57" w:rsidRDefault="00CF2D22" w:rsidP="00A6088D">
            <w:pPr>
              <w:spacing w:after="60"/>
              <w:rPr>
                <w:bCs/>
              </w:rPr>
            </w:pPr>
            <w:r w:rsidRPr="00701C57">
              <w:t>Земельные участки общего назначения</w:t>
            </w:r>
          </w:p>
        </w:tc>
        <w:tc>
          <w:tcPr>
            <w:tcW w:w="5058" w:type="dxa"/>
          </w:tcPr>
          <w:p w:rsidR="00CF2D22" w:rsidRPr="00701C57" w:rsidRDefault="00CF2D22" w:rsidP="00A6088D">
            <w:pPr>
              <w:rPr>
                <w:bCs/>
              </w:rPr>
            </w:pPr>
            <w:r w:rsidRPr="00701C57">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CF2D22" w:rsidRPr="00701C57" w:rsidRDefault="00CF2D22" w:rsidP="00A6088D">
            <w:pPr>
              <w:jc w:val="center"/>
              <w:rPr>
                <w:bCs/>
              </w:rPr>
            </w:pPr>
            <w:r w:rsidRPr="00701C57">
              <w:t>13.0</w:t>
            </w:r>
          </w:p>
        </w:tc>
      </w:tr>
      <w:tr w:rsidR="00CF2D22" w:rsidRPr="00701C57" w:rsidTr="00A6088D">
        <w:tc>
          <w:tcPr>
            <w:tcW w:w="2588" w:type="dxa"/>
          </w:tcPr>
          <w:p w:rsidR="00CF2D22" w:rsidRPr="00701C57" w:rsidRDefault="00CF2D22" w:rsidP="00A6088D">
            <w:pPr>
              <w:spacing w:after="60"/>
            </w:pPr>
            <w:r w:rsidRPr="00701C57">
              <w:t>Ведение огородничества</w:t>
            </w:r>
          </w:p>
        </w:tc>
        <w:tc>
          <w:tcPr>
            <w:tcW w:w="5058" w:type="dxa"/>
          </w:tcPr>
          <w:p w:rsidR="00CF2D22" w:rsidRPr="00701C57" w:rsidRDefault="00CF2D22" w:rsidP="00A6088D">
            <w:r w:rsidRPr="00701C5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CF2D22" w:rsidRPr="00701C57" w:rsidRDefault="00CF2D22" w:rsidP="00A6088D">
            <w:pPr>
              <w:jc w:val="center"/>
            </w:pPr>
            <w:r w:rsidRPr="00701C57">
              <w:t>13.1</w:t>
            </w:r>
          </w:p>
        </w:tc>
      </w:tr>
      <w:tr w:rsidR="00CF2D22" w:rsidRPr="00701C57" w:rsidTr="00A6088D">
        <w:tc>
          <w:tcPr>
            <w:tcW w:w="2588" w:type="dxa"/>
          </w:tcPr>
          <w:p w:rsidR="00CF2D22" w:rsidRPr="00701C57" w:rsidRDefault="00CF2D22" w:rsidP="00A6088D">
            <w:r w:rsidRPr="00701C57">
              <w:lastRenderedPageBreak/>
              <w:t>Ведение садоводства</w:t>
            </w:r>
          </w:p>
        </w:tc>
        <w:tc>
          <w:tcPr>
            <w:tcW w:w="5058" w:type="dxa"/>
          </w:tcPr>
          <w:p w:rsidR="00CF2D22" w:rsidRPr="00ED0536" w:rsidRDefault="00CF2D22" w:rsidP="00A6088D">
            <w:r w:rsidRPr="00ED0536">
              <w:t>Осуществление отдыха и (или) выращивания гражданами для собственных нужд сельскохозяйственных культур;</w:t>
            </w:r>
          </w:p>
          <w:p w:rsidR="00CF2D22" w:rsidRPr="00701C57" w:rsidRDefault="00CF2D22" w:rsidP="00A6088D">
            <w:r w:rsidRPr="00ED0536">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693" w:type="dxa"/>
          </w:tcPr>
          <w:p w:rsidR="00CF2D22" w:rsidRPr="00701C57" w:rsidRDefault="00CF2D22" w:rsidP="00A6088D">
            <w:pPr>
              <w:jc w:val="center"/>
            </w:pPr>
            <w:r w:rsidRPr="00701C57">
              <w:t>13.2</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Хранение автотранспорта</w:t>
            </w:r>
          </w:p>
        </w:tc>
        <w:tc>
          <w:tcPr>
            <w:tcW w:w="5098" w:type="dxa"/>
          </w:tcPr>
          <w:p w:rsidR="00CF2D22" w:rsidRPr="00701C57" w:rsidRDefault="00CF2D22" w:rsidP="00A6088D">
            <w:r w:rsidRPr="00ED0536">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695" w:type="dxa"/>
          </w:tcPr>
          <w:p w:rsidR="00CF2D22" w:rsidRPr="00701C57" w:rsidRDefault="00CF2D22" w:rsidP="00A6088D">
            <w:pPr>
              <w:jc w:val="center"/>
            </w:pPr>
            <w:r w:rsidRPr="00701C57">
              <w:t>2.7.1</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Del="00B51CEE" w:rsidRDefault="00CF2D22" w:rsidP="00A6088D">
            <w:r w:rsidRPr="00701C57">
              <w:t>Благоустройство территории</w:t>
            </w:r>
          </w:p>
        </w:tc>
        <w:tc>
          <w:tcPr>
            <w:tcW w:w="5098"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F2D22" w:rsidRPr="00701C57" w:rsidRDefault="00CF2D22" w:rsidP="00A6088D">
            <w:pPr>
              <w:jc w:val="center"/>
            </w:pPr>
            <w:r w:rsidRPr="00701C57">
              <w:t>12.0.2</w:t>
            </w:r>
          </w:p>
        </w:tc>
      </w:tr>
    </w:tbl>
    <w:p w:rsidR="00CF2D22" w:rsidRPr="00701C57" w:rsidRDefault="00CF2D22" w:rsidP="00CF2D22">
      <w:pPr>
        <w:rPr>
          <w:highlight w:val="yellow"/>
        </w:rPr>
      </w:pPr>
    </w:p>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t>Предоставление коммунальных услуг</w:t>
            </w:r>
          </w:p>
        </w:tc>
        <w:tc>
          <w:tcPr>
            <w:tcW w:w="5098" w:type="dxa"/>
          </w:tcPr>
          <w:p w:rsidR="00CF2D22" w:rsidRPr="00701C57" w:rsidRDefault="00CF2D22" w:rsidP="00A6088D">
            <w:pPr>
              <w:rPr>
                <w:rFonts w:eastAsia="Times New Roman"/>
              </w:rPr>
            </w:pPr>
            <w:r w:rsidRPr="00701C57">
              <w:t xml:space="preserve">Размещение зданий и сооружений, обеспечивающих поставку воды, тепла, </w:t>
            </w:r>
            <w:r w:rsidRPr="00701C57">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lastRenderedPageBreak/>
              <w:t>3.1.1</w:t>
            </w:r>
          </w:p>
        </w:tc>
      </w:tr>
      <w:tr w:rsidR="00CF2D22" w:rsidRPr="00701C57" w:rsidTr="00A6088D">
        <w:tc>
          <w:tcPr>
            <w:tcW w:w="2546" w:type="dxa"/>
          </w:tcPr>
          <w:p w:rsidR="00CF2D22" w:rsidRPr="00701C57" w:rsidRDefault="00CF2D22" w:rsidP="00A6088D">
            <w:r w:rsidRPr="00701C57">
              <w:t>Магазины</w:t>
            </w:r>
          </w:p>
        </w:tc>
        <w:tc>
          <w:tcPr>
            <w:tcW w:w="5098" w:type="dxa"/>
          </w:tcPr>
          <w:p w:rsidR="00CF2D22" w:rsidRPr="00701C57" w:rsidRDefault="00CF2D22" w:rsidP="00A6088D">
            <w:r w:rsidRPr="00701C57">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2D22" w:rsidRPr="00701C57" w:rsidRDefault="00CF2D22" w:rsidP="00A6088D">
            <w:pPr>
              <w:jc w:val="center"/>
            </w:pPr>
            <w:r w:rsidRPr="00701C57">
              <w:t>4.4</w:t>
            </w:r>
          </w:p>
        </w:tc>
      </w:tr>
      <w:tr w:rsidR="00CF2D22" w:rsidRPr="00701C57" w:rsidTr="00A6088D">
        <w:tc>
          <w:tcPr>
            <w:tcW w:w="2546" w:type="dxa"/>
          </w:tcPr>
          <w:p w:rsidR="00CF2D22" w:rsidRPr="00701C57" w:rsidRDefault="00CF2D22" w:rsidP="00A6088D">
            <w:r w:rsidRPr="00405BEF">
              <w:t>Общественное питание</w:t>
            </w:r>
          </w:p>
        </w:tc>
        <w:tc>
          <w:tcPr>
            <w:tcW w:w="5098" w:type="dxa"/>
          </w:tcPr>
          <w:p w:rsidR="00CF2D22" w:rsidRPr="00701C57" w:rsidRDefault="00CF2D22" w:rsidP="00A6088D">
            <w:r w:rsidRPr="00405BE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2D22" w:rsidRPr="00701C57" w:rsidRDefault="00CF2D22" w:rsidP="00A6088D">
            <w:pPr>
              <w:jc w:val="center"/>
            </w:pPr>
            <w:r>
              <w:t>4.6</w:t>
            </w:r>
          </w:p>
        </w:tc>
      </w:tr>
    </w:tbl>
    <w:p w:rsidR="00CF2D22" w:rsidRDefault="00CF2D22" w:rsidP="00CF2D22">
      <w:pPr>
        <w:spacing w:after="240"/>
        <w:jc w:val="center"/>
        <w:outlineLvl w:val="3"/>
        <w:rPr>
          <w:b/>
          <w:sz w:val="28"/>
          <w:szCs w:val="28"/>
        </w:rPr>
      </w:pPr>
    </w:p>
    <w:p w:rsidR="00CF2D22" w:rsidRPr="00CC6FC1" w:rsidRDefault="00CF2D22" w:rsidP="00CF2D22">
      <w:pPr>
        <w:spacing w:after="240"/>
        <w:jc w:val="center"/>
        <w:outlineLvl w:val="3"/>
        <w:rPr>
          <w:b/>
          <w:sz w:val="28"/>
          <w:szCs w:val="28"/>
        </w:rPr>
      </w:pPr>
      <w:r w:rsidRPr="00CC6FC1">
        <w:rPr>
          <w:b/>
          <w:sz w:val="28"/>
          <w:szCs w:val="28"/>
        </w:rPr>
        <w:t>СхСЗ Зона санитарно-защитного назначения от объектов сельскохо-зяйственного назначения</w:t>
      </w:r>
    </w:p>
    <w:p w:rsidR="00CF2D22" w:rsidRPr="00CC6FC1" w:rsidRDefault="00CF2D22" w:rsidP="00CF2D22">
      <w:pPr>
        <w:tabs>
          <w:tab w:val="left" w:pos="0"/>
        </w:tabs>
        <w:spacing w:after="200" w:line="360" w:lineRule="auto"/>
        <w:ind w:firstLine="709"/>
        <w:jc w:val="both"/>
        <w:rPr>
          <w:sz w:val="28"/>
          <w:szCs w:val="28"/>
        </w:rPr>
      </w:pPr>
      <w:r w:rsidRPr="00CC6FC1">
        <w:rPr>
          <w:sz w:val="28"/>
          <w:szCs w:val="28"/>
        </w:rPr>
        <w:t xml:space="preserve">Зона СхСЗ предназначена для </w:t>
      </w:r>
      <w:r>
        <w:rPr>
          <w:sz w:val="28"/>
          <w:szCs w:val="28"/>
        </w:rPr>
        <w:t>обеспечения правовых условий ис</w:t>
      </w:r>
      <w:r w:rsidRPr="00CC6FC1">
        <w:rPr>
          <w:sz w:val="28"/>
          <w:szCs w:val="28"/>
        </w:rPr>
        <w:t xml:space="preserve">пользования территорий, прилегающих </w:t>
      </w:r>
      <w:r>
        <w:rPr>
          <w:sz w:val="28"/>
          <w:szCs w:val="28"/>
        </w:rPr>
        <w:t>к зонам, занятым объектами сель</w:t>
      </w:r>
      <w:r w:rsidRPr="00CC6FC1">
        <w:rPr>
          <w:sz w:val="28"/>
          <w:szCs w:val="28"/>
        </w:rPr>
        <w:t>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Основные виды разрешенного использования земельных участков и 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rPr>
                <w:highlight w:val="yellow"/>
              </w:rPr>
            </w:pPr>
            <w:r w:rsidRPr="005017DA">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Хранение автотранспорта</w:t>
            </w:r>
          </w:p>
        </w:tc>
        <w:tc>
          <w:tcPr>
            <w:tcW w:w="5098" w:type="dxa"/>
            <w:shd w:val="clear" w:color="auto" w:fill="auto"/>
          </w:tcPr>
          <w:p w:rsidR="00CF2D22" w:rsidRPr="005017DA" w:rsidRDefault="00CF2D22" w:rsidP="00A6088D">
            <w:pPr>
              <w:jc w:val="both"/>
            </w:pPr>
            <w:r w:rsidRPr="005017D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661658">
              <w:t>видов разрешенного использования с кодами 2.7.2, 4.9</w:t>
            </w:r>
          </w:p>
        </w:tc>
        <w:tc>
          <w:tcPr>
            <w:tcW w:w="1695" w:type="dxa"/>
            <w:shd w:val="clear" w:color="auto" w:fill="auto"/>
          </w:tcPr>
          <w:p w:rsidR="00CF2D22" w:rsidRPr="005017DA" w:rsidRDefault="00CF2D22" w:rsidP="00A6088D">
            <w:pPr>
              <w:jc w:val="center"/>
            </w:pPr>
            <w:r w:rsidRPr="005017DA">
              <w:t>2.7.1</w:t>
            </w:r>
          </w:p>
        </w:tc>
      </w:tr>
      <w:tr w:rsidR="00CF2D22" w:rsidRPr="00CC6FC1" w:rsidTr="00A6088D">
        <w:tc>
          <w:tcPr>
            <w:tcW w:w="2546" w:type="dxa"/>
            <w:shd w:val="clear" w:color="auto" w:fill="auto"/>
          </w:tcPr>
          <w:p w:rsidR="00CF2D22" w:rsidRPr="005017DA" w:rsidRDefault="00CF2D22" w:rsidP="00A6088D">
            <w:r>
              <w:rPr>
                <w:rFonts w:eastAsia="MS ??"/>
                <w:bCs/>
              </w:rPr>
              <w:t>Размещение гаражей для собственных нужд</w:t>
            </w:r>
          </w:p>
        </w:tc>
        <w:tc>
          <w:tcPr>
            <w:tcW w:w="5098" w:type="dxa"/>
            <w:shd w:val="clear" w:color="auto" w:fill="auto"/>
          </w:tcPr>
          <w:p w:rsidR="00CF2D22" w:rsidRPr="005017DA" w:rsidRDefault="00CF2D22" w:rsidP="00A6088D">
            <w:pPr>
              <w:jc w:val="both"/>
            </w:pPr>
            <w:r w:rsidRPr="00CA4FC6">
              <w:rPr>
                <w:bC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5" w:type="dxa"/>
            <w:shd w:val="clear" w:color="auto" w:fill="auto"/>
          </w:tcPr>
          <w:p w:rsidR="00CF2D22" w:rsidRPr="005017DA" w:rsidRDefault="00CF2D22" w:rsidP="00A6088D">
            <w:pPr>
              <w:jc w:val="center"/>
            </w:pPr>
            <w:r>
              <w:rPr>
                <w:bCs/>
              </w:rPr>
              <w:t>2.7.2</w:t>
            </w:r>
          </w:p>
        </w:tc>
      </w:tr>
      <w:tr w:rsidR="00CF2D22" w:rsidRPr="00CC6FC1" w:rsidTr="00A6088D">
        <w:tc>
          <w:tcPr>
            <w:tcW w:w="2546" w:type="dxa"/>
            <w:shd w:val="clear" w:color="auto" w:fill="auto"/>
          </w:tcPr>
          <w:p w:rsidR="00CF2D22" w:rsidRPr="005017DA" w:rsidRDefault="00CF2D22" w:rsidP="00A6088D">
            <w:r w:rsidRPr="005017DA">
              <w:t>Коммунальное обслуживание</w:t>
            </w:r>
          </w:p>
        </w:tc>
        <w:tc>
          <w:tcPr>
            <w:tcW w:w="5098" w:type="dxa"/>
            <w:shd w:val="clear" w:color="auto" w:fill="auto"/>
          </w:tcPr>
          <w:p w:rsidR="00CF2D22" w:rsidRPr="005017DA" w:rsidRDefault="00CF2D22" w:rsidP="00A6088D">
            <w:pPr>
              <w:jc w:val="both"/>
            </w:pPr>
            <w:r w:rsidRPr="005017DA">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5017DA">
              <w:lastRenderedPageBreak/>
              <w:t>включает в себя содержание видов разрешенного использования с кодами 3.1.1 - 3.1.2</w:t>
            </w:r>
          </w:p>
        </w:tc>
        <w:tc>
          <w:tcPr>
            <w:tcW w:w="1695" w:type="dxa"/>
            <w:shd w:val="clear" w:color="auto" w:fill="auto"/>
          </w:tcPr>
          <w:p w:rsidR="00CF2D22" w:rsidRPr="005017DA" w:rsidRDefault="00CF2D22" w:rsidP="00A6088D">
            <w:pPr>
              <w:jc w:val="center"/>
            </w:pPr>
            <w:r w:rsidRPr="005017DA">
              <w:lastRenderedPageBreak/>
              <w:t>3.1</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Административные здания организаций, обеспечивающих 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предназначенных для приема физических и юридических лиц в связи с предоставлением им коммунальных услуг</w:t>
            </w:r>
          </w:p>
        </w:tc>
        <w:tc>
          <w:tcPr>
            <w:tcW w:w="1695" w:type="dxa"/>
            <w:shd w:val="clear" w:color="auto" w:fill="auto"/>
          </w:tcPr>
          <w:p w:rsidR="00CF2D22" w:rsidRPr="005017DA" w:rsidRDefault="00CF2D22" w:rsidP="00A6088D">
            <w:pPr>
              <w:jc w:val="center"/>
            </w:pPr>
            <w:r w:rsidRPr="005017DA">
              <w:t>3.1.2</w:t>
            </w:r>
          </w:p>
        </w:tc>
      </w:tr>
      <w:tr w:rsidR="00CF2D22" w:rsidRPr="00CC6FC1" w:rsidTr="00A6088D">
        <w:tc>
          <w:tcPr>
            <w:tcW w:w="2546" w:type="dxa"/>
            <w:shd w:val="clear" w:color="auto" w:fill="auto"/>
          </w:tcPr>
          <w:p w:rsidR="00CF2D22" w:rsidRPr="005017DA" w:rsidRDefault="00CF2D22" w:rsidP="00A6088D">
            <w:r w:rsidRPr="005017DA">
              <w:t>Бытовое обслуживание</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shd w:val="clear" w:color="auto" w:fill="auto"/>
          </w:tcPr>
          <w:p w:rsidR="00CF2D22" w:rsidRPr="005017DA" w:rsidRDefault="00CF2D22" w:rsidP="00A6088D">
            <w:pPr>
              <w:jc w:val="center"/>
            </w:pPr>
            <w:r w:rsidRPr="005017DA">
              <w:t>3.3</w:t>
            </w:r>
          </w:p>
        </w:tc>
      </w:tr>
      <w:tr w:rsidR="00CF2D22" w:rsidRPr="00CC6FC1" w:rsidTr="00A6088D">
        <w:tc>
          <w:tcPr>
            <w:tcW w:w="2546" w:type="dxa"/>
            <w:shd w:val="clear" w:color="auto" w:fill="auto"/>
          </w:tcPr>
          <w:p w:rsidR="00CF2D22" w:rsidRPr="005017DA" w:rsidRDefault="00CF2D22" w:rsidP="00A6088D">
            <w:r w:rsidRPr="005017DA">
              <w:t>Обеспечение деятельности в области гидрометеорологии и смежных с ней областях</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shd w:val="clear" w:color="auto" w:fill="auto"/>
          </w:tcPr>
          <w:p w:rsidR="00CF2D22" w:rsidRPr="005017DA" w:rsidRDefault="00CF2D22" w:rsidP="00A6088D">
            <w:pPr>
              <w:jc w:val="center"/>
            </w:pPr>
            <w:r w:rsidRPr="005017DA">
              <w:t>3.9.1</w:t>
            </w:r>
          </w:p>
        </w:tc>
      </w:tr>
      <w:tr w:rsidR="00CF2D22" w:rsidRPr="00CC6FC1" w:rsidTr="00A6088D">
        <w:tc>
          <w:tcPr>
            <w:tcW w:w="2546" w:type="dxa"/>
            <w:shd w:val="clear" w:color="auto" w:fill="auto"/>
          </w:tcPr>
          <w:p w:rsidR="00CF2D22" w:rsidRPr="005017DA" w:rsidRDefault="00CF2D22" w:rsidP="00A6088D">
            <w:r w:rsidRPr="005017DA">
              <w:t>Деловое управление</w:t>
            </w:r>
          </w:p>
        </w:tc>
        <w:tc>
          <w:tcPr>
            <w:tcW w:w="5098" w:type="dxa"/>
            <w:shd w:val="clear" w:color="auto" w:fill="auto"/>
          </w:tcPr>
          <w:p w:rsidR="00CF2D22" w:rsidRPr="005017DA" w:rsidRDefault="00CF2D22" w:rsidP="00A6088D">
            <w:pPr>
              <w:jc w:val="both"/>
            </w:pPr>
            <w:r w:rsidRPr="005017D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5017DA">
              <w:lastRenderedPageBreak/>
              <w:t>страховой деятельности)</w:t>
            </w:r>
          </w:p>
        </w:tc>
        <w:tc>
          <w:tcPr>
            <w:tcW w:w="1695" w:type="dxa"/>
            <w:shd w:val="clear" w:color="auto" w:fill="auto"/>
          </w:tcPr>
          <w:p w:rsidR="00CF2D22" w:rsidRPr="005017DA" w:rsidRDefault="00CF2D22" w:rsidP="00A6088D">
            <w:pPr>
              <w:jc w:val="center"/>
            </w:pPr>
            <w:r w:rsidRPr="005017DA">
              <w:lastRenderedPageBreak/>
              <w:t>4.1</w:t>
            </w:r>
          </w:p>
        </w:tc>
      </w:tr>
      <w:tr w:rsidR="00CF2D22" w:rsidRPr="00CC6FC1" w:rsidTr="00A6088D">
        <w:tc>
          <w:tcPr>
            <w:tcW w:w="2546" w:type="dxa"/>
            <w:shd w:val="clear" w:color="auto" w:fill="auto"/>
          </w:tcPr>
          <w:p w:rsidR="00CF2D22" w:rsidRPr="005017DA" w:rsidRDefault="00CF2D22" w:rsidP="00A6088D">
            <w:r w:rsidRPr="005017DA">
              <w:t>Банковская и страховая деятельность</w:t>
            </w:r>
          </w:p>
        </w:tc>
        <w:tc>
          <w:tcPr>
            <w:tcW w:w="5098"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shd w:val="clear" w:color="auto" w:fill="auto"/>
          </w:tcPr>
          <w:p w:rsidR="00CF2D22" w:rsidRPr="005017DA" w:rsidRDefault="00CF2D22" w:rsidP="00A6088D">
            <w:pPr>
              <w:jc w:val="center"/>
            </w:pPr>
            <w:r w:rsidRPr="005017DA">
              <w:t>4.5</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Объекты дорожного сервиса</w:t>
            </w:r>
          </w:p>
        </w:tc>
        <w:tc>
          <w:tcPr>
            <w:tcW w:w="5098" w:type="dxa"/>
            <w:shd w:val="clear" w:color="auto" w:fill="auto"/>
          </w:tcPr>
          <w:p w:rsidR="00CF2D22" w:rsidRPr="005017DA" w:rsidRDefault="00CF2D22" w:rsidP="00A6088D">
            <w:pPr>
              <w:jc w:val="both"/>
            </w:pPr>
            <w:r w:rsidRPr="005017DA">
              <w:rPr>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shd w:val="clear" w:color="auto" w:fill="auto"/>
          </w:tcPr>
          <w:p w:rsidR="00CF2D22" w:rsidRPr="005017DA" w:rsidRDefault="00CF2D22" w:rsidP="00A6088D">
            <w:pPr>
              <w:jc w:val="center"/>
            </w:pPr>
            <w:r w:rsidRPr="005017DA">
              <w:t>4.9.1</w:t>
            </w:r>
          </w:p>
        </w:tc>
      </w:tr>
      <w:tr w:rsidR="00CF2D22" w:rsidRPr="00CC6FC1" w:rsidTr="00A6088D">
        <w:tc>
          <w:tcPr>
            <w:tcW w:w="2546" w:type="dxa"/>
            <w:shd w:val="clear" w:color="auto" w:fill="auto"/>
          </w:tcPr>
          <w:p w:rsidR="00CF2D22" w:rsidRPr="005017DA" w:rsidRDefault="00CF2D22" w:rsidP="00A6088D">
            <w:r w:rsidRPr="005017DA">
              <w:t>Заправка транспортных средств</w:t>
            </w:r>
          </w:p>
        </w:tc>
        <w:tc>
          <w:tcPr>
            <w:tcW w:w="5098" w:type="dxa"/>
            <w:shd w:val="clear" w:color="auto" w:fill="auto"/>
          </w:tcPr>
          <w:p w:rsidR="00CF2D22" w:rsidRPr="005017DA" w:rsidRDefault="00CF2D22" w:rsidP="00A6088D">
            <w:pPr>
              <w:jc w:val="both"/>
              <w:rPr>
                <w:u w:color="FFFFFF"/>
              </w:rPr>
            </w:pPr>
            <w:r w:rsidRPr="005017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4.9.1.1</w:t>
            </w:r>
          </w:p>
        </w:tc>
      </w:tr>
      <w:tr w:rsidR="00CF2D22" w:rsidRPr="00CC6FC1" w:rsidTr="00A6088D">
        <w:tc>
          <w:tcPr>
            <w:tcW w:w="2546" w:type="dxa"/>
            <w:shd w:val="clear" w:color="auto" w:fill="auto"/>
          </w:tcPr>
          <w:p w:rsidR="00CF2D22" w:rsidRPr="005017DA" w:rsidRDefault="00CF2D22" w:rsidP="00A6088D">
            <w:r w:rsidRPr="005017DA">
              <w:t>Обеспечение дорожного отдыха</w:t>
            </w:r>
          </w:p>
        </w:tc>
        <w:tc>
          <w:tcPr>
            <w:tcW w:w="5098" w:type="dxa"/>
            <w:shd w:val="clear" w:color="auto" w:fill="auto"/>
          </w:tcPr>
          <w:p w:rsidR="00CF2D22" w:rsidRPr="005017DA" w:rsidRDefault="00CF2D22" w:rsidP="00A6088D">
            <w:pPr>
              <w:jc w:val="both"/>
              <w:rPr>
                <w:u w:color="FFFFFF"/>
              </w:rPr>
            </w:pPr>
            <w:r w:rsidRPr="005017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shd w:val="clear" w:color="auto" w:fill="auto"/>
          </w:tcPr>
          <w:p w:rsidR="00CF2D22" w:rsidRPr="005017DA" w:rsidRDefault="00CF2D22" w:rsidP="00A6088D">
            <w:pPr>
              <w:jc w:val="center"/>
            </w:pPr>
            <w:r w:rsidRPr="005017DA">
              <w:t>4.9.1.2</w:t>
            </w:r>
          </w:p>
        </w:tc>
      </w:tr>
      <w:tr w:rsidR="00CF2D22" w:rsidRPr="00CC6FC1" w:rsidTr="00A6088D">
        <w:tc>
          <w:tcPr>
            <w:tcW w:w="2546" w:type="dxa"/>
            <w:shd w:val="clear" w:color="auto" w:fill="auto"/>
          </w:tcPr>
          <w:p w:rsidR="00CF2D22" w:rsidRPr="005017DA" w:rsidRDefault="00CF2D22" w:rsidP="00A6088D">
            <w:r w:rsidRPr="005017DA">
              <w:t>Автомобильные мойки</w:t>
            </w:r>
          </w:p>
        </w:tc>
        <w:tc>
          <w:tcPr>
            <w:tcW w:w="5098" w:type="dxa"/>
            <w:shd w:val="clear" w:color="auto" w:fill="auto"/>
          </w:tcPr>
          <w:p w:rsidR="00CF2D22" w:rsidRPr="005017DA" w:rsidRDefault="00CF2D22" w:rsidP="00A6088D">
            <w:pPr>
              <w:jc w:val="both"/>
              <w:rPr>
                <w:u w:color="FFFFFF"/>
              </w:rPr>
            </w:pPr>
            <w:r w:rsidRPr="005017DA">
              <w:t>Размещение автомобильных моек,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4.9.1.3</w:t>
            </w:r>
          </w:p>
        </w:tc>
      </w:tr>
      <w:tr w:rsidR="00CF2D22" w:rsidRPr="00CC6FC1" w:rsidTr="00A6088D">
        <w:tc>
          <w:tcPr>
            <w:tcW w:w="2546" w:type="dxa"/>
            <w:shd w:val="clear" w:color="auto" w:fill="auto"/>
          </w:tcPr>
          <w:p w:rsidR="00CF2D22" w:rsidRPr="005017DA" w:rsidRDefault="00CF2D22" w:rsidP="00A6088D">
            <w:r w:rsidRPr="005017DA">
              <w:t>Ремонт автомобилей</w:t>
            </w:r>
          </w:p>
        </w:tc>
        <w:tc>
          <w:tcPr>
            <w:tcW w:w="5098" w:type="dxa"/>
            <w:shd w:val="clear" w:color="auto" w:fill="auto"/>
          </w:tcPr>
          <w:p w:rsidR="00CF2D22" w:rsidRPr="005017DA" w:rsidRDefault="00CF2D22" w:rsidP="00A6088D">
            <w:pPr>
              <w:jc w:val="both"/>
              <w:rPr>
                <w:u w:color="FFFFFF"/>
              </w:rPr>
            </w:pPr>
            <w:r w:rsidRPr="005017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shd w:val="clear" w:color="auto" w:fill="auto"/>
          </w:tcPr>
          <w:p w:rsidR="00CF2D22" w:rsidRPr="005017DA" w:rsidRDefault="00CF2D22" w:rsidP="00A6088D">
            <w:pPr>
              <w:jc w:val="center"/>
            </w:pPr>
            <w:r w:rsidRPr="005017DA">
              <w:t>4.9.1.4</w:t>
            </w:r>
          </w:p>
        </w:tc>
      </w:tr>
      <w:tr w:rsidR="00CF2D22" w:rsidRPr="00CC6FC1" w:rsidTr="00A6088D">
        <w:tc>
          <w:tcPr>
            <w:tcW w:w="2546" w:type="dxa"/>
            <w:shd w:val="clear" w:color="auto" w:fill="auto"/>
          </w:tcPr>
          <w:p w:rsidR="00CF2D22" w:rsidRPr="005017DA" w:rsidRDefault="00CF2D22" w:rsidP="00A6088D">
            <w:r w:rsidRPr="005017DA">
              <w:t>Склад</w:t>
            </w:r>
          </w:p>
        </w:tc>
        <w:tc>
          <w:tcPr>
            <w:tcW w:w="5098" w:type="dxa"/>
            <w:shd w:val="clear" w:color="auto" w:fill="auto"/>
          </w:tcPr>
          <w:p w:rsidR="00CF2D22" w:rsidRPr="005017DA" w:rsidRDefault="00CF2D22" w:rsidP="00A6088D">
            <w:pPr>
              <w:jc w:val="both"/>
            </w:pPr>
            <w:r w:rsidRPr="005017DA">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shd w:val="clear" w:color="auto" w:fill="auto"/>
          </w:tcPr>
          <w:p w:rsidR="00CF2D22" w:rsidRPr="005017DA" w:rsidRDefault="00CF2D22" w:rsidP="00A6088D">
            <w:pPr>
              <w:jc w:val="center"/>
            </w:pPr>
            <w:r w:rsidRPr="005017DA">
              <w:t>6.9</w:t>
            </w:r>
          </w:p>
        </w:tc>
      </w:tr>
      <w:tr w:rsidR="00CF2D22" w:rsidRPr="00CC6FC1" w:rsidTr="00A6088D">
        <w:tc>
          <w:tcPr>
            <w:tcW w:w="2546" w:type="dxa"/>
            <w:shd w:val="clear" w:color="auto" w:fill="auto"/>
          </w:tcPr>
          <w:p w:rsidR="00CF2D22" w:rsidRPr="005017DA" w:rsidRDefault="00CF2D22" w:rsidP="00A6088D">
            <w:r w:rsidRPr="005017DA">
              <w:t xml:space="preserve">Размещение </w:t>
            </w:r>
            <w:r w:rsidRPr="005017DA">
              <w:lastRenderedPageBreak/>
              <w:t>автомобильных дорог</w:t>
            </w:r>
          </w:p>
        </w:tc>
        <w:tc>
          <w:tcPr>
            <w:tcW w:w="5098" w:type="dxa"/>
            <w:shd w:val="clear" w:color="auto" w:fill="auto"/>
          </w:tcPr>
          <w:p w:rsidR="00CF2D22" w:rsidRPr="005017DA" w:rsidRDefault="00CF2D22" w:rsidP="00A6088D">
            <w:r w:rsidRPr="005017DA">
              <w:lastRenderedPageBreak/>
              <w:t xml:space="preserve">Размещение автомобильных дорог за </w:t>
            </w:r>
            <w:r w:rsidRPr="005017DA">
              <w:lastRenderedPageBreak/>
              <w:t>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F2D22" w:rsidRPr="005017DA" w:rsidRDefault="00CF2D22" w:rsidP="00A6088D">
            <w:pPr>
              <w:jc w:val="both"/>
            </w:pPr>
            <w:r w:rsidRPr="005017DA">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shd w:val="clear" w:color="auto" w:fill="auto"/>
          </w:tcPr>
          <w:p w:rsidR="00CF2D22" w:rsidRPr="005017DA" w:rsidRDefault="00CF2D22" w:rsidP="00A6088D">
            <w:pPr>
              <w:jc w:val="center"/>
            </w:pPr>
            <w:r w:rsidRPr="005017DA">
              <w:lastRenderedPageBreak/>
              <w:t>7.2.1</w:t>
            </w:r>
          </w:p>
        </w:tc>
      </w:tr>
      <w:tr w:rsidR="00CF2D22" w:rsidRPr="00CC6FC1" w:rsidTr="00A6088D">
        <w:tc>
          <w:tcPr>
            <w:tcW w:w="2546" w:type="dxa"/>
            <w:shd w:val="clear" w:color="auto" w:fill="auto"/>
          </w:tcPr>
          <w:p w:rsidR="00CF2D22" w:rsidRPr="005017DA" w:rsidRDefault="00CF2D22" w:rsidP="00A6088D">
            <w:r w:rsidRPr="005017DA">
              <w:t>Обеспечение внутреннего правопорядка</w:t>
            </w:r>
          </w:p>
        </w:tc>
        <w:tc>
          <w:tcPr>
            <w:tcW w:w="5098" w:type="dxa"/>
            <w:shd w:val="clear" w:color="auto" w:fill="auto"/>
          </w:tcPr>
          <w:p w:rsidR="00CF2D22" w:rsidRPr="005017DA" w:rsidRDefault="00CF2D22" w:rsidP="00A6088D">
            <w:pPr>
              <w:autoSpaceDE w:val="0"/>
              <w:autoSpaceDN w:val="0"/>
              <w:adjustRightInd w:val="0"/>
              <w:jc w:val="both"/>
            </w:pPr>
            <w:r w:rsidRPr="005017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F2D22" w:rsidRPr="005017DA" w:rsidRDefault="00CF2D22" w:rsidP="00A6088D">
            <w:pPr>
              <w:jc w:val="both"/>
            </w:pPr>
            <w:r w:rsidRPr="005017DA">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shd w:val="clear" w:color="auto" w:fill="auto"/>
          </w:tcPr>
          <w:p w:rsidR="00CF2D22" w:rsidRPr="005017DA" w:rsidRDefault="00CF2D22" w:rsidP="00A6088D">
            <w:pPr>
              <w:jc w:val="center"/>
            </w:pPr>
            <w:r w:rsidRPr="005017DA">
              <w:t>8.3</w:t>
            </w:r>
          </w:p>
        </w:tc>
      </w:tr>
      <w:tr w:rsidR="00CF2D22" w:rsidRPr="00CC6FC1" w:rsidTr="00A6088D">
        <w:tc>
          <w:tcPr>
            <w:tcW w:w="2546" w:type="dxa"/>
            <w:shd w:val="clear" w:color="auto" w:fill="auto"/>
          </w:tcPr>
          <w:p w:rsidR="00CF2D22" w:rsidRPr="005017DA" w:rsidRDefault="00CF2D22" w:rsidP="00A6088D">
            <w:r w:rsidRPr="005017DA">
              <w:t>Земельные участки (территории) общего пользования</w:t>
            </w:r>
          </w:p>
        </w:tc>
        <w:tc>
          <w:tcPr>
            <w:tcW w:w="5098" w:type="dxa"/>
            <w:shd w:val="clear" w:color="auto" w:fill="auto"/>
          </w:tcPr>
          <w:p w:rsidR="00CF2D22" w:rsidRPr="005017DA" w:rsidRDefault="00CF2D22" w:rsidP="00A6088D">
            <w:pPr>
              <w:autoSpaceDE w:val="0"/>
              <w:autoSpaceDN w:val="0"/>
              <w:adjustRightInd w:val="0"/>
              <w:jc w:val="both"/>
            </w:pPr>
            <w:r w:rsidRPr="005017DA">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shd w:val="clear" w:color="auto" w:fill="auto"/>
          </w:tcPr>
          <w:p w:rsidR="00CF2D22" w:rsidRPr="005017DA" w:rsidRDefault="00CF2D22" w:rsidP="00A6088D">
            <w:pPr>
              <w:jc w:val="center"/>
            </w:pPr>
            <w:r w:rsidRPr="005017DA">
              <w:t>12.0</w:t>
            </w:r>
          </w:p>
        </w:tc>
      </w:tr>
      <w:tr w:rsidR="00CF2D22" w:rsidRPr="00CC6FC1" w:rsidTr="00A6088D">
        <w:tc>
          <w:tcPr>
            <w:tcW w:w="2546" w:type="dxa"/>
            <w:shd w:val="clear" w:color="auto" w:fill="auto"/>
          </w:tcPr>
          <w:p w:rsidR="00CF2D22" w:rsidRPr="005017DA" w:rsidRDefault="00CF2D22" w:rsidP="00A6088D">
            <w:r w:rsidRPr="005017DA">
              <w:t>Улично-дорожная сеть</w:t>
            </w:r>
          </w:p>
        </w:tc>
        <w:tc>
          <w:tcPr>
            <w:tcW w:w="5098" w:type="dxa"/>
            <w:shd w:val="clear" w:color="auto" w:fill="auto"/>
          </w:tcPr>
          <w:p w:rsidR="00CF2D22" w:rsidRPr="005017DA" w:rsidRDefault="00CF2D22" w:rsidP="00A6088D">
            <w:r w:rsidRPr="005017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5017DA" w:rsidRDefault="00CF2D22" w:rsidP="00A6088D">
            <w:pPr>
              <w:autoSpaceDE w:val="0"/>
              <w:autoSpaceDN w:val="0"/>
              <w:adjustRightInd w:val="0"/>
              <w:jc w:val="both"/>
            </w:pPr>
            <w:r w:rsidRPr="005017DA">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shd w:val="clear" w:color="auto" w:fill="auto"/>
          </w:tcPr>
          <w:p w:rsidR="00CF2D22" w:rsidRPr="005017DA" w:rsidRDefault="00CF2D22" w:rsidP="00A6088D">
            <w:pPr>
              <w:jc w:val="center"/>
            </w:pPr>
            <w:r w:rsidRPr="005017DA">
              <w:t>12.0.1</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autoSpaceDE w:val="0"/>
              <w:autoSpaceDN w:val="0"/>
              <w:adjustRightInd w:val="0"/>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39" w:type="dxa"/>
            <w:gridSpan w:val="3"/>
            <w:shd w:val="clear" w:color="auto" w:fill="auto"/>
          </w:tcPr>
          <w:p w:rsidR="00CF2D22" w:rsidRPr="005017DA" w:rsidRDefault="00CF2D22" w:rsidP="00A6088D">
            <w:pPr>
              <w:jc w:val="center"/>
              <w:rPr>
                <w:b/>
              </w:rPr>
            </w:pPr>
            <w:r w:rsidRPr="005017DA">
              <w:rPr>
                <w:b/>
              </w:rPr>
              <w:t xml:space="preserve">Вспомогательные виды разрешенного использования земельных участков и </w:t>
            </w:r>
            <w:r w:rsidRPr="005017DA">
              <w:rPr>
                <w:b/>
              </w:rPr>
              <w:lastRenderedPageBreak/>
              <w:t>объектов капитального строительства</w:t>
            </w:r>
          </w:p>
        </w:tc>
      </w:tr>
      <w:tr w:rsidR="00CF2D22" w:rsidRPr="00CC6FC1" w:rsidTr="00A6088D">
        <w:tc>
          <w:tcPr>
            <w:tcW w:w="2546" w:type="dxa"/>
            <w:shd w:val="clear" w:color="auto" w:fill="auto"/>
          </w:tcPr>
          <w:p w:rsidR="00CF2D22" w:rsidRPr="005017DA" w:rsidRDefault="00CF2D22" w:rsidP="00A6088D">
            <w:pPr>
              <w:jc w:val="center"/>
            </w:pPr>
            <w:r w:rsidRPr="005017DA">
              <w:lastRenderedPageBreak/>
              <w:t>Наименование</w:t>
            </w:r>
          </w:p>
        </w:tc>
        <w:tc>
          <w:tcPr>
            <w:tcW w:w="5098"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6" w:type="dxa"/>
            <w:shd w:val="clear" w:color="auto" w:fill="auto"/>
          </w:tcPr>
          <w:p w:rsidR="00CF2D22" w:rsidRPr="005017DA" w:rsidRDefault="00CF2D22" w:rsidP="00A6088D">
            <w:r w:rsidRPr="005017DA">
              <w:t>Предоставление коммунальных услуг</w:t>
            </w:r>
          </w:p>
        </w:tc>
        <w:tc>
          <w:tcPr>
            <w:tcW w:w="5098" w:type="dxa"/>
            <w:shd w:val="clear" w:color="auto" w:fill="auto"/>
          </w:tcPr>
          <w:p w:rsidR="00CF2D22" w:rsidRPr="005017DA" w:rsidRDefault="00CF2D22" w:rsidP="00A6088D">
            <w:pPr>
              <w:jc w:val="both"/>
            </w:pPr>
            <w:r w:rsidRPr="005017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shd w:val="clear" w:color="auto" w:fill="auto"/>
          </w:tcPr>
          <w:p w:rsidR="00CF2D22" w:rsidRPr="005017DA" w:rsidRDefault="00CF2D22" w:rsidP="00A6088D">
            <w:pPr>
              <w:jc w:val="center"/>
            </w:pPr>
            <w:r w:rsidRPr="005017DA">
              <w:t>3.1.1</w:t>
            </w:r>
          </w:p>
        </w:tc>
      </w:tr>
      <w:tr w:rsidR="00CF2D22" w:rsidRPr="00CC6FC1" w:rsidTr="00A6088D">
        <w:tc>
          <w:tcPr>
            <w:tcW w:w="2546" w:type="dxa"/>
            <w:shd w:val="clear" w:color="auto" w:fill="auto"/>
          </w:tcPr>
          <w:p w:rsidR="00CF2D22" w:rsidRPr="005017DA" w:rsidRDefault="00CF2D22" w:rsidP="00A6088D">
            <w:r w:rsidRPr="005017DA">
              <w:t>Служебные гаражи</w:t>
            </w:r>
          </w:p>
        </w:tc>
        <w:tc>
          <w:tcPr>
            <w:tcW w:w="5098" w:type="dxa"/>
            <w:shd w:val="clear" w:color="auto" w:fill="auto"/>
          </w:tcPr>
          <w:p w:rsidR="00CF2D22" w:rsidRPr="005017DA" w:rsidRDefault="00CF2D22" w:rsidP="00A6088D">
            <w:pPr>
              <w:jc w:val="both"/>
            </w:pPr>
            <w:r w:rsidRPr="005017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shd w:val="clear" w:color="auto" w:fill="auto"/>
          </w:tcPr>
          <w:p w:rsidR="00CF2D22" w:rsidRPr="005017DA" w:rsidRDefault="00CF2D22" w:rsidP="00A6088D">
            <w:pPr>
              <w:jc w:val="center"/>
            </w:pPr>
            <w:r w:rsidRPr="005017DA">
              <w:t>4.9</w:t>
            </w:r>
          </w:p>
        </w:tc>
      </w:tr>
      <w:tr w:rsidR="00CF2D22" w:rsidRPr="00CC6FC1" w:rsidTr="00A6088D">
        <w:tc>
          <w:tcPr>
            <w:tcW w:w="2546" w:type="dxa"/>
            <w:shd w:val="clear" w:color="auto" w:fill="auto"/>
          </w:tcPr>
          <w:p w:rsidR="00CF2D22" w:rsidRPr="005017DA" w:rsidRDefault="00CF2D22" w:rsidP="00A6088D">
            <w:r w:rsidRPr="005017DA">
              <w:t>Благоустройство территории</w:t>
            </w:r>
          </w:p>
        </w:tc>
        <w:tc>
          <w:tcPr>
            <w:tcW w:w="5098" w:type="dxa"/>
            <w:shd w:val="clear" w:color="auto" w:fill="auto"/>
          </w:tcPr>
          <w:p w:rsidR="00CF2D22" w:rsidRPr="005017DA" w:rsidRDefault="00CF2D22" w:rsidP="00A6088D">
            <w:pPr>
              <w:jc w:val="both"/>
            </w:pPr>
            <w:r w:rsidRPr="005017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shd w:val="clear" w:color="auto" w:fill="auto"/>
          </w:tcPr>
          <w:p w:rsidR="00CF2D22" w:rsidRPr="005017DA" w:rsidRDefault="00CF2D22" w:rsidP="00A6088D">
            <w:pPr>
              <w:jc w:val="center"/>
            </w:pPr>
            <w:r w:rsidRPr="005017DA">
              <w:t>12.0.2</w:t>
            </w:r>
          </w:p>
        </w:tc>
      </w:tr>
    </w:tbl>
    <w:p w:rsidR="00CF2D22" w:rsidRPr="00CC6FC1" w:rsidRDefault="00CF2D22" w:rsidP="00CF2D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5098"/>
        <w:gridCol w:w="1695"/>
      </w:tblGrid>
      <w:tr w:rsidR="00CF2D22" w:rsidRPr="00CC6FC1" w:rsidTr="00A6088D">
        <w:tc>
          <w:tcPr>
            <w:tcW w:w="9345" w:type="dxa"/>
            <w:gridSpan w:val="3"/>
            <w:shd w:val="clear" w:color="auto" w:fill="auto"/>
          </w:tcPr>
          <w:p w:rsidR="00CF2D22" w:rsidRPr="005017DA" w:rsidRDefault="00CF2D22" w:rsidP="00A6088D">
            <w:pPr>
              <w:jc w:val="center"/>
              <w:rPr>
                <w:b/>
              </w:rPr>
            </w:pPr>
            <w:r w:rsidRPr="005017DA">
              <w:rPr>
                <w:b/>
              </w:rPr>
              <w:t>Условно разрешенные виды использования земельных участков и объектов капитального строительства</w:t>
            </w:r>
          </w:p>
        </w:tc>
      </w:tr>
      <w:tr w:rsidR="00CF2D22" w:rsidRPr="00CC6FC1" w:rsidTr="00A6088D">
        <w:tc>
          <w:tcPr>
            <w:tcW w:w="2547" w:type="dxa"/>
            <w:shd w:val="clear" w:color="auto" w:fill="auto"/>
          </w:tcPr>
          <w:p w:rsidR="00CF2D22" w:rsidRPr="005017DA" w:rsidRDefault="00CF2D22" w:rsidP="00A6088D">
            <w:pPr>
              <w:jc w:val="center"/>
            </w:pPr>
            <w:r w:rsidRPr="005017DA">
              <w:t>Наименование</w:t>
            </w:r>
          </w:p>
        </w:tc>
        <w:tc>
          <w:tcPr>
            <w:tcW w:w="5103" w:type="dxa"/>
            <w:shd w:val="clear" w:color="auto" w:fill="auto"/>
          </w:tcPr>
          <w:p w:rsidR="00CF2D22" w:rsidRPr="005017DA" w:rsidRDefault="00CF2D22" w:rsidP="00A6088D">
            <w:pPr>
              <w:jc w:val="center"/>
            </w:pPr>
            <w:r w:rsidRPr="005017DA">
              <w:t>Описание</w:t>
            </w:r>
          </w:p>
        </w:tc>
        <w:tc>
          <w:tcPr>
            <w:tcW w:w="1695" w:type="dxa"/>
            <w:shd w:val="clear" w:color="auto" w:fill="auto"/>
          </w:tcPr>
          <w:p w:rsidR="00CF2D22" w:rsidRPr="005017DA" w:rsidRDefault="00CF2D22" w:rsidP="00A6088D">
            <w:pPr>
              <w:jc w:val="center"/>
            </w:pPr>
            <w:r w:rsidRPr="005017DA">
              <w:t>Код (числовое обозначение)</w:t>
            </w:r>
          </w:p>
        </w:tc>
      </w:tr>
      <w:tr w:rsidR="00CF2D22" w:rsidRPr="00CC6FC1" w:rsidTr="00A6088D">
        <w:tc>
          <w:tcPr>
            <w:tcW w:w="2547" w:type="dxa"/>
            <w:shd w:val="clear" w:color="auto" w:fill="auto"/>
          </w:tcPr>
          <w:p w:rsidR="00CF2D22" w:rsidRPr="005017DA" w:rsidRDefault="00CF2D22" w:rsidP="00A6088D">
            <w:r w:rsidRPr="005017DA">
              <w:t>Магазины</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shd w:val="clear" w:color="auto" w:fill="auto"/>
          </w:tcPr>
          <w:p w:rsidR="00CF2D22" w:rsidRPr="005017DA" w:rsidRDefault="00CF2D22" w:rsidP="00A6088D">
            <w:pPr>
              <w:jc w:val="center"/>
            </w:pPr>
            <w:r w:rsidRPr="005017DA">
              <w:t>4.4</w:t>
            </w:r>
          </w:p>
        </w:tc>
      </w:tr>
      <w:tr w:rsidR="00CF2D22" w:rsidRPr="00CC6FC1" w:rsidTr="00A6088D">
        <w:tc>
          <w:tcPr>
            <w:tcW w:w="2547" w:type="dxa"/>
            <w:shd w:val="clear" w:color="auto" w:fill="auto"/>
          </w:tcPr>
          <w:p w:rsidR="00CF2D22" w:rsidRPr="005017DA" w:rsidRDefault="00CF2D22" w:rsidP="00A6088D">
            <w:r w:rsidRPr="005017DA">
              <w:t>Общественное питание</w:t>
            </w:r>
          </w:p>
        </w:tc>
        <w:tc>
          <w:tcPr>
            <w:tcW w:w="5103" w:type="dxa"/>
            <w:shd w:val="clear" w:color="auto" w:fill="auto"/>
          </w:tcPr>
          <w:p w:rsidR="00CF2D22" w:rsidRPr="005017DA" w:rsidRDefault="00CF2D22" w:rsidP="00A6088D">
            <w:pPr>
              <w:jc w:val="both"/>
            </w:pPr>
            <w:r w:rsidRPr="005017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shd w:val="clear" w:color="auto" w:fill="auto"/>
          </w:tcPr>
          <w:p w:rsidR="00CF2D22" w:rsidRPr="005017DA" w:rsidRDefault="00CF2D22" w:rsidP="00A6088D">
            <w:pPr>
              <w:jc w:val="center"/>
            </w:pPr>
            <w:r w:rsidRPr="005017DA">
              <w:t>4.6</w:t>
            </w:r>
          </w:p>
        </w:tc>
      </w:tr>
      <w:tr w:rsidR="00CF2D22" w:rsidRPr="00CC6FC1" w:rsidTr="00A6088D">
        <w:tc>
          <w:tcPr>
            <w:tcW w:w="2547" w:type="dxa"/>
            <w:shd w:val="clear" w:color="auto" w:fill="auto"/>
          </w:tcPr>
          <w:p w:rsidR="00CF2D22" w:rsidRPr="005017DA" w:rsidRDefault="00CF2D22" w:rsidP="00A6088D">
            <w:r w:rsidRPr="005017DA">
              <w:t>Гостиничное обслуживание</w:t>
            </w:r>
          </w:p>
        </w:tc>
        <w:tc>
          <w:tcPr>
            <w:tcW w:w="5103" w:type="dxa"/>
            <w:shd w:val="clear" w:color="auto" w:fill="auto"/>
          </w:tcPr>
          <w:p w:rsidR="00CF2D22" w:rsidRPr="005017DA" w:rsidRDefault="00CF2D22" w:rsidP="00A6088D">
            <w:pPr>
              <w:jc w:val="both"/>
            </w:pPr>
            <w:r w:rsidRPr="005017DA">
              <w:t>Размещение гостиниц</w:t>
            </w:r>
          </w:p>
        </w:tc>
        <w:tc>
          <w:tcPr>
            <w:tcW w:w="1695" w:type="dxa"/>
            <w:shd w:val="clear" w:color="auto" w:fill="auto"/>
          </w:tcPr>
          <w:p w:rsidR="00CF2D22" w:rsidRPr="005017DA" w:rsidRDefault="00CF2D22" w:rsidP="00A6088D">
            <w:pPr>
              <w:jc w:val="center"/>
            </w:pPr>
            <w:r w:rsidRPr="005017DA">
              <w:t>4.7</w:t>
            </w:r>
          </w:p>
        </w:tc>
      </w:tr>
    </w:tbl>
    <w:p w:rsidR="00CF2D22" w:rsidRDefault="00CF2D22" w:rsidP="00CF2D22">
      <w:pPr>
        <w:spacing w:after="240"/>
        <w:ind w:firstLine="709"/>
        <w:jc w:val="both"/>
        <w:outlineLvl w:val="3"/>
        <w:rPr>
          <w:b/>
          <w:sz w:val="28"/>
          <w:szCs w:val="28"/>
        </w:rPr>
      </w:pPr>
    </w:p>
    <w:p w:rsidR="00CF2D22" w:rsidRPr="00701C57" w:rsidRDefault="00CF2D22" w:rsidP="00CF2D22">
      <w:pPr>
        <w:spacing w:after="240"/>
        <w:ind w:firstLine="709"/>
        <w:jc w:val="both"/>
        <w:outlineLvl w:val="3"/>
        <w:rPr>
          <w:b/>
          <w:sz w:val="28"/>
          <w:szCs w:val="28"/>
        </w:rPr>
      </w:pPr>
      <w:r>
        <w:rPr>
          <w:b/>
          <w:sz w:val="28"/>
          <w:szCs w:val="28"/>
        </w:rPr>
        <w:lastRenderedPageBreak/>
        <w:t>Статья 23</w:t>
      </w:r>
      <w:r w:rsidRPr="00701C57">
        <w:rPr>
          <w:b/>
          <w:sz w:val="28"/>
          <w:szCs w:val="28"/>
        </w:rPr>
        <w:t>. Перечень видов разрешенного использования земельных участков и объектов капитального строительства в зоне специального назначения</w:t>
      </w:r>
    </w:p>
    <w:p w:rsidR="00CF2D22" w:rsidRPr="00701C57" w:rsidRDefault="00CF2D22" w:rsidP="00CF2D22">
      <w:pPr>
        <w:spacing w:after="240"/>
        <w:jc w:val="center"/>
        <w:outlineLvl w:val="3"/>
        <w:rPr>
          <w:b/>
          <w:sz w:val="28"/>
          <w:szCs w:val="28"/>
        </w:rPr>
      </w:pPr>
      <w:r w:rsidRPr="00701C57">
        <w:rPr>
          <w:b/>
          <w:sz w:val="28"/>
          <w:szCs w:val="28"/>
        </w:rPr>
        <w:t>Сп1 Зона специального назначения, связанная с захоронениями</w:t>
      </w:r>
    </w:p>
    <w:p w:rsidR="00CF2D22" w:rsidRPr="00701C57" w:rsidRDefault="00CF2D22" w:rsidP="00CF2D22">
      <w:pPr>
        <w:tabs>
          <w:tab w:val="left" w:pos="0"/>
        </w:tabs>
        <w:spacing w:after="200" w:line="360" w:lineRule="auto"/>
        <w:ind w:firstLine="709"/>
        <w:jc w:val="both"/>
        <w:rPr>
          <w:sz w:val="28"/>
          <w:szCs w:val="28"/>
        </w:rPr>
      </w:pPr>
      <w:r w:rsidRPr="00701C57">
        <w:rPr>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4"/>
        <w:tblW w:w="0" w:type="auto"/>
        <w:tblLook w:val="04A0" w:firstRow="1" w:lastRow="0" w:firstColumn="1" w:lastColumn="0" w:noHBand="0" w:noVBand="1"/>
      </w:tblPr>
      <w:tblGrid>
        <w:gridCol w:w="2589"/>
        <w:gridCol w:w="5057"/>
        <w:gridCol w:w="1693"/>
      </w:tblGrid>
      <w:tr w:rsidR="00CF2D22" w:rsidRPr="00701C57" w:rsidTr="00A6088D">
        <w:tc>
          <w:tcPr>
            <w:tcW w:w="9339" w:type="dxa"/>
            <w:gridSpan w:val="3"/>
          </w:tcPr>
          <w:p w:rsidR="00CF2D22" w:rsidRPr="00701C57" w:rsidRDefault="00CF2D22" w:rsidP="00A6088D">
            <w:pPr>
              <w:jc w:val="center"/>
              <w:rPr>
                <w:b/>
              </w:rPr>
            </w:pPr>
            <w:r w:rsidRPr="00701C57">
              <w:rPr>
                <w:b/>
              </w:rPr>
              <w:t>Основные виды разрешенного использования земельных участков и объектов капитального строительства</w:t>
            </w:r>
          </w:p>
        </w:tc>
      </w:tr>
      <w:tr w:rsidR="00CF2D22" w:rsidRPr="00701C57" w:rsidTr="00A6088D">
        <w:tc>
          <w:tcPr>
            <w:tcW w:w="2589" w:type="dxa"/>
          </w:tcPr>
          <w:p w:rsidR="00CF2D22" w:rsidRPr="00701C57" w:rsidRDefault="00CF2D22" w:rsidP="00A6088D">
            <w:pPr>
              <w:jc w:val="center"/>
            </w:pPr>
            <w:r w:rsidRPr="00701C57">
              <w:t>Наименование</w:t>
            </w:r>
          </w:p>
        </w:tc>
        <w:tc>
          <w:tcPr>
            <w:tcW w:w="5057" w:type="dxa"/>
          </w:tcPr>
          <w:p w:rsidR="00CF2D22" w:rsidRPr="00701C57" w:rsidRDefault="00CF2D22" w:rsidP="00A6088D">
            <w:pPr>
              <w:jc w:val="center"/>
            </w:pPr>
            <w:r w:rsidRPr="00701C57">
              <w:t>Описание</w:t>
            </w:r>
          </w:p>
        </w:tc>
        <w:tc>
          <w:tcPr>
            <w:tcW w:w="1693" w:type="dxa"/>
          </w:tcPr>
          <w:p w:rsidR="00CF2D22" w:rsidRPr="00701C57" w:rsidRDefault="00CF2D22" w:rsidP="00A6088D">
            <w:pPr>
              <w:jc w:val="center"/>
            </w:pPr>
            <w:r w:rsidRPr="00701C57">
              <w:t>Код (числовое обозначение)</w:t>
            </w:r>
          </w:p>
        </w:tc>
      </w:tr>
      <w:tr w:rsidR="00CF2D22" w:rsidRPr="00701C57" w:rsidTr="00A6088D">
        <w:tc>
          <w:tcPr>
            <w:tcW w:w="2589" w:type="dxa"/>
          </w:tcPr>
          <w:p w:rsidR="00CF2D22" w:rsidRPr="00701C57" w:rsidRDefault="00CF2D22" w:rsidP="00A6088D">
            <w:r w:rsidRPr="00701C57">
              <w:t>Земельные участки (территории) общего пользования</w:t>
            </w:r>
          </w:p>
        </w:tc>
        <w:tc>
          <w:tcPr>
            <w:tcW w:w="5057" w:type="dxa"/>
          </w:tcPr>
          <w:p w:rsidR="00CF2D22" w:rsidRPr="00701C57" w:rsidRDefault="00CF2D22" w:rsidP="00A6088D">
            <w:r w:rsidRPr="00701C57">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F2D22" w:rsidRPr="00701C57" w:rsidRDefault="00CF2D22" w:rsidP="00A6088D">
            <w:pPr>
              <w:jc w:val="center"/>
            </w:pPr>
            <w:r w:rsidRPr="00701C57">
              <w:t>12.0</w:t>
            </w:r>
          </w:p>
        </w:tc>
      </w:tr>
      <w:tr w:rsidR="00CF2D22" w:rsidRPr="00701C57" w:rsidTr="00A6088D">
        <w:tc>
          <w:tcPr>
            <w:tcW w:w="2589" w:type="dxa"/>
          </w:tcPr>
          <w:p w:rsidR="00CF2D22" w:rsidRPr="00701C57" w:rsidRDefault="00CF2D22" w:rsidP="00A6088D">
            <w:r w:rsidRPr="00701C57">
              <w:t>Улично-дорожная сеть</w:t>
            </w:r>
          </w:p>
        </w:tc>
        <w:tc>
          <w:tcPr>
            <w:tcW w:w="5057" w:type="dxa"/>
          </w:tcPr>
          <w:p w:rsidR="00CF2D22" w:rsidRPr="00701C57" w:rsidRDefault="00CF2D22" w:rsidP="00A6088D">
            <w:r w:rsidRPr="00701C5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D22" w:rsidRPr="00701C57" w:rsidRDefault="00CF2D22" w:rsidP="00A6088D">
            <w:r w:rsidRPr="00701C57">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F2D22" w:rsidRPr="00701C57" w:rsidRDefault="00CF2D22" w:rsidP="00A6088D">
            <w:pPr>
              <w:jc w:val="center"/>
            </w:pPr>
            <w:r w:rsidRPr="00701C57">
              <w:t>12.0.1</w:t>
            </w:r>
          </w:p>
        </w:tc>
      </w:tr>
      <w:tr w:rsidR="00CF2D22" w:rsidRPr="00701C57" w:rsidTr="00A6088D">
        <w:tc>
          <w:tcPr>
            <w:tcW w:w="2589" w:type="dxa"/>
          </w:tcPr>
          <w:p w:rsidR="00CF2D22" w:rsidRPr="00701C57" w:rsidRDefault="00CF2D22" w:rsidP="00A6088D">
            <w:r w:rsidRPr="00701C57">
              <w:t>Благоустройство территории</w:t>
            </w:r>
          </w:p>
        </w:tc>
        <w:tc>
          <w:tcPr>
            <w:tcW w:w="5057" w:type="dxa"/>
          </w:tcPr>
          <w:p w:rsidR="00CF2D22" w:rsidRPr="00701C57" w:rsidRDefault="00CF2D22" w:rsidP="00A6088D">
            <w:r w:rsidRPr="00701C5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F2D22" w:rsidRPr="00701C57" w:rsidRDefault="00CF2D22" w:rsidP="00A6088D">
            <w:pPr>
              <w:jc w:val="center"/>
            </w:pPr>
            <w:r w:rsidRPr="00701C57">
              <w:t>12.0.2</w:t>
            </w:r>
          </w:p>
        </w:tc>
      </w:tr>
      <w:tr w:rsidR="00CF2D22" w:rsidRPr="00701C57" w:rsidTr="00A6088D">
        <w:tc>
          <w:tcPr>
            <w:tcW w:w="2589" w:type="dxa"/>
          </w:tcPr>
          <w:p w:rsidR="00CF2D22" w:rsidRPr="00701C57" w:rsidRDefault="00CF2D22" w:rsidP="00A6088D">
            <w:r w:rsidRPr="00701C57">
              <w:t>Ритуальная деятельность</w:t>
            </w:r>
          </w:p>
        </w:tc>
        <w:tc>
          <w:tcPr>
            <w:tcW w:w="5057" w:type="dxa"/>
          </w:tcPr>
          <w:p w:rsidR="00CF2D22" w:rsidRPr="00701C57" w:rsidRDefault="00CF2D22" w:rsidP="00A6088D">
            <w:r w:rsidRPr="00701C57">
              <w:t>Размещение кладбищ, крематориев и мест захоронения;</w:t>
            </w:r>
          </w:p>
          <w:p w:rsidR="00CF2D22" w:rsidRPr="00701C57" w:rsidRDefault="00CF2D22" w:rsidP="00A6088D">
            <w:r w:rsidRPr="00701C57">
              <w:t>размещение соответствующих культовых сооружений;</w:t>
            </w:r>
          </w:p>
          <w:p w:rsidR="00CF2D22" w:rsidRPr="00701C57" w:rsidRDefault="00CF2D22" w:rsidP="00A6088D">
            <w:r w:rsidRPr="00701C57">
              <w:t>осуществление деятельности по производству продукции ритуально-обрядового назначения</w:t>
            </w:r>
          </w:p>
        </w:tc>
        <w:tc>
          <w:tcPr>
            <w:tcW w:w="1693" w:type="dxa"/>
          </w:tcPr>
          <w:p w:rsidR="00CF2D22" w:rsidRPr="00701C57" w:rsidRDefault="00CF2D22" w:rsidP="00A6088D">
            <w:pPr>
              <w:jc w:val="center"/>
            </w:pPr>
            <w:r w:rsidRPr="00701C57">
              <w:t>12.1</w:t>
            </w:r>
          </w:p>
        </w:tc>
      </w:tr>
    </w:tbl>
    <w:p w:rsidR="00CF2D22" w:rsidRPr="00701C57" w:rsidRDefault="00CF2D22" w:rsidP="00CF2D22"/>
    <w:tbl>
      <w:tblPr>
        <w:tblStyle w:val="af4"/>
        <w:tblW w:w="0" w:type="auto"/>
        <w:tblLook w:val="04A0" w:firstRow="1" w:lastRow="0" w:firstColumn="1" w:lastColumn="0" w:noHBand="0" w:noVBand="1"/>
      </w:tblPr>
      <w:tblGrid>
        <w:gridCol w:w="2546"/>
        <w:gridCol w:w="5098"/>
        <w:gridCol w:w="1695"/>
      </w:tblGrid>
      <w:tr w:rsidR="00CF2D22" w:rsidRPr="00701C57" w:rsidTr="00A6088D">
        <w:tc>
          <w:tcPr>
            <w:tcW w:w="9339" w:type="dxa"/>
            <w:gridSpan w:val="3"/>
          </w:tcPr>
          <w:p w:rsidR="00CF2D22" w:rsidRPr="00701C57" w:rsidRDefault="00CF2D22" w:rsidP="00A6088D">
            <w:pPr>
              <w:jc w:val="center"/>
              <w:rPr>
                <w:b/>
              </w:rPr>
            </w:pPr>
            <w:r w:rsidRPr="00701C57">
              <w:rPr>
                <w:b/>
              </w:rPr>
              <w:lastRenderedPageBreak/>
              <w:t>Вспомогательные виды разрешенного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8" w:type="dxa"/>
          </w:tcPr>
          <w:p w:rsidR="00CF2D22" w:rsidRPr="00701C57" w:rsidRDefault="00CF2D22" w:rsidP="00A6088D">
            <w:pPr>
              <w:jc w:val="center"/>
            </w:pPr>
            <w:r w:rsidRPr="00701C57">
              <w:t>Описание</w:t>
            </w:r>
          </w:p>
        </w:tc>
        <w:tc>
          <w:tcPr>
            <w:tcW w:w="1695"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r w:rsidRPr="00701C57">
              <w:t>Предоставление коммунальных услуг</w:t>
            </w:r>
          </w:p>
        </w:tc>
        <w:tc>
          <w:tcPr>
            <w:tcW w:w="5098" w:type="dxa"/>
          </w:tcPr>
          <w:p w:rsidR="00CF2D22" w:rsidRPr="00701C57" w:rsidRDefault="00CF2D22" w:rsidP="00A6088D">
            <w:r w:rsidRPr="00701C5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F2D22" w:rsidRPr="00701C57" w:rsidRDefault="00CF2D22" w:rsidP="00A6088D">
            <w:pPr>
              <w:jc w:val="center"/>
            </w:pPr>
            <w:r w:rsidRPr="00701C57">
              <w:t>3.1.1</w:t>
            </w:r>
          </w:p>
        </w:tc>
      </w:tr>
      <w:tr w:rsidR="00CF2D22" w:rsidRPr="00701C57" w:rsidTr="00A6088D">
        <w:tc>
          <w:tcPr>
            <w:tcW w:w="2546" w:type="dxa"/>
          </w:tcPr>
          <w:p w:rsidR="00CF2D22" w:rsidRPr="00701C57" w:rsidRDefault="00CF2D22" w:rsidP="00A6088D">
            <w:r w:rsidRPr="00701C57">
              <w:rPr>
                <w:rFonts w:eastAsia="Times New Roman"/>
              </w:rPr>
              <w:t>Бытовое обслуживание</w:t>
            </w:r>
          </w:p>
        </w:tc>
        <w:tc>
          <w:tcPr>
            <w:tcW w:w="5098" w:type="dxa"/>
          </w:tcPr>
          <w:p w:rsidR="00CF2D22" w:rsidRPr="00701C57" w:rsidRDefault="00CF2D22" w:rsidP="00A6088D">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r w:rsidRPr="00701C57">
              <w:t>Служебные гаражи</w:t>
            </w:r>
          </w:p>
        </w:tc>
        <w:tc>
          <w:tcPr>
            <w:tcW w:w="5098" w:type="dxa"/>
          </w:tcPr>
          <w:p w:rsidR="00CF2D22" w:rsidRPr="00701C57" w:rsidRDefault="00CF2D22" w:rsidP="00A6088D">
            <w:r w:rsidRPr="00701C5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F2D22" w:rsidRPr="00701C57" w:rsidRDefault="00CF2D22" w:rsidP="00A6088D">
            <w:pPr>
              <w:jc w:val="center"/>
            </w:pPr>
            <w:r w:rsidRPr="00701C57">
              <w:t>4.9</w:t>
            </w:r>
          </w:p>
        </w:tc>
      </w:tr>
    </w:tbl>
    <w:p w:rsidR="00CF2D22" w:rsidRPr="00701C57" w:rsidRDefault="00CF2D22" w:rsidP="00CF2D22"/>
    <w:tbl>
      <w:tblPr>
        <w:tblStyle w:val="af4"/>
        <w:tblW w:w="0" w:type="auto"/>
        <w:tblLook w:val="04A0" w:firstRow="1" w:lastRow="0" w:firstColumn="1" w:lastColumn="0" w:noHBand="0" w:noVBand="1"/>
      </w:tblPr>
      <w:tblGrid>
        <w:gridCol w:w="2546"/>
        <w:gridCol w:w="5099"/>
        <w:gridCol w:w="1694"/>
      </w:tblGrid>
      <w:tr w:rsidR="00CF2D22" w:rsidRPr="00701C57" w:rsidTr="00A6088D">
        <w:tc>
          <w:tcPr>
            <w:tcW w:w="9339" w:type="dxa"/>
            <w:gridSpan w:val="3"/>
          </w:tcPr>
          <w:p w:rsidR="00CF2D22" w:rsidRPr="00701C57" w:rsidRDefault="00CF2D22" w:rsidP="00A6088D">
            <w:pPr>
              <w:jc w:val="center"/>
              <w:rPr>
                <w:b/>
              </w:rPr>
            </w:pPr>
            <w:r w:rsidRPr="00701C57">
              <w:rPr>
                <w:b/>
              </w:rPr>
              <w:t>Условно разрешенные виды использования земельных участков и объектов капитального строительства</w:t>
            </w:r>
          </w:p>
        </w:tc>
      </w:tr>
      <w:tr w:rsidR="00CF2D22" w:rsidRPr="00701C57" w:rsidTr="00A6088D">
        <w:tc>
          <w:tcPr>
            <w:tcW w:w="2546" w:type="dxa"/>
          </w:tcPr>
          <w:p w:rsidR="00CF2D22" w:rsidRPr="00701C57" w:rsidRDefault="00CF2D22" w:rsidP="00A6088D">
            <w:pPr>
              <w:jc w:val="center"/>
            </w:pPr>
            <w:r w:rsidRPr="00701C57">
              <w:t>Наименование</w:t>
            </w:r>
          </w:p>
        </w:tc>
        <w:tc>
          <w:tcPr>
            <w:tcW w:w="5099" w:type="dxa"/>
          </w:tcPr>
          <w:p w:rsidR="00CF2D22" w:rsidRPr="00701C57" w:rsidRDefault="00CF2D22" w:rsidP="00A6088D">
            <w:pPr>
              <w:jc w:val="center"/>
            </w:pPr>
            <w:r w:rsidRPr="00701C57">
              <w:t>Описание</w:t>
            </w:r>
          </w:p>
        </w:tc>
        <w:tc>
          <w:tcPr>
            <w:tcW w:w="1694" w:type="dxa"/>
          </w:tcPr>
          <w:p w:rsidR="00CF2D22" w:rsidRPr="00701C57" w:rsidRDefault="00CF2D22" w:rsidP="00A6088D">
            <w:pPr>
              <w:jc w:val="center"/>
            </w:pPr>
            <w:r w:rsidRPr="00701C57">
              <w:t>Код (числовое обозначение)</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Бытовое обслуживание</w:t>
            </w:r>
          </w:p>
        </w:tc>
        <w:tc>
          <w:tcPr>
            <w:tcW w:w="5099" w:type="dxa"/>
          </w:tcPr>
          <w:p w:rsidR="00CF2D22" w:rsidRPr="00701C57" w:rsidRDefault="00CF2D22" w:rsidP="00A6088D">
            <w:pPr>
              <w:rPr>
                <w:rFonts w:eastAsia="Times New Roman"/>
              </w:rPr>
            </w:pPr>
            <w:r w:rsidRPr="00701C57">
              <w:rPr>
                <w:rFonts w:eastAsia="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4" w:type="dxa"/>
          </w:tcPr>
          <w:p w:rsidR="00CF2D22" w:rsidRPr="00701C57" w:rsidRDefault="00CF2D22" w:rsidP="00A6088D">
            <w:pPr>
              <w:jc w:val="center"/>
            </w:pPr>
            <w:r w:rsidRPr="00701C57">
              <w:t>3.3</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Магазины</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4" w:type="dxa"/>
          </w:tcPr>
          <w:p w:rsidR="00CF2D22" w:rsidRPr="00701C57" w:rsidRDefault="00CF2D22" w:rsidP="00A6088D">
            <w:pPr>
              <w:jc w:val="center"/>
            </w:pPr>
            <w:r>
              <w:t>4.4</w:t>
            </w:r>
          </w:p>
        </w:tc>
      </w:tr>
      <w:tr w:rsidR="00CF2D22" w:rsidRPr="00701C57" w:rsidTr="00A6088D">
        <w:tc>
          <w:tcPr>
            <w:tcW w:w="2546" w:type="dxa"/>
          </w:tcPr>
          <w:p w:rsidR="00CF2D22" w:rsidRPr="00701C57" w:rsidRDefault="00CF2D22" w:rsidP="00A6088D">
            <w:pPr>
              <w:rPr>
                <w:rFonts w:eastAsia="Times New Roman"/>
              </w:rPr>
            </w:pPr>
            <w:r w:rsidRPr="00907BA6">
              <w:rPr>
                <w:rFonts w:eastAsia="Times New Roman"/>
              </w:rPr>
              <w:t>Общественное питание</w:t>
            </w:r>
          </w:p>
        </w:tc>
        <w:tc>
          <w:tcPr>
            <w:tcW w:w="5099" w:type="dxa"/>
          </w:tcPr>
          <w:p w:rsidR="00CF2D22" w:rsidRPr="00701C57" w:rsidRDefault="00CF2D22" w:rsidP="00A6088D">
            <w:pPr>
              <w:rPr>
                <w:rFonts w:eastAsia="Times New Roman"/>
              </w:rPr>
            </w:pPr>
            <w:r w:rsidRPr="00907BA6">
              <w:rPr>
                <w:rFonts w:eastAsia="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4" w:type="dxa"/>
          </w:tcPr>
          <w:p w:rsidR="00CF2D22" w:rsidRPr="00701C57" w:rsidRDefault="00CF2D22" w:rsidP="00A6088D">
            <w:pPr>
              <w:jc w:val="center"/>
            </w:pPr>
            <w:r>
              <w:t>4.6</w:t>
            </w:r>
          </w:p>
        </w:tc>
      </w:tr>
      <w:tr w:rsidR="00CF2D22" w:rsidRPr="00701C57" w:rsidTr="00A6088D">
        <w:tc>
          <w:tcPr>
            <w:tcW w:w="2546" w:type="dxa"/>
          </w:tcPr>
          <w:p w:rsidR="00CF2D22" w:rsidRPr="00701C57" w:rsidRDefault="00CF2D22" w:rsidP="00A6088D">
            <w:pPr>
              <w:rPr>
                <w:rFonts w:eastAsia="Times New Roman"/>
              </w:rPr>
            </w:pPr>
            <w:r w:rsidRPr="00701C57">
              <w:rPr>
                <w:rFonts w:eastAsia="Times New Roman"/>
              </w:rPr>
              <w:t xml:space="preserve">Специальная </w:t>
            </w:r>
            <w:r w:rsidRPr="00701C57">
              <w:rPr>
                <w:rFonts w:eastAsia="Times New Roman"/>
              </w:rPr>
              <w:lastRenderedPageBreak/>
              <w:t>деятельность</w:t>
            </w:r>
          </w:p>
        </w:tc>
        <w:tc>
          <w:tcPr>
            <w:tcW w:w="5099" w:type="dxa"/>
          </w:tcPr>
          <w:p w:rsidR="00CF2D22" w:rsidRPr="00701C57" w:rsidRDefault="00CF2D22" w:rsidP="00A6088D">
            <w:pPr>
              <w:rPr>
                <w:rFonts w:eastAsia="Times New Roman"/>
              </w:rPr>
            </w:pPr>
            <w:r w:rsidRPr="00701C57">
              <w:rPr>
                <w:rFonts w:eastAsia="Times New Roman"/>
              </w:rPr>
              <w:lastRenderedPageBreak/>
              <w:t xml:space="preserve">Размещение, хранение, захоронение, </w:t>
            </w:r>
            <w:r w:rsidRPr="00701C57">
              <w:rPr>
                <w:rFonts w:eastAsia="Times New Roman"/>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4" w:type="dxa"/>
          </w:tcPr>
          <w:p w:rsidR="00CF2D22" w:rsidRPr="00701C57" w:rsidRDefault="00CF2D22" w:rsidP="00A6088D">
            <w:pPr>
              <w:jc w:val="center"/>
            </w:pPr>
            <w:r>
              <w:lastRenderedPageBreak/>
              <w:t>12.2</w:t>
            </w:r>
          </w:p>
        </w:tc>
      </w:tr>
    </w:tbl>
    <w:p w:rsidR="00CF2D22" w:rsidRDefault="00CF2D22" w:rsidP="00CF2D22">
      <w:pPr>
        <w:spacing w:after="240"/>
        <w:ind w:firstLine="709"/>
        <w:jc w:val="both"/>
        <w:outlineLvl w:val="3"/>
        <w:rPr>
          <w:b/>
          <w:sz w:val="28"/>
          <w:szCs w:val="28"/>
        </w:rPr>
      </w:pPr>
    </w:p>
    <w:p w:rsidR="00CF2D22" w:rsidRPr="00EC3832" w:rsidRDefault="00CF2D22" w:rsidP="00CF2D22">
      <w:pPr>
        <w:spacing w:after="240"/>
        <w:ind w:firstLine="709"/>
        <w:jc w:val="both"/>
        <w:outlineLvl w:val="3"/>
        <w:rPr>
          <w:b/>
          <w:sz w:val="28"/>
          <w:szCs w:val="28"/>
        </w:rPr>
      </w:pPr>
      <w:r w:rsidRPr="00EC3832">
        <w:rPr>
          <w:b/>
          <w:sz w:val="28"/>
          <w:szCs w:val="28"/>
        </w:rPr>
        <w:t xml:space="preserve">СпСЗ Зона санитарно-защитного назначения от объектов </w:t>
      </w:r>
      <w:r w:rsidRPr="00EC3832">
        <w:rPr>
          <w:b/>
          <w:sz w:val="28"/>
          <w:szCs w:val="28"/>
        </w:rPr>
        <w:br/>
        <w:t>специального назначения</w:t>
      </w:r>
    </w:p>
    <w:p w:rsidR="00CF2D22" w:rsidRPr="00EC3832" w:rsidRDefault="00CF2D22" w:rsidP="00CF2D22">
      <w:pPr>
        <w:tabs>
          <w:tab w:val="left" w:pos="0"/>
        </w:tabs>
        <w:spacing w:after="200" w:line="276" w:lineRule="auto"/>
        <w:ind w:firstLine="709"/>
        <w:jc w:val="both"/>
        <w:rPr>
          <w:sz w:val="28"/>
          <w:szCs w:val="28"/>
        </w:rPr>
      </w:pPr>
      <w:r w:rsidRPr="00EC3832">
        <w:rPr>
          <w:sz w:val="28"/>
          <w:szCs w:val="28"/>
        </w:rPr>
        <w:t>Зона СпСЗ предназначена для обеспечения правовых условий использования территорий, прилегающих к зонам специального назначения с целью защиты жилых зон от вредного воздействия, оказываемого объектами специального назначения</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593"/>
        <w:gridCol w:w="1901"/>
      </w:tblGrid>
      <w:tr w:rsidR="00CF2D22" w:rsidRPr="00EC3832" w:rsidTr="00A6088D">
        <w:tc>
          <w:tcPr>
            <w:tcW w:w="9809" w:type="dxa"/>
            <w:gridSpan w:val="3"/>
            <w:shd w:val="clear" w:color="auto" w:fill="auto"/>
          </w:tcPr>
          <w:p w:rsidR="00CF2D22" w:rsidRPr="00EC3832" w:rsidRDefault="00CF2D22" w:rsidP="00A6088D">
            <w:pPr>
              <w:autoSpaceDE w:val="0"/>
              <w:autoSpaceDN w:val="0"/>
              <w:adjustRightInd w:val="0"/>
              <w:jc w:val="center"/>
              <w:rPr>
                <w:b/>
                <w:bCs/>
                <w:sz w:val="20"/>
                <w:szCs w:val="20"/>
              </w:rPr>
            </w:pPr>
            <w:r w:rsidRPr="00EC3832">
              <w:rPr>
                <w:b/>
                <w:bCs/>
              </w:rPr>
              <w:t>Основные виды разрешенного использования земельных участков и объектов капитального строительства</w:t>
            </w:r>
          </w:p>
        </w:tc>
      </w:tr>
      <w:tr w:rsidR="00CF2D22" w:rsidRPr="00EC3832" w:rsidTr="00A6088D">
        <w:tc>
          <w:tcPr>
            <w:tcW w:w="2289" w:type="dxa"/>
            <w:shd w:val="clear" w:color="auto" w:fill="auto"/>
          </w:tcPr>
          <w:p w:rsidR="00CF2D22" w:rsidRPr="00EC3832" w:rsidRDefault="00CF2D22" w:rsidP="00A6088D">
            <w:pPr>
              <w:jc w:val="center"/>
              <w:rPr>
                <w:u w:color="FFFFFF"/>
              </w:rPr>
            </w:pPr>
            <w:r w:rsidRPr="00EC3832">
              <w:rPr>
                <w:u w:color="FFFFFF"/>
              </w:rPr>
              <w:t>Наименование</w:t>
            </w:r>
          </w:p>
        </w:tc>
        <w:tc>
          <w:tcPr>
            <w:tcW w:w="5616" w:type="dxa"/>
            <w:shd w:val="clear" w:color="auto" w:fill="auto"/>
          </w:tcPr>
          <w:p w:rsidR="00CF2D22" w:rsidRPr="00EC3832" w:rsidRDefault="00CF2D22" w:rsidP="00A6088D">
            <w:pPr>
              <w:jc w:val="center"/>
              <w:rPr>
                <w:u w:color="FFFFFF"/>
              </w:rPr>
            </w:pPr>
            <w:r w:rsidRPr="00EC3832">
              <w:rPr>
                <w:u w:color="FFFFFF"/>
              </w:rPr>
              <w:t>Описание</w:t>
            </w:r>
          </w:p>
        </w:tc>
        <w:tc>
          <w:tcPr>
            <w:tcW w:w="1904" w:type="dxa"/>
            <w:shd w:val="clear" w:color="auto" w:fill="auto"/>
          </w:tcPr>
          <w:p w:rsidR="00CF2D22" w:rsidRPr="00EC3832" w:rsidRDefault="00CF2D22" w:rsidP="00A6088D">
            <w:pPr>
              <w:jc w:val="center"/>
              <w:rPr>
                <w:u w:color="FFFFFF"/>
              </w:rPr>
            </w:pPr>
            <w:r w:rsidRPr="00EC3832">
              <w:rPr>
                <w:u w:color="FFFFFF"/>
              </w:rPr>
              <w:t>Код (числовое обозначение)</w:t>
            </w:r>
          </w:p>
        </w:tc>
      </w:tr>
      <w:tr w:rsidR="00CF2D22" w:rsidRPr="00EC3832" w:rsidTr="00A6088D">
        <w:tc>
          <w:tcPr>
            <w:tcW w:w="2289" w:type="dxa"/>
            <w:shd w:val="clear" w:color="auto" w:fill="auto"/>
          </w:tcPr>
          <w:p w:rsidR="00CF2D22" w:rsidRPr="00EC3832" w:rsidRDefault="00CF2D22" w:rsidP="00A6088D">
            <w:pPr>
              <w:pStyle w:val="ConsPlusNormal"/>
            </w:pPr>
            <w:r w:rsidRPr="00EC3832">
              <w:t>Коммунальное обслуживание</w:t>
            </w:r>
          </w:p>
        </w:tc>
        <w:tc>
          <w:tcPr>
            <w:tcW w:w="5616" w:type="dxa"/>
            <w:shd w:val="clear" w:color="auto" w:fill="auto"/>
          </w:tcPr>
          <w:p w:rsidR="00CF2D22" w:rsidRPr="00EC3832" w:rsidRDefault="00CF2D22" w:rsidP="00A6088D">
            <w:pPr>
              <w:pStyle w:val="ConsPlusNormal"/>
            </w:pPr>
            <w:r w:rsidRPr="00EC3832">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04" w:type="dxa"/>
          </w:tcPr>
          <w:p w:rsidR="00CF2D22" w:rsidRPr="00EC3832" w:rsidRDefault="00CF2D22" w:rsidP="00A6088D">
            <w:pPr>
              <w:pStyle w:val="ConsPlusNormal"/>
              <w:jc w:val="center"/>
            </w:pPr>
            <w:r w:rsidRPr="00EC3832">
              <w:t>3.1</w:t>
            </w:r>
          </w:p>
        </w:tc>
      </w:tr>
      <w:tr w:rsidR="00CF2D22" w:rsidRPr="00EC3832" w:rsidTr="00A6088D">
        <w:tc>
          <w:tcPr>
            <w:tcW w:w="2289"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Предоставление коммунальных услуг</w:t>
            </w:r>
          </w:p>
        </w:tc>
        <w:tc>
          <w:tcPr>
            <w:tcW w:w="5616" w:type="dxa"/>
          </w:tcPr>
          <w:p w:rsidR="00CF2D22" w:rsidRPr="00EC3832" w:rsidRDefault="00CF2D22" w:rsidP="00A6088D">
            <w:pPr>
              <w:pStyle w:val="ConsPlusNormal"/>
              <w:ind w:firstLine="0"/>
              <w:rPr>
                <w:rFonts w:ascii="Times New Roman" w:hAnsi="Times New Roman" w:cs="Times New Roman"/>
                <w:sz w:val="24"/>
                <w:szCs w:val="24"/>
              </w:rPr>
            </w:pPr>
            <w:r w:rsidRPr="00EC3832">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4" w:type="dxa"/>
          </w:tcPr>
          <w:p w:rsidR="00CF2D22" w:rsidRPr="00EC3832" w:rsidRDefault="00CF2D22" w:rsidP="00A6088D">
            <w:pPr>
              <w:pStyle w:val="ConsPlusNormal"/>
              <w:ind w:firstLine="0"/>
              <w:jc w:val="center"/>
              <w:rPr>
                <w:rFonts w:ascii="Times New Roman" w:hAnsi="Times New Roman" w:cs="Times New Roman"/>
                <w:sz w:val="24"/>
                <w:szCs w:val="24"/>
              </w:rPr>
            </w:pPr>
            <w:r w:rsidRPr="00EC3832">
              <w:rPr>
                <w:rFonts w:ascii="Times New Roman" w:hAnsi="Times New Roman" w:cs="Times New Roman"/>
                <w:sz w:val="24"/>
                <w:szCs w:val="24"/>
              </w:rPr>
              <w:t>3.1.1</w:t>
            </w:r>
          </w:p>
        </w:tc>
      </w:tr>
      <w:tr w:rsidR="00CF2D22" w:rsidRPr="00EC3832" w:rsidTr="00A6088D">
        <w:tc>
          <w:tcPr>
            <w:tcW w:w="2289" w:type="dxa"/>
            <w:shd w:val="clear" w:color="auto" w:fill="auto"/>
          </w:tcPr>
          <w:p w:rsidR="00CF2D22" w:rsidRPr="00EC3832" w:rsidRDefault="00CF2D22" w:rsidP="00A6088D">
            <w:pPr>
              <w:spacing w:before="100" w:beforeAutospacing="1" w:after="180"/>
            </w:pPr>
            <w:r w:rsidRPr="00EC3832">
              <w:t>Земельные участки (территории) общего пользования</w:t>
            </w:r>
          </w:p>
        </w:tc>
        <w:tc>
          <w:tcPr>
            <w:tcW w:w="5616" w:type="dxa"/>
            <w:shd w:val="clear" w:color="auto" w:fill="auto"/>
          </w:tcPr>
          <w:p w:rsidR="00CF2D22" w:rsidRPr="00EC3832" w:rsidRDefault="00CF2D22" w:rsidP="00A6088D">
            <w:pPr>
              <w:spacing w:before="100" w:beforeAutospacing="1" w:after="180"/>
            </w:pPr>
            <w:r w:rsidRPr="00EC3832">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835973">
                <w:rPr>
                  <w:rStyle w:val="a7"/>
                </w:rPr>
                <w:t>кодами 12.0.1</w:t>
              </w:r>
            </w:hyperlink>
            <w:r w:rsidRPr="00835973">
              <w:t xml:space="preserve"> - </w:t>
            </w:r>
            <w:hyperlink w:anchor="P565" w:history="1">
              <w:r w:rsidRPr="00835973">
                <w:rPr>
                  <w:rStyle w:val="a7"/>
                </w:rPr>
                <w:t>12.0.2</w:t>
              </w:r>
            </w:hyperlink>
          </w:p>
        </w:tc>
        <w:tc>
          <w:tcPr>
            <w:tcW w:w="1904" w:type="dxa"/>
          </w:tcPr>
          <w:p w:rsidR="00CF2D22" w:rsidRPr="00EC3832" w:rsidRDefault="00CF2D22" w:rsidP="00A6088D">
            <w:pPr>
              <w:spacing w:before="100" w:beforeAutospacing="1" w:after="180"/>
              <w:jc w:val="center"/>
            </w:pPr>
            <w:r w:rsidRPr="00EC3832">
              <w:t>12.0</w:t>
            </w:r>
          </w:p>
        </w:tc>
      </w:tr>
      <w:tr w:rsidR="00CF2D22" w:rsidRPr="00EC3832" w:rsidTr="00A6088D">
        <w:tc>
          <w:tcPr>
            <w:tcW w:w="2289" w:type="dxa"/>
            <w:shd w:val="clear" w:color="auto" w:fill="auto"/>
          </w:tcPr>
          <w:p w:rsidR="00CF2D22" w:rsidRPr="00EC3832" w:rsidRDefault="00CF2D22" w:rsidP="00A6088D">
            <w:pPr>
              <w:spacing w:after="60"/>
              <w:rPr>
                <w:bCs/>
              </w:rPr>
            </w:pPr>
            <w:r w:rsidRPr="00EC3832">
              <w:lastRenderedPageBreak/>
              <w:t>Специальная деятельность</w:t>
            </w:r>
          </w:p>
        </w:tc>
        <w:tc>
          <w:tcPr>
            <w:tcW w:w="5616" w:type="dxa"/>
            <w:shd w:val="clear" w:color="auto" w:fill="auto"/>
          </w:tcPr>
          <w:p w:rsidR="00CF2D22" w:rsidRPr="00EC3832" w:rsidRDefault="00CF2D22" w:rsidP="00A6088D">
            <w:pPr>
              <w:autoSpaceDE w:val="0"/>
              <w:autoSpaceDN w:val="0"/>
              <w:adjustRightInd w:val="0"/>
              <w:spacing w:after="60"/>
            </w:pPr>
            <w:r w:rsidRPr="00EC383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04" w:type="dxa"/>
          </w:tcPr>
          <w:p w:rsidR="00CF2D22" w:rsidRPr="00EC3832" w:rsidRDefault="00CF2D22" w:rsidP="00A6088D">
            <w:pPr>
              <w:autoSpaceDE w:val="0"/>
              <w:autoSpaceDN w:val="0"/>
              <w:adjustRightInd w:val="0"/>
              <w:spacing w:after="60"/>
              <w:jc w:val="center"/>
            </w:pPr>
            <w:r w:rsidRPr="00EC3832">
              <w:t>12.2</w:t>
            </w:r>
          </w:p>
        </w:tc>
      </w:tr>
    </w:tbl>
    <w:p w:rsidR="00CF2D22" w:rsidRDefault="00CF2D22" w:rsidP="00CF2D22">
      <w:pPr>
        <w:pStyle w:val="17"/>
        <w:tabs>
          <w:tab w:val="left" w:pos="1701"/>
        </w:tabs>
        <w:spacing w:before="360" w:after="240"/>
        <w:ind w:left="0" w:firstLine="709"/>
        <w:outlineLvl w:val="1"/>
        <w:rPr>
          <w:rFonts w:ascii="Times New Roman" w:hAnsi="Times New Roman"/>
          <w:b/>
          <w:sz w:val="28"/>
          <w:szCs w:val="28"/>
        </w:rPr>
        <w:sectPr w:rsidR="00CF2D22" w:rsidSect="00A6088D">
          <w:headerReference w:type="even" r:id="rId9"/>
          <w:headerReference w:type="default" r:id="rId10"/>
          <w:pgSz w:w="11900" w:h="16840"/>
          <w:pgMar w:top="1134" w:right="850" w:bottom="1134" w:left="1701" w:header="708" w:footer="708" w:gutter="0"/>
          <w:pgNumType w:start="1"/>
          <w:cols w:space="708"/>
          <w:titlePg/>
          <w:docGrid w:linePitch="360"/>
        </w:sectPr>
      </w:pPr>
    </w:p>
    <w:p w:rsidR="00CF2D22" w:rsidRDefault="00CF2D22" w:rsidP="00CF2D22">
      <w:pPr>
        <w:rPr>
          <w:b/>
          <w:bCs/>
          <w:sz w:val="28"/>
          <w:szCs w:val="28"/>
        </w:rPr>
      </w:pPr>
      <w:r>
        <w:rPr>
          <w:b/>
          <w:bCs/>
          <w:sz w:val="28"/>
          <w:szCs w:val="28"/>
        </w:rPr>
        <w:lastRenderedPageBreak/>
        <w:t xml:space="preserve">         Глава </w:t>
      </w:r>
      <w:r>
        <w:rPr>
          <w:b/>
          <w:bCs/>
          <w:sz w:val="28"/>
          <w:szCs w:val="28"/>
          <w:lang w:val="en-US"/>
        </w:rPr>
        <w:t>IX</w:t>
      </w:r>
      <w:r>
        <w:rPr>
          <w:b/>
          <w:bCs/>
          <w:sz w:val="28"/>
          <w:szCs w:val="28"/>
        </w:rPr>
        <w:t xml:space="preserve">. </w:t>
      </w:r>
      <w:r w:rsidRPr="008D5B7C">
        <w:rPr>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2D22" w:rsidRPr="008D5B7C" w:rsidRDefault="00CF2D22" w:rsidP="00CF2D22">
      <w:pPr>
        <w:rPr>
          <w:b/>
          <w:bCs/>
          <w:sz w:val="28"/>
          <w:szCs w:val="28"/>
        </w:rPr>
      </w:pPr>
    </w:p>
    <w:p w:rsidR="00CF2D22" w:rsidRPr="00361729" w:rsidRDefault="00CF2D22" w:rsidP="00CF2D22">
      <w:pPr>
        <w:spacing w:line="276" w:lineRule="auto"/>
        <w:ind w:firstLine="700"/>
        <w:jc w:val="both"/>
        <w:rPr>
          <w:rFonts w:eastAsia="Times New Roman"/>
          <w:b/>
          <w:lang w:eastAsia="ar-SA"/>
        </w:rPr>
      </w:pPr>
      <w:r>
        <w:rPr>
          <w:b/>
          <w:sz w:val="28"/>
          <w:szCs w:val="28"/>
          <w:lang w:eastAsia="ar-SA"/>
        </w:rPr>
        <w:t xml:space="preserve">Статья 24. </w:t>
      </w:r>
      <w:r w:rsidRPr="00361729">
        <w:rPr>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9507" w:type="dxa"/>
        <w:tblInd w:w="-4" w:type="dxa"/>
        <w:tblLayout w:type="fixed"/>
        <w:tblCellMar>
          <w:left w:w="0" w:type="dxa"/>
          <w:right w:w="0" w:type="dxa"/>
        </w:tblCellMar>
        <w:tblLook w:val="0000" w:firstRow="0" w:lastRow="0" w:firstColumn="0" w:lastColumn="0" w:noHBand="0" w:noVBand="0"/>
      </w:tblPr>
      <w:tblGrid>
        <w:gridCol w:w="848"/>
        <w:gridCol w:w="5105"/>
        <w:gridCol w:w="1134"/>
        <w:gridCol w:w="1134"/>
        <w:gridCol w:w="1134"/>
        <w:gridCol w:w="152"/>
      </w:tblGrid>
      <w:tr w:rsidR="00CF2D22" w:rsidRPr="00361729" w:rsidTr="00A6088D">
        <w:trPr>
          <w:trHeight w:val="1398"/>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rFonts w:eastAsia="Times New Roman"/>
                <w:b/>
                <w:lang w:eastAsia="ar-SA"/>
              </w:rPr>
            </w:pPr>
            <w:r w:rsidRPr="00361729">
              <w:rPr>
                <w:rFonts w:eastAsia="Times New Roman"/>
                <w:b/>
                <w:lang w:eastAsia="ar-SA"/>
              </w:rPr>
              <w:t>№ п/п</w:t>
            </w:r>
          </w:p>
        </w:tc>
        <w:tc>
          <w:tcPr>
            <w:tcW w:w="51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lang w:eastAsia="ar-SA"/>
              </w:rPr>
            </w:pPr>
          </w:p>
          <w:p w:rsidR="00CF2D22" w:rsidRDefault="00CF2D22" w:rsidP="00A6088D">
            <w:pPr>
              <w:jc w:val="center"/>
              <w:rPr>
                <w:rFonts w:eastAsia="Times New Roman"/>
                <w:b/>
                <w:lang w:eastAsia="ar-SA"/>
              </w:rPr>
            </w:pPr>
          </w:p>
          <w:p w:rsidR="00CF2D22" w:rsidRPr="00361729" w:rsidRDefault="00CF2D22" w:rsidP="00A6088D">
            <w:pPr>
              <w:jc w:val="center"/>
              <w:rPr>
                <w:rFonts w:eastAsia="Times New Roman"/>
                <w:b/>
                <w:sz w:val="20"/>
                <w:szCs w:val="20"/>
                <w:lang w:eastAsia="ar-SA"/>
              </w:rPr>
            </w:pPr>
            <w:r w:rsidRPr="00361729">
              <w:rPr>
                <w:rFonts w:eastAsia="Times New Roman"/>
                <w:b/>
                <w:lang w:eastAsia="ar-SA"/>
              </w:rPr>
              <w:t>Наименование параметра</w:t>
            </w:r>
          </w:p>
        </w:tc>
        <w:tc>
          <w:tcPr>
            <w:tcW w:w="3402" w:type="dxa"/>
            <w:gridSpan w:val="3"/>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lang w:eastAsia="ar-SA"/>
              </w:rPr>
            </w:pPr>
            <w:r w:rsidRPr="00361729">
              <w:rPr>
                <w:rFonts w:eastAsia="Times New Roman"/>
                <w:b/>
                <w:sz w:val="20"/>
                <w:szCs w:val="20"/>
                <w:lang w:eastAsia="ar-SA"/>
              </w:rPr>
              <w:t xml:space="preserve">Значение предельных </w:t>
            </w:r>
            <w:r w:rsidRPr="00361729">
              <w:rPr>
                <w:b/>
                <w:sz w:val="20"/>
                <w:szCs w:val="20"/>
                <w:lang w:eastAsia="ar-SA"/>
              </w:rPr>
              <w:t>размеров земельных участков и</w:t>
            </w:r>
            <w:r w:rsidRPr="00361729">
              <w:rPr>
                <w:rFonts w:eastAsia="Times New Roman"/>
                <w:b/>
                <w:sz w:val="20"/>
                <w:szCs w:val="20"/>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both"/>
              <w:rPr>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Ж5</w:t>
            </w:r>
          </w:p>
        </w:tc>
        <w:tc>
          <w:tcPr>
            <w:tcW w:w="1134"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center"/>
              <w:rPr>
                <w:b/>
                <w:lang w:eastAsia="ar-SA"/>
              </w:rPr>
            </w:pPr>
            <w:r w:rsidRPr="00361729">
              <w:rPr>
                <w:b/>
                <w:lang w:eastAsia="ar-SA"/>
              </w:rPr>
              <w:t>Ж6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2D22" w:rsidRPr="00361729" w:rsidRDefault="00CF2D22" w:rsidP="00A6088D">
            <w:pPr>
              <w:jc w:val="center"/>
              <w:rPr>
                <w:lang w:eastAsia="ar-SA"/>
              </w:rPr>
            </w:pPr>
            <w:r w:rsidRPr="00361729">
              <w:rPr>
                <w:b/>
                <w:lang w:eastAsia="ar-SA"/>
              </w:rPr>
              <w:t>О2</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color w:val="000000"/>
                <w:lang w:eastAsia="ar-SA"/>
              </w:rPr>
              <w:t>Предельные (минимальные и (или) максимальные) размеры земельных участков, в том числе их площадь</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Минимальная площадь земельного участка для индивидуального жилищного строительства,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pPr>
            <w:r w:rsidRPr="007E7FF0">
              <w:rPr>
                <w:rFonts w:eastAsia="MS MinNew Roman"/>
                <w:bCs/>
              </w:rPr>
              <w:t>Максимальная площадь земельного участка для индивидуального жилищного строительства, кв. 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Минимальная площадь земельного участка для блокированной жилой застройки, кв.м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2B5C44">
              <w:rPr>
                <w:rFonts w:eastAsia="MS MinNew Roman"/>
                <w:bCs/>
              </w:rPr>
              <w:t>Максимальная площадь земельного участка для блокированной жилой застройки, кв.м на каждый дом блокированной застройки</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Минимальная площадь земельного участка для ведения личного подсобного хозяйства (приусадебный земельный участок) ,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189"/>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7E7FF0" w:rsidRDefault="00CF2D22" w:rsidP="00A6088D">
            <w:pPr>
              <w:jc w:val="both"/>
              <w:rPr>
                <w:rFonts w:eastAsia="MS MinNew Roman"/>
                <w:bCs/>
              </w:rPr>
            </w:pPr>
            <w:r w:rsidRPr="007E7FF0">
              <w:rPr>
                <w:rFonts w:eastAsia="MS MinNew Roman"/>
                <w:bCs/>
              </w:rPr>
              <w:t xml:space="preserve">Максимальная площадь земельного участка для ведения личного подсобного хозяйства (приусадебный земельный участок), кв.м.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дошкольного, начального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размещения объектов среднего и высшего профессионального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7500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7500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A0AC1" w:rsidRDefault="00CF2D22" w:rsidP="00A6088D">
            <w:pPr>
              <w:jc w:val="both"/>
              <w:rPr>
                <w:rFonts w:eastAsia="Times New Roman"/>
                <w:lang w:eastAsia="ar-SA"/>
              </w:rPr>
            </w:pPr>
            <w:r w:rsidRPr="007E7FF0">
              <w:rPr>
                <w:rFonts w:eastAsia="Times New Roman"/>
                <w:lang w:eastAsia="ar-SA"/>
              </w:rPr>
              <w:t>Минимальная площадь земельного участка для предоставления коммунальных услуг</w:t>
            </w:r>
            <w:r w:rsidRPr="007E7FF0">
              <w:rPr>
                <w:rFonts w:eastAsia="Times New Roman"/>
                <w:bCs/>
                <w:lang w:eastAsia="ar-SA"/>
              </w:rPr>
              <w:t>,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4</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Times New Roman"/>
                <w:lang w:eastAsia="ar-SA"/>
              </w:rPr>
            </w:pPr>
            <w:r w:rsidRPr="00361729">
              <w:rPr>
                <w:rFonts w:eastAsia="Times New Roman"/>
                <w:lang w:eastAsia="ar-SA"/>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1-9 настоящей таблицы</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Times New Roman"/>
                <w:lang w:eastAsia="ar-SA"/>
              </w:rPr>
            </w:pPr>
            <w:r w:rsidRPr="00361729">
              <w:rPr>
                <w:rFonts w:eastAsia="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100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Предельное количество этажей или предельная высота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 xml:space="preserve">Максимальная высота зданий, строений, </w:t>
            </w:r>
            <w:r w:rsidRPr="00361729">
              <w:rPr>
                <w:rFonts w:eastAsia="MS MinNew Roman"/>
                <w:bCs/>
                <w:lang w:eastAsia="ar-SA"/>
              </w:rPr>
              <w:lastRenderedPageBreak/>
              <w:t>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lastRenderedPageBreak/>
              <w:t>12</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22,5</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Минимальные отступы от границ земельных участков </w:t>
            </w:r>
            <w:r w:rsidRPr="004257BB">
              <w:rPr>
                <w:color w:val="000000"/>
                <w:sz w:val="22"/>
                <w:szCs w:val="22"/>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FFFFFF"/>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отдельно стоящих зданий,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земельных участков до строений и сооружений,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361729">
              <w:rPr>
                <w:rFonts w:eastAsia="MS MinNew Roman"/>
                <w:bCs/>
                <w:lang w:eastAsia="ar-SA"/>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7E7FF0" w:rsidRDefault="00CF2D22" w:rsidP="00A6088D">
            <w:pPr>
              <w:jc w:val="both"/>
              <w:rPr>
                <w:lang w:eastAsia="ar-SA"/>
              </w:rPr>
            </w:pPr>
            <w:r w:rsidRPr="007E7FF0">
              <w:rPr>
                <w:rFonts w:eastAsia="MS MinNew Roman"/>
                <w:bCs/>
                <w:lang w:eastAsia="ar-SA"/>
              </w:rPr>
              <w:t>Минимальный отступ от границ земельных участков до объектов дошкольного,  начального и среднего общего образования,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4257BB" w:rsidRDefault="00CF2D22" w:rsidP="00A6088D">
            <w:pPr>
              <w:jc w:val="center"/>
              <w:rPr>
                <w:sz w:val="22"/>
                <w:szCs w:val="22"/>
                <w:lang w:eastAsia="ar-SA"/>
              </w:rPr>
            </w:pPr>
            <w:r w:rsidRPr="004257BB">
              <w:rPr>
                <w:rFonts w:eastAsia="Times New Roman"/>
                <w:sz w:val="22"/>
                <w:szCs w:val="22"/>
                <w:lang w:eastAsia="ar-SA"/>
              </w:rPr>
              <w:t xml:space="preserve">Максимальный процент застройки </w:t>
            </w:r>
            <w:r w:rsidRPr="004257BB">
              <w:rPr>
                <w:color w:val="000000"/>
                <w:sz w:val="22"/>
                <w:szCs w:val="22"/>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w:t>
            </w:r>
            <w:r w:rsidRPr="00F33AC8">
              <w:t>индивидуального жилищного строительства</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F33AC8" w:rsidRDefault="00CF2D22" w:rsidP="00A6088D">
            <w:pPr>
              <w:autoSpaceDE w:val="0"/>
              <w:autoSpaceDN w:val="0"/>
              <w:adjustRightInd w:val="0"/>
              <w:jc w:val="both"/>
              <w:outlineLvl w:val="0"/>
              <w:rPr>
                <w:rFonts w:eastAsia="MS MinNew Roman"/>
                <w:bCs/>
              </w:rPr>
            </w:pPr>
            <w:r w:rsidRPr="00F33AC8">
              <w:rPr>
                <w:rFonts w:eastAsia="MS MinNew Roman"/>
                <w:bCs/>
              </w:rPr>
              <w:t xml:space="preserve">Максимальный процент застройки в границах земельного участка для ведения личного подсобного хозяйства </w:t>
            </w:r>
            <w:r w:rsidRPr="00F33AC8">
              <w:t>(приусадебный земельный участок)</w:t>
            </w:r>
            <w:r w:rsidRPr="00F33AC8">
              <w:rPr>
                <w:rFonts w:eastAsia="MS MinNew Roman"/>
                <w:bCs/>
              </w:rPr>
              <w:t>, %</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361729">
              <w:rPr>
                <w:rFonts w:eastAsia="MS MinNew Roman"/>
                <w:bCs/>
                <w:lang w:eastAsia="ar-SA"/>
              </w:rPr>
              <w:t>Максимальный процент застройки в границах земельного участка для блокированной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rFonts w:eastAsia="MS MinNew Roman"/>
                <w:lang w:eastAsia="ar-SA"/>
              </w:rPr>
            </w:pPr>
            <w:r w:rsidRPr="00F33AC8">
              <w:rPr>
                <w:rFonts w:eastAsia="MS MinNew Roman"/>
                <w:lang w:eastAsia="ar-SA"/>
              </w:rPr>
              <w:t xml:space="preserve">Максимальный процент застройки в границах земельного участка для </w:t>
            </w:r>
            <w:r w:rsidRPr="00F33AC8">
              <w:rPr>
                <w:rFonts w:eastAsia="MS MinNew Roman"/>
                <w:bCs/>
                <w:lang w:eastAsia="ar-SA"/>
              </w:rPr>
              <w:t>м</w:t>
            </w:r>
            <w:r w:rsidRPr="00F33AC8">
              <w:rPr>
                <w:rFonts w:eastAsia="MS MinNew Roman"/>
                <w:lang w:eastAsia="ar-SA"/>
              </w:rPr>
              <w:t>алоэтажной многоквартирной жилой застройки,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lang w:eastAsia="ar-SA"/>
              </w:rPr>
              <w:t>Максимальный процент застройки для предоставления коммунальных услуг</w:t>
            </w:r>
            <w:r w:rsidRPr="00F33AC8">
              <w:rPr>
                <w:rFonts w:eastAsia="MS MinNew Roman"/>
                <w:bCs/>
                <w:lang w:eastAsia="ar-SA"/>
              </w:rPr>
              <w:t>,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rFonts w:eastAsia="MS MinNew Roman"/>
                <w:lang w:eastAsia="ar-SA"/>
              </w:rPr>
            </w:pPr>
            <w:r w:rsidRPr="00361729">
              <w:rPr>
                <w:rFonts w:eastAsia="MS MinNew Roman"/>
                <w:lang w:eastAsia="ar-SA"/>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rFonts w:eastAsia="MS MinNew Roman"/>
                <w:lang w:eastAsia="ar-SA"/>
              </w:rPr>
              <w:t>90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F33AC8" w:rsidRDefault="00CF2D22" w:rsidP="00A6088D">
            <w:pPr>
              <w:jc w:val="both"/>
              <w:rPr>
                <w:rFonts w:eastAsia="MS MinNew Roman"/>
                <w:lang w:eastAsia="ar-SA"/>
              </w:rPr>
            </w:pPr>
            <w:r w:rsidRPr="00F33AC8">
              <w:rPr>
                <w:rFonts w:eastAsia="MS MinNew Roman"/>
                <w:bCs/>
                <w:lang w:eastAsia="ar-SA"/>
              </w:rPr>
              <w:t>Максимальный процент застройки в границах земельного участка в иных случаях, за исключением случаев, указанных в пунктах 16-20 настоящей таблицы, %</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rFonts w:eastAsia="Times New Roman"/>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90</w:t>
            </w:r>
          </w:p>
        </w:tc>
      </w:tr>
      <w:tr w:rsidR="00CF2D22" w:rsidRPr="00361729" w:rsidTr="00A6088D">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snapToGrid w:val="0"/>
              <w:jc w:val="center"/>
              <w:rPr>
                <w:sz w:val="20"/>
                <w:szCs w:val="20"/>
                <w:lang w:eastAsia="ar-SA"/>
              </w:rPr>
            </w:pPr>
          </w:p>
        </w:tc>
        <w:tc>
          <w:tcPr>
            <w:tcW w:w="8507" w:type="dxa"/>
            <w:gridSpan w:val="4"/>
            <w:tcBorders>
              <w:top w:val="single" w:sz="4" w:space="0" w:color="000000"/>
              <w:left w:val="single" w:sz="4" w:space="0" w:color="000000"/>
              <w:bottom w:val="single" w:sz="4" w:space="0" w:color="000000"/>
            </w:tcBorders>
            <w:shd w:val="clear" w:color="auto" w:fill="D9D9D9"/>
          </w:tcPr>
          <w:p w:rsidR="00CF2D22" w:rsidRPr="00361729" w:rsidRDefault="00CF2D22" w:rsidP="00A6088D">
            <w:pPr>
              <w:jc w:val="center"/>
              <w:rPr>
                <w:lang w:eastAsia="ar-SA"/>
              </w:rPr>
            </w:pPr>
            <w:r w:rsidRPr="00361729">
              <w:rPr>
                <w:rFonts w:eastAsia="Times New Roman"/>
                <w:lang w:eastAsia="ar-SA"/>
              </w:rPr>
              <w:t>Иные показатели</w:t>
            </w:r>
          </w:p>
        </w:tc>
        <w:tc>
          <w:tcPr>
            <w:tcW w:w="152" w:type="dxa"/>
            <w:tcBorders>
              <w:left w:val="single" w:sz="4" w:space="0" w:color="000000"/>
            </w:tcBorders>
            <w:shd w:val="clear" w:color="auto" w:fill="auto"/>
          </w:tcPr>
          <w:p w:rsidR="00CF2D22" w:rsidRPr="00361729" w:rsidRDefault="00CF2D22" w:rsidP="00A6088D">
            <w:pPr>
              <w:snapToGrid w:val="0"/>
              <w:rPr>
                <w:lang w:eastAsia="ar-SA"/>
              </w:rPr>
            </w:pP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Минимальный отступ (бытовой разрыв) между зданиями индивидуального жилищного строительства и (или) зданиями блокированной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Минимальный отступ (бытовой разрыв) между  зданиями малоэтажной многоквартирной жилой застройки, 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Height w:val="786"/>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2B5C44">
              <w:rPr>
                <w:rFonts w:eastAsia="MS MinNew Roman"/>
                <w:bCs/>
              </w:rPr>
              <w:t>Максимальное количество домов блокированной застройки в одном ряду, шт.</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000000"/>
            </w:tcBorders>
            <w:shd w:val="clear" w:color="auto" w:fill="auto"/>
          </w:tcPr>
          <w:p w:rsidR="00CF2D22" w:rsidRPr="00361729" w:rsidRDefault="00CF2D22" w:rsidP="00A6088D">
            <w:pPr>
              <w:jc w:val="both"/>
              <w:rPr>
                <w:lang w:eastAsia="ar-SA"/>
              </w:rPr>
            </w:pPr>
            <w:r w:rsidRPr="001E4F4A">
              <w:rPr>
                <w:rFonts w:eastAsia="MS MinNew Roman"/>
                <w:bCs/>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000000"/>
              <w:left w:val="single" w:sz="4" w:space="0" w:color="000000"/>
              <w:bottom w:val="single" w:sz="4" w:space="0" w:color="auto"/>
            </w:tcBorders>
            <w:shd w:val="clear" w:color="auto" w:fill="auto"/>
          </w:tcPr>
          <w:p w:rsidR="00CF2D22" w:rsidRPr="00361729" w:rsidRDefault="00CF2D22" w:rsidP="00A6088D">
            <w:pPr>
              <w:jc w:val="both"/>
              <w:rPr>
                <w:lang w:eastAsia="ar-SA"/>
              </w:rPr>
            </w:pPr>
            <w:r w:rsidRPr="001E4F4A">
              <w:rPr>
                <w:rFonts w:eastAsia="MS MinNew Roman"/>
                <w:bCs/>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2000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площадь отдельно стоящих зданий объектов физической культуры и спорта, кв.м</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000000"/>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площадь отдельно стоящих зданий, строений, сооружений объектов хранения и стоянки транспортных средств</w:t>
            </w:r>
          </w:p>
        </w:tc>
        <w:tc>
          <w:tcPr>
            <w:tcW w:w="1134" w:type="dxa"/>
            <w:tcBorders>
              <w:top w:val="single" w:sz="4" w:space="0" w:color="000000"/>
              <w:left w:val="single" w:sz="4" w:space="0" w:color="auto"/>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1200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000000"/>
              <w:left w:val="single" w:sz="4" w:space="0" w:color="000000"/>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Pr="0013065A" w:rsidRDefault="00CF2D22" w:rsidP="00A6088D">
            <w:pPr>
              <w:jc w:val="both"/>
              <w:rPr>
                <w:rFonts w:eastAsia="MS MinNew Roman"/>
                <w:bCs/>
              </w:rPr>
            </w:pPr>
            <w:r w:rsidRPr="0013065A">
              <w:rPr>
                <w:rFonts w:eastAsia="MS MinNew Roman"/>
                <w:bCs/>
              </w:rPr>
              <w:t>Максимальная высота капитальных ограждений земельных участков, м</w:t>
            </w:r>
          </w:p>
        </w:tc>
        <w:tc>
          <w:tcPr>
            <w:tcW w:w="1134" w:type="dxa"/>
            <w:tcBorders>
              <w:top w:val="single" w:sz="4" w:space="0" w:color="000000"/>
              <w:left w:val="single" w:sz="4" w:space="0" w:color="auto"/>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rsidR="00CF2D22" w:rsidRPr="00361729" w:rsidRDefault="00CF2D22" w:rsidP="00A6088D">
            <w:pPr>
              <w:jc w:val="center"/>
              <w:rPr>
                <w:lang w:eastAsia="ar-SA"/>
              </w:rPr>
            </w:pPr>
            <w:r w:rsidRPr="00361729">
              <w:rPr>
                <w:lang w:eastAsia="ar-SA"/>
              </w:rPr>
              <w:t>2</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Pr="00361729" w:rsidRDefault="00CF2D22" w:rsidP="00A6088D">
            <w:pPr>
              <w:jc w:val="center"/>
              <w:rPr>
                <w:lang w:eastAsia="ar-SA"/>
              </w:rPr>
            </w:pPr>
            <w:r w:rsidRPr="00361729">
              <w:rPr>
                <w:lang w:eastAsia="ar-SA"/>
              </w:rPr>
              <w:t>0</w:t>
            </w:r>
          </w:p>
        </w:tc>
      </w:tr>
      <w:tr w:rsidR="00CF2D22" w:rsidRPr="00361729" w:rsidTr="00A6088D">
        <w:tblPrEx>
          <w:tblCellMar>
            <w:left w:w="108" w:type="dxa"/>
            <w:right w:w="108" w:type="dxa"/>
          </w:tblCellMar>
        </w:tblPrEx>
        <w:trPr>
          <w:gridAfter w:val="1"/>
          <w:wAfter w:w="152" w:type="dxa"/>
        </w:trPr>
        <w:tc>
          <w:tcPr>
            <w:tcW w:w="848" w:type="dxa"/>
            <w:tcBorders>
              <w:top w:val="single" w:sz="4" w:space="0" w:color="auto"/>
              <w:left w:val="single" w:sz="4" w:space="0" w:color="auto"/>
              <w:bottom w:val="single" w:sz="4" w:space="0" w:color="auto"/>
              <w:right w:val="single" w:sz="4" w:space="0" w:color="auto"/>
            </w:tcBorders>
            <w:shd w:val="clear" w:color="auto" w:fill="auto"/>
          </w:tcPr>
          <w:p w:rsidR="00CF2D22" w:rsidRPr="00361729" w:rsidRDefault="00CF2D22" w:rsidP="00CF2D22">
            <w:pPr>
              <w:widowControl/>
              <w:numPr>
                <w:ilvl w:val="0"/>
                <w:numId w:val="8"/>
              </w:numPr>
              <w:snapToGrid w:val="0"/>
              <w:jc w:val="center"/>
              <w:rPr>
                <w:sz w:val="20"/>
                <w:szCs w:val="20"/>
                <w:lang w:eastAsia="ar-SA"/>
              </w:rPr>
            </w:pPr>
          </w:p>
        </w:tc>
        <w:tc>
          <w:tcPr>
            <w:tcW w:w="5105" w:type="dxa"/>
            <w:tcBorders>
              <w:top w:val="single" w:sz="4" w:space="0" w:color="auto"/>
              <w:left w:val="single" w:sz="4" w:space="0" w:color="auto"/>
              <w:bottom w:val="single" w:sz="4" w:space="0" w:color="auto"/>
              <w:right w:val="single" w:sz="4" w:space="0" w:color="auto"/>
            </w:tcBorders>
          </w:tcPr>
          <w:p w:rsidR="00CF2D22" w:rsidRDefault="00CF2D22" w:rsidP="00A6088D">
            <w:pPr>
              <w:jc w:val="both"/>
            </w:pPr>
            <w:r>
              <w:t>Минимальный отступ от красной линии до зданий, строений, сооружений, м</w:t>
            </w:r>
          </w:p>
          <w:p w:rsidR="00CF2D22" w:rsidRPr="00E528B4" w:rsidRDefault="00CF2D22" w:rsidP="00A6088D">
            <w:pPr>
              <w:jc w:val="both"/>
            </w:pP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c>
          <w:tcPr>
            <w:tcW w:w="1134" w:type="dxa"/>
            <w:tcBorders>
              <w:top w:val="single" w:sz="4" w:space="0" w:color="auto"/>
              <w:left w:val="single" w:sz="4" w:space="0" w:color="auto"/>
              <w:bottom w:val="single" w:sz="4" w:space="0" w:color="auto"/>
              <w:right w:val="single" w:sz="4" w:space="0" w:color="auto"/>
            </w:tcBorders>
          </w:tcPr>
          <w:p w:rsidR="00CF2D22" w:rsidRDefault="00CF2D22" w:rsidP="00A6088D">
            <w:pPr>
              <w:jc w:val="center"/>
            </w:pPr>
          </w:p>
          <w:p w:rsidR="00CF2D22" w:rsidRPr="00E528B4" w:rsidRDefault="00CF2D22" w:rsidP="00A6088D">
            <w:pPr>
              <w:jc w:val="center"/>
            </w:pPr>
            <w:r>
              <w:t>5</w:t>
            </w:r>
          </w:p>
        </w:tc>
      </w:tr>
    </w:tbl>
    <w:p w:rsidR="00CF2D22" w:rsidRPr="001E4F4A" w:rsidRDefault="00CF2D22" w:rsidP="00CF2D22">
      <w:pPr>
        <w:pStyle w:val="17"/>
        <w:spacing w:before="360" w:after="240"/>
        <w:ind w:left="0"/>
        <w:jc w:val="both"/>
        <w:outlineLvl w:val="2"/>
        <w:rPr>
          <w:rFonts w:ascii="Times New Roman" w:hAnsi="Times New Roman" w:cs="Times New Roman"/>
          <w:bCs/>
        </w:rPr>
      </w:pPr>
      <w:r w:rsidRPr="00E02BF1">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2B5C44">
        <w:rPr>
          <w:rFonts w:ascii="Times New Roman" w:hAnsi="Times New Roman" w:cs="Times New Roman"/>
        </w:rPr>
        <w:t>Примечание:</w:t>
      </w:r>
      <w:r>
        <w:rPr>
          <w:rFonts w:ascii="Times New Roman" w:hAnsi="Times New Roman" w:cs="Times New Roman"/>
          <w:sz w:val="28"/>
          <w:szCs w:val="28"/>
        </w:rPr>
        <w:t xml:space="preserve">  </w:t>
      </w:r>
      <w:r w:rsidRPr="001E4F4A">
        <w:rPr>
          <w:rFonts w:ascii="Times New Roman" w:hAnsi="Times New Roman" w:cs="Times New Roman"/>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rPr>
        <w:t>.</w:t>
      </w:r>
    </w:p>
    <w:p w:rsidR="00CF2D22" w:rsidRDefault="00CF2D22" w:rsidP="00CF2D22">
      <w:pPr>
        <w:spacing w:line="276" w:lineRule="auto"/>
        <w:ind w:firstLine="700"/>
        <w:jc w:val="both"/>
        <w:rPr>
          <w:b/>
          <w:sz w:val="28"/>
          <w:szCs w:val="28"/>
        </w:rPr>
      </w:pPr>
      <w:r>
        <w:rPr>
          <w:b/>
          <w:sz w:val="28"/>
          <w:szCs w:val="28"/>
        </w:rPr>
        <w:t>Статья 25.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p w:rsidR="00CF2D22" w:rsidRDefault="00CF2D22" w:rsidP="00CF2D22">
      <w:pPr>
        <w:spacing w:line="276" w:lineRule="auto"/>
        <w:ind w:firstLine="700"/>
        <w:jc w:val="both"/>
        <w:rPr>
          <w:rFonts w:eastAsia="Times New Roman"/>
          <w:b/>
        </w:rPr>
      </w:pPr>
    </w:p>
    <w:tbl>
      <w:tblPr>
        <w:tblW w:w="9834" w:type="dxa"/>
        <w:tblInd w:w="-147" w:type="dxa"/>
        <w:tblLayout w:type="fixed"/>
        <w:tblCellMar>
          <w:left w:w="0" w:type="dxa"/>
          <w:right w:w="0" w:type="dxa"/>
        </w:tblCellMar>
        <w:tblLook w:val="0000" w:firstRow="0" w:lastRow="0" w:firstColumn="0" w:lastColumn="0" w:noHBand="0" w:noVBand="0"/>
      </w:tblPr>
      <w:tblGrid>
        <w:gridCol w:w="851"/>
        <w:gridCol w:w="2977"/>
        <w:gridCol w:w="709"/>
        <w:gridCol w:w="850"/>
        <w:gridCol w:w="709"/>
        <w:gridCol w:w="709"/>
        <w:gridCol w:w="708"/>
        <w:gridCol w:w="709"/>
        <w:gridCol w:w="709"/>
        <w:gridCol w:w="709"/>
        <w:gridCol w:w="194"/>
      </w:tblGrid>
      <w:tr w:rsidR="00CF2D22" w:rsidTr="00A6088D">
        <w:trPr>
          <w:trHeight w:val="874"/>
        </w:trPr>
        <w:tc>
          <w:tcPr>
            <w:tcW w:w="851"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2977"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5812" w:type="dxa"/>
            <w:gridSpan w:val="8"/>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194"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spacing w:line="360" w:lineRule="auto"/>
              <w:jc w:val="center"/>
              <w:rPr>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napToGrid w:val="0"/>
              <w:spacing w:line="360" w:lineRule="auto"/>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П1-3</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П1-4</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ПСЗ</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spacing w:line="360" w:lineRule="auto"/>
              <w:jc w:val="center"/>
              <w:rPr>
                <w:rFonts w:eastAsia="MS MinNew Roman"/>
                <w:b/>
                <w:bCs/>
                <w:sz w:val="20"/>
                <w:szCs w:val="20"/>
              </w:rPr>
            </w:pPr>
            <w:r>
              <w:rPr>
                <w:rFonts w:eastAsia="MS MinNew Roman"/>
                <w:b/>
                <w:bCs/>
                <w:sz w:val="20"/>
                <w:szCs w:val="20"/>
              </w:rPr>
              <w:t>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spacing w:line="360" w:lineRule="auto"/>
              <w:jc w:val="center"/>
            </w:pPr>
            <w:r>
              <w:rPr>
                <w:rFonts w:eastAsia="MS MinNew Roman"/>
                <w:b/>
                <w:bCs/>
                <w:sz w:val="20"/>
                <w:szCs w:val="20"/>
              </w:rPr>
              <w:t>Т</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color w:val="000000"/>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color w:val="000000"/>
                <w:sz w:val="20"/>
                <w:szCs w:val="2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Минимальная площадь земельного участка, кв.м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400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10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Times New Roman"/>
                <w:sz w:val="20"/>
                <w:szCs w:val="20"/>
              </w:rPr>
              <w:t>Максимальная площадь земельного участка, кв.м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sz w:val="20"/>
                <w:szCs w:val="20"/>
              </w:rPr>
            </w:pPr>
          </w:p>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Предельная высота зданий, строений, сооружений,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000000"/>
              <w:left w:val="single" w:sz="4" w:space="0" w:color="000000"/>
              <w:right w:val="single" w:sz="4" w:space="0" w:color="000000"/>
            </w:tcBorders>
            <w:shd w:val="clear" w:color="auto" w:fill="D9D9D9"/>
            <w:vAlign w:val="center"/>
          </w:tcPr>
          <w:p w:rsidR="00CF2D22" w:rsidRDefault="00CF2D22" w:rsidP="00A6088D">
            <w:pPr>
              <w:jc w:val="center"/>
            </w:pPr>
            <w:r>
              <w:rPr>
                <w:rFonts w:eastAsia="Times New Roman"/>
                <w:sz w:val="20"/>
                <w:szCs w:val="20"/>
              </w:rPr>
              <w:t xml:space="preserve">Минимальные отступы от границ земельных участков </w:t>
            </w:r>
            <w:r>
              <w:rPr>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Минимальный отступ от границ земельных участков до зданий, строений, сооружений, м</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1</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jc w:val="center"/>
            </w:pPr>
            <w:r>
              <w:rPr>
                <w:rFonts w:eastAsia="Times New Roman"/>
                <w:sz w:val="20"/>
                <w:szCs w:val="20"/>
              </w:rPr>
              <w:t xml:space="preserve">Максимальный процент застройки </w:t>
            </w:r>
            <w:r>
              <w:rPr>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w:t>
            </w:r>
            <w:r>
              <w:rPr>
                <w:rFonts w:eastAsia="MS MinNew Roman"/>
                <w:bCs/>
                <w:sz w:val="20"/>
                <w:szCs w:val="20"/>
              </w:rPr>
              <w:lastRenderedPageBreak/>
              <w:t xml:space="preserve">застройки в границах земельного участка при размещении производственных объектов, </w:t>
            </w:r>
            <w:r w:rsidRPr="00E02BF1">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lastRenderedPageBreak/>
              <w:t>80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80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eastAsia="MS MinNew Roman"/>
                <w:bCs/>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60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both"/>
              <w:rPr>
                <w:rFonts w:eastAsia="MS MinNew Roman"/>
                <w:bCs/>
                <w:sz w:val="20"/>
                <w:szCs w:val="20"/>
              </w:rPr>
            </w:pPr>
            <w:r w:rsidRPr="00FE05B0">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850"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8"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CF2D22" w:rsidRDefault="00CF2D22" w:rsidP="00A6088D">
            <w:pPr>
              <w:jc w:val="center"/>
            </w:pPr>
            <w:r>
              <w:rPr>
                <w:rFonts w:eastAsia="MS MinNew Roman"/>
                <w:bCs/>
                <w:sz w:val="20"/>
                <w:szCs w:val="20"/>
              </w:rPr>
              <w:t>-</w:t>
            </w:r>
          </w:p>
        </w:tc>
      </w:tr>
      <w:tr w:rsidR="00CF2D22" w:rsidTr="00A6088D">
        <w:trPr>
          <w:gridAfter w:val="1"/>
          <w:wAfter w:w="194" w:type="dxa"/>
        </w:trPr>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CF2D22" w:rsidRDefault="00CF2D22" w:rsidP="00A6088D">
            <w:pPr>
              <w:snapToGrid w:val="0"/>
              <w:jc w:val="center"/>
              <w:rPr>
                <w:sz w:val="20"/>
                <w:szCs w:val="20"/>
              </w:rPr>
            </w:pPr>
          </w:p>
        </w:tc>
        <w:tc>
          <w:tcPr>
            <w:tcW w:w="878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CF2D22" w:rsidRDefault="00CF2D22" w:rsidP="00A6088D">
            <w:pPr>
              <w:snapToGrid w:val="0"/>
              <w:jc w:val="center"/>
            </w:pPr>
            <w:r>
              <w:rPr>
                <w:rFonts w:eastAsia="Times New Roman"/>
                <w:sz w:val="20"/>
                <w:szCs w:val="20"/>
              </w:rPr>
              <w:t>Иные показатели</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Максимальный размер санитарно-защитной зоны, м</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850"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500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300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100</w:t>
            </w:r>
          </w:p>
        </w:tc>
        <w:tc>
          <w:tcPr>
            <w:tcW w:w="708"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0</w:t>
            </w:r>
          </w:p>
        </w:tc>
      </w:tr>
      <w:tr w:rsidR="00CF2D22" w:rsidTr="00A6088D">
        <w:tblPrEx>
          <w:tblCellMar>
            <w:left w:w="108" w:type="dxa"/>
            <w:right w:w="108" w:type="dxa"/>
          </w:tblCellMar>
        </w:tblPrEx>
        <w:trPr>
          <w:gridAfter w:val="1"/>
          <w:wAfter w:w="194" w:type="dxa"/>
        </w:trPr>
        <w:tc>
          <w:tcPr>
            <w:tcW w:w="851" w:type="dxa"/>
            <w:tcBorders>
              <w:top w:val="single" w:sz="4" w:space="0" w:color="000000"/>
              <w:left w:val="single" w:sz="4" w:space="0" w:color="000000"/>
              <w:bottom w:val="single" w:sz="4" w:space="0" w:color="000000"/>
            </w:tcBorders>
            <w:shd w:val="clear" w:color="auto" w:fill="FFFFFF"/>
          </w:tcPr>
          <w:p w:rsidR="00CF2D22" w:rsidRDefault="00CF2D22" w:rsidP="00A6088D">
            <w:pPr>
              <w:pStyle w:val="29"/>
              <w:numPr>
                <w:ilvl w:val="0"/>
                <w:numId w:val="12"/>
              </w:numPr>
              <w:snapToGrid w:val="0"/>
              <w:jc w:val="center"/>
              <w:rPr>
                <w:rFonts w:ascii="Cambria" w:eastAsia="MS Mincho" w:hAnsi="Cambria" w:cs="Cambria"/>
                <w:bCs/>
                <w:sz w:val="20"/>
                <w:szCs w:val="20"/>
              </w:rPr>
            </w:pPr>
          </w:p>
        </w:tc>
        <w:tc>
          <w:tcPr>
            <w:tcW w:w="2977"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both"/>
              <w:rPr>
                <w:rFonts w:eastAsia="MS MinNew Roman"/>
                <w:bCs/>
                <w:sz w:val="20"/>
                <w:szCs w:val="20"/>
              </w:rPr>
            </w:pPr>
            <w:r>
              <w:rPr>
                <w:rFonts w:eastAsia="MS MinNew Roman"/>
                <w:bCs/>
                <w:sz w:val="20"/>
                <w:szCs w:val="20"/>
              </w:rPr>
              <w:t>Максимальная высота капитальных ограждений земельных участков, м</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8"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CF2D22" w:rsidRDefault="00CF2D22" w:rsidP="00A6088D">
            <w:pPr>
              <w:jc w:val="center"/>
              <w:rPr>
                <w:rFonts w:eastAsia="MS MinNew Roman"/>
                <w:bCs/>
                <w:sz w:val="20"/>
                <w:szCs w:val="20"/>
              </w:rPr>
            </w:pPr>
            <w:r>
              <w:rPr>
                <w:rFonts w:eastAsia="MS MinNew Roman"/>
                <w:bCs/>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Default="00CF2D22" w:rsidP="00A6088D">
            <w:pPr>
              <w:jc w:val="center"/>
            </w:pPr>
            <w:r>
              <w:rPr>
                <w:rFonts w:eastAsia="MS MinNew Roman"/>
                <w:bCs/>
                <w:sz w:val="20"/>
                <w:szCs w:val="20"/>
              </w:rPr>
              <w:t>2</w:t>
            </w:r>
          </w:p>
        </w:tc>
      </w:tr>
    </w:tbl>
    <w:p w:rsidR="00CF2D22" w:rsidRPr="001A3D57" w:rsidRDefault="00CF2D22" w:rsidP="00CF2D22">
      <w:pPr>
        <w:ind w:firstLine="700"/>
        <w:jc w:val="both"/>
        <w:rPr>
          <w:rFonts w:eastAsia="MS MinNew Roman"/>
          <w:bCs/>
          <w:sz w:val="22"/>
          <w:szCs w:val="22"/>
        </w:rPr>
      </w:pPr>
      <w:r w:rsidRPr="001A3D57">
        <w:rPr>
          <w:sz w:val="22"/>
          <w:szCs w:val="22"/>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ind w:firstLine="700"/>
        <w:jc w:val="both"/>
        <w:rPr>
          <w:rFonts w:eastAsia="MS MinNew Roman"/>
          <w:bCs/>
        </w:rPr>
      </w:pPr>
    </w:p>
    <w:p w:rsidR="00CF2D22" w:rsidRDefault="00CF2D22" w:rsidP="00CF2D22">
      <w:pPr>
        <w:spacing w:line="276" w:lineRule="auto"/>
        <w:ind w:firstLine="700"/>
        <w:jc w:val="both"/>
        <w:rPr>
          <w:b/>
          <w:sz w:val="28"/>
          <w:szCs w:val="28"/>
        </w:rPr>
      </w:pPr>
      <w:r>
        <w:rPr>
          <w:b/>
          <w:sz w:val="28"/>
          <w:szCs w:val="28"/>
        </w:rPr>
        <w:t xml:space="preserve"> Статья 26.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CF2D22" w:rsidRDefault="00CF2D22" w:rsidP="00CF2D22">
      <w:pPr>
        <w:spacing w:line="360" w:lineRule="auto"/>
        <w:ind w:firstLine="700"/>
        <w:jc w:val="both"/>
        <w:rPr>
          <w:b/>
          <w:sz w:val="28"/>
          <w:szCs w:val="28"/>
        </w:rPr>
      </w:pPr>
    </w:p>
    <w:tbl>
      <w:tblPr>
        <w:tblW w:w="11009" w:type="dxa"/>
        <w:tblInd w:w="-289" w:type="dxa"/>
        <w:tblLayout w:type="fixed"/>
        <w:tblCellMar>
          <w:left w:w="0" w:type="dxa"/>
          <w:right w:w="0" w:type="dxa"/>
        </w:tblCellMar>
        <w:tblLook w:val="0000" w:firstRow="0" w:lastRow="0" w:firstColumn="0" w:lastColumn="0" w:noHBand="0" w:noVBand="0"/>
      </w:tblPr>
      <w:tblGrid>
        <w:gridCol w:w="709"/>
        <w:gridCol w:w="3256"/>
        <w:gridCol w:w="30"/>
        <w:gridCol w:w="822"/>
        <w:gridCol w:w="851"/>
        <w:gridCol w:w="853"/>
        <w:gridCol w:w="990"/>
        <w:gridCol w:w="853"/>
        <w:gridCol w:w="850"/>
        <w:gridCol w:w="851"/>
        <w:gridCol w:w="944"/>
      </w:tblGrid>
      <w:tr w:rsidR="00CF2D22" w:rsidRPr="001A3D57" w:rsidTr="00A6088D">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 п/п</w:t>
            </w: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Times New Roman"/>
                <w:b/>
                <w:sz w:val="22"/>
                <w:szCs w:val="22"/>
              </w:rPr>
            </w:pPr>
            <w:r w:rsidRPr="001A3D57">
              <w:rPr>
                <w:rFonts w:eastAsia="Times New Roman"/>
                <w:b/>
                <w:sz w:val="22"/>
                <w:szCs w:val="22"/>
              </w:rPr>
              <w:t>Наименование параметра</w:t>
            </w:r>
          </w:p>
        </w:tc>
        <w:tc>
          <w:tcPr>
            <w:tcW w:w="30"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Times New Roman"/>
                <w:b/>
                <w:sz w:val="22"/>
                <w:szCs w:val="22"/>
              </w:rPr>
            </w:pPr>
          </w:p>
        </w:tc>
        <w:tc>
          <w:tcPr>
            <w:tcW w:w="6070" w:type="dxa"/>
            <w:gridSpan w:val="7"/>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sz w:val="22"/>
                <w:szCs w:val="22"/>
              </w:rPr>
            </w:pPr>
            <w:r w:rsidRPr="001A3D57">
              <w:rPr>
                <w:rFonts w:eastAsia="Times New Roman"/>
                <w:b/>
                <w:sz w:val="22"/>
                <w:szCs w:val="22"/>
              </w:rPr>
              <w:t xml:space="preserve">Значение предельных </w:t>
            </w:r>
            <w:r w:rsidRPr="001A3D57">
              <w:rPr>
                <w:b/>
                <w:sz w:val="22"/>
                <w:szCs w:val="22"/>
              </w:rPr>
              <w:t>размеров земельных участков и</w:t>
            </w:r>
            <w:r w:rsidRPr="001A3D57">
              <w:rPr>
                <w:rFonts w:eastAsia="Times New Roman"/>
                <w:b/>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944" w:type="dxa"/>
            <w:tcBorders>
              <w:left w:val="single" w:sz="4" w:space="0" w:color="000000"/>
            </w:tcBorders>
            <w:shd w:val="clear" w:color="auto" w:fill="auto"/>
          </w:tcPr>
          <w:p w:rsidR="00CF2D22" w:rsidRPr="001A3D57" w:rsidRDefault="00CF2D22" w:rsidP="00A6088D">
            <w:pPr>
              <w:snapToGrid w:val="0"/>
              <w:rPr>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spacing w:line="360" w:lineRule="auto"/>
              <w:jc w:val="both"/>
              <w:rPr>
                <w:bCs/>
                <w:sz w:val="22"/>
                <w:szCs w:val="22"/>
              </w:rPr>
            </w:pP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Сх1</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 Сх2/1</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Сх2-3</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Сх2-4</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spacing w:line="360" w:lineRule="auto"/>
              <w:jc w:val="center"/>
              <w:rPr>
                <w:sz w:val="22"/>
                <w:szCs w:val="22"/>
              </w:rPr>
            </w:pPr>
            <w:r w:rsidRPr="001A3D57">
              <w:rPr>
                <w:rFonts w:eastAsia="MS MinNew Roman"/>
                <w:b/>
                <w:bCs/>
                <w:sz w:val="22"/>
                <w:szCs w:val="22"/>
              </w:rPr>
              <w:t>Сх3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spacing w:line="360" w:lineRule="auto"/>
              <w:jc w:val="center"/>
              <w:rPr>
                <w:rFonts w:eastAsia="MS MinNew Roman"/>
                <w:b/>
                <w:bCs/>
                <w:sz w:val="22"/>
                <w:szCs w:val="22"/>
              </w:rPr>
            </w:pPr>
            <w:r w:rsidRPr="001A3D57">
              <w:rPr>
                <w:rFonts w:eastAsia="MS MinNew Roman"/>
                <w:b/>
                <w:bCs/>
                <w:sz w:val="22"/>
                <w:szCs w:val="22"/>
              </w:rPr>
              <w:t>СхСЗ</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color w:val="000000"/>
                <w:sz w:val="22"/>
                <w:szCs w:val="22"/>
              </w:rPr>
            </w:pPr>
            <w:r w:rsidRPr="001A3D57">
              <w:rPr>
                <w:color w:val="000000"/>
                <w:sz w:val="22"/>
                <w:szCs w:val="22"/>
              </w:rPr>
              <w:t>Предельные (минимальные и (или) максимальные) размеры земельных участков, в том числе их площадь</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Минимальная площадь земельного участка, кв.м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600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400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Times New Roman"/>
                <w:sz w:val="22"/>
                <w:szCs w:val="22"/>
              </w:rPr>
              <w:t>Максимальная площадь земельного участка, кв.м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20000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2500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Предельное количество этажей или предельная высота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Предельная высота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30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Минимальные отступы от границ земельных участков </w:t>
            </w:r>
            <w:r w:rsidRPr="001A3D57">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Минимальный отступ от границ земельных участков до зданий, строений, сооружений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1</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9356" w:type="dxa"/>
            <w:gridSpan w:val="9"/>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r w:rsidRPr="001A3D57">
              <w:rPr>
                <w:rFonts w:eastAsia="Times New Roman"/>
                <w:sz w:val="22"/>
                <w:szCs w:val="22"/>
              </w:rPr>
              <w:t xml:space="preserve">Максимальный процент застройки </w:t>
            </w:r>
            <w:r w:rsidRPr="001A3D57">
              <w:rPr>
                <w:color w:val="000000"/>
                <w:sz w:val="22"/>
                <w:szCs w:val="22"/>
              </w:rPr>
              <w:t xml:space="preserve"> в границах земельного участка, определяемый как отношение суммарной площади земельного участка, которая может быть застроена, ко всей </w:t>
            </w:r>
            <w:r w:rsidRPr="001A3D57">
              <w:rPr>
                <w:color w:val="000000"/>
                <w:sz w:val="22"/>
                <w:szCs w:val="22"/>
              </w:rPr>
              <w:lastRenderedPageBreak/>
              <w:t>площади земельного участка</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FFFFFF"/>
          </w:tcPr>
          <w:p w:rsidR="00CF2D22" w:rsidRPr="001A3D57" w:rsidRDefault="00CF2D22" w:rsidP="00A6088D">
            <w:pPr>
              <w:jc w:val="both"/>
              <w:rPr>
                <w:rFonts w:eastAsia="MS MinNew Roman"/>
                <w:bCs/>
                <w:sz w:val="22"/>
                <w:szCs w:val="22"/>
              </w:rPr>
            </w:pPr>
            <w:r w:rsidRPr="001A3D57">
              <w:rPr>
                <w:rFonts w:eastAsia="MS MinNew Roman"/>
                <w:sz w:val="22"/>
                <w:szCs w:val="22"/>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производственных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80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коммунально-складских объектов,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60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52" w:type="dxa"/>
            <w:gridSpan w:val="2"/>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990"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3" w:type="dxa"/>
            <w:tcBorders>
              <w:top w:val="single" w:sz="4" w:space="0" w:color="000000"/>
              <w:left w:val="single" w:sz="4" w:space="0" w:color="000000"/>
              <w:bottom w:val="single" w:sz="4" w:space="0" w:color="000000"/>
            </w:tcBorders>
            <w:shd w:val="clear" w:color="auto" w:fill="auto"/>
            <w:vAlign w:val="center"/>
          </w:tcPr>
          <w:p w:rsidR="00CF2D22" w:rsidRPr="001A3D57" w:rsidRDefault="00CF2D22" w:rsidP="00A6088D">
            <w:pPr>
              <w:jc w:val="center"/>
              <w:rPr>
                <w:rFonts w:eastAsia="MS MinNew Roman"/>
                <w:bCs/>
                <w:sz w:val="22"/>
                <w:szCs w:val="22"/>
              </w:rPr>
            </w:pPr>
            <w:r w:rsidRPr="001A3D57">
              <w:rPr>
                <w:rFonts w:eastAsia="MS MinNew Roman"/>
                <w:bCs/>
                <w:sz w:val="22"/>
                <w:szCs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D22" w:rsidRPr="001A3D57" w:rsidRDefault="00CF2D22" w:rsidP="00A6088D">
            <w:pPr>
              <w:jc w:val="center"/>
              <w:rPr>
                <w:sz w:val="22"/>
                <w:szCs w:val="22"/>
              </w:rPr>
            </w:pPr>
            <w:r w:rsidRPr="001A3D57">
              <w:rPr>
                <w:rFonts w:eastAsia="MS MinNew Roman"/>
                <w:bCs/>
                <w:sz w:val="22"/>
                <w:szCs w:val="22"/>
              </w:rPr>
              <w:t>40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p>
          <w:p w:rsidR="00CF2D22" w:rsidRPr="001A3D57" w:rsidRDefault="00CF2D22" w:rsidP="00A6088D">
            <w:pPr>
              <w:jc w:val="center"/>
              <w:rPr>
                <w:rFonts w:eastAsia="MS MinNew Roman"/>
                <w:bCs/>
                <w:sz w:val="22"/>
                <w:szCs w:val="22"/>
              </w:rPr>
            </w:pPr>
            <w:r w:rsidRPr="001A3D57">
              <w:rPr>
                <w:rFonts w:eastAsia="MS MinNew Roman"/>
                <w:bCs/>
                <w:sz w:val="22"/>
                <w:szCs w:val="22"/>
              </w:rPr>
              <w:t>-</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snapToGrid w:val="0"/>
              <w:jc w:val="both"/>
              <w:rPr>
                <w:bCs/>
                <w:sz w:val="22"/>
                <w:szCs w:val="22"/>
              </w:rPr>
            </w:pPr>
          </w:p>
        </w:tc>
        <w:tc>
          <w:tcPr>
            <w:tcW w:w="8505" w:type="dxa"/>
            <w:gridSpan w:val="8"/>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sz w:val="22"/>
                <w:szCs w:val="22"/>
              </w:rPr>
            </w:pPr>
            <w:r w:rsidRPr="001A3D57">
              <w:rPr>
                <w:rFonts w:eastAsia="Times New Roman"/>
                <w:sz w:val="22"/>
                <w:szCs w:val="22"/>
              </w:rPr>
              <w:t>Иные показатели</w:t>
            </w:r>
          </w:p>
        </w:tc>
        <w:tc>
          <w:tcPr>
            <w:tcW w:w="851" w:type="dxa"/>
            <w:tcBorders>
              <w:top w:val="single" w:sz="4" w:space="0" w:color="000000"/>
              <w:left w:val="single" w:sz="4" w:space="0" w:color="000000"/>
              <w:right w:val="single" w:sz="4" w:space="0" w:color="000000"/>
            </w:tcBorders>
            <w:shd w:val="clear" w:color="auto" w:fill="D9D9D9"/>
          </w:tcPr>
          <w:p w:rsidR="00CF2D22" w:rsidRPr="001A3D57" w:rsidRDefault="00CF2D22" w:rsidP="00A6088D">
            <w:pPr>
              <w:jc w:val="center"/>
              <w:rPr>
                <w:rFonts w:eastAsia="Times New Roman"/>
                <w:sz w:val="22"/>
                <w:szCs w:val="22"/>
              </w:rPr>
            </w:pP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Максимальный размер санитарно-защитной зоны,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300</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100</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r>
      <w:tr w:rsidR="00CF2D22" w:rsidRPr="001A3D57" w:rsidTr="00A6088D">
        <w:tblPrEx>
          <w:tblCellMar>
            <w:left w:w="108" w:type="dxa"/>
            <w:right w:w="108" w:type="dxa"/>
          </w:tblCellMar>
        </w:tblPrEx>
        <w:trPr>
          <w:gridAfter w:val="1"/>
          <w:wAfter w:w="944" w:type="dxa"/>
        </w:trPr>
        <w:tc>
          <w:tcPr>
            <w:tcW w:w="709"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pStyle w:val="29"/>
              <w:numPr>
                <w:ilvl w:val="0"/>
                <w:numId w:val="9"/>
              </w:numPr>
              <w:snapToGrid w:val="0"/>
              <w:jc w:val="both"/>
              <w:rPr>
                <w:rFonts w:eastAsia="MS Mincho"/>
                <w:bCs/>
                <w:sz w:val="22"/>
                <w:szCs w:val="22"/>
              </w:rPr>
            </w:pPr>
          </w:p>
        </w:tc>
        <w:tc>
          <w:tcPr>
            <w:tcW w:w="3256"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both"/>
              <w:rPr>
                <w:rFonts w:eastAsia="MS MinNew Roman"/>
                <w:bCs/>
                <w:sz w:val="22"/>
                <w:szCs w:val="22"/>
              </w:rPr>
            </w:pPr>
            <w:r w:rsidRPr="001A3D57">
              <w:rPr>
                <w:rFonts w:eastAsia="MS MinNew Roman"/>
                <w:bCs/>
                <w:sz w:val="22"/>
                <w:szCs w:val="22"/>
              </w:rPr>
              <w:t>Максимальная высота капитальных ограждений земельных участков, м</w:t>
            </w:r>
          </w:p>
        </w:tc>
        <w:tc>
          <w:tcPr>
            <w:tcW w:w="852" w:type="dxa"/>
            <w:gridSpan w:val="2"/>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0</w:t>
            </w:r>
          </w:p>
        </w:tc>
        <w:tc>
          <w:tcPr>
            <w:tcW w:w="851"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990"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3" w:type="dxa"/>
            <w:tcBorders>
              <w:top w:val="single" w:sz="4" w:space="0" w:color="000000"/>
              <w:left w:val="single" w:sz="4" w:space="0" w:color="000000"/>
              <w:bottom w:val="single" w:sz="4" w:space="0" w:color="000000"/>
            </w:tcBorders>
            <w:shd w:val="clear" w:color="auto" w:fill="auto"/>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F2D22" w:rsidRPr="001A3D57" w:rsidRDefault="00CF2D22" w:rsidP="00A6088D">
            <w:pPr>
              <w:jc w:val="center"/>
              <w:rPr>
                <w:sz w:val="22"/>
                <w:szCs w:val="22"/>
              </w:rPr>
            </w:pPr>
            <w:r w:rsidRPr="001A3D57">
              <w:rPr>
                <w:rFonts w:eastAsia="MS MinNew Roman"/>
                <w:bCs/>
                <w:sz w:val="22"/>
                <w:szCs w:val="22"/>
              </w:rPr>
              <w:t>1,5</w:t>
            </w:r>
          </w:p>
        </w:tc>
        <w:tc>
          <w:tcPr>
            <w:tcW w:w="851" w:type="dxa"/>
            <w:tcBorders>
              <w:top w:val="single" w:sz="4" w:space="0" w:color="000000"/>
              <w:left w:val="single" w:sz="4" w:space="0" w:color="000000"/>
              <w:bottom w:val="single" w:sz="4" w:space="0" w:color="000000"/>
              <w:right w:val="single" w:sz="4" w:space="0" w:color="000000"/>
            </w:tcBorders>
          </w:tcPr>
          <w:p w:rsidR="00CF2D22" w:rsidRPr="001A3D57" w:rsidRDefault="00CF2D22" w:rsidP="00A6088D">
            <w:pPr>
              <w:jc w:val="center"/>
              <w:rPr>
                <w:rFonts w:eastAsia="MS MinNew Roman"/>
                <w:bCs/>
                <w:sz w:val="22"/>
                <w:szCs w:val="22"/>
              </w:rPr>
            </w:pPr>
            <w:r w:rsidRPr="001A3D57">
              <w:rPr>
                <w:rFonts w:eastAsia="MS MinNew Roman"/>
                <w:bCs/>
                <w:sz w:val="22"/>
                <w:szCs w:val="22"/>
              </w:rPr>
              <w:t>2</w:t>
            </w:r>
          </w:p>
        </w:tc>
      </w:tr>
    </w:tbl>
    <w:p w:rsidR="00CF2D22" w:rsidRDefault="00CF2D22" w:rsidP="00CF2D22">
      <w:pPr>
        <w:spacing w:line="360" w:lineRule="auto"/>
        <w:ind w:firstLine="700"/>
        <w:jc w:val="both"/>
        <w:rPr>
          <w:sz w:val="22"/>
          <w:szCs w:val="22"/>
        </w:rPr>
      </w:pPr>
      <w:r>
        <w:rPr>
          <w:sz w:val="22"/>
          <w:szCs w:val="22"/>
        </w:rPr>
        <w:t>Примечания</w:t>
      </w:r>
      <w:r w:rsidRPr="00E3285C">
        <w:rPr>
          <w:sz w:val="22"/>
          <w:szCs w:val="22"/>
        </w:rPr>
        <w:t>:</w:t>
      </w:r>
    </w:p>
    <w:p w:rsidR="00CF2D22" w:rsidRPr="009218F9" w:rsidRDefault="00CF2D22" w:rsidP="00CF2D22">
      <w:pPr>
        <w:spacing w:line="360" w:lineRule="auto"/>
        <w:ind w:firstLine="700"/>
        <w:jc w:val="both"/>
        <w:rPr>
          <w:sz w:val="22"/>
          <w:szCs w:val="22"/>
        </w:rPr>
      </w:pPr>
      <w:r>
        <w:rPr>
          <w:sz w:val="22"/>
          <w:szCs w:val="22"/>
        </w:rPr>
        <w:t>1.</w:t>
      </w:r>
      <w:r w:rsidRPr="00E3285C">
        <w:rPr>
          <w:sz w:val="22"/>
          <w:szCs w:val="22"/>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sidRPr="00E3285C">
        <w:rPr>
          <w:bCs/>
          <w:sz w:val="22"/>
          <w:szCs w:val="22"/>
        </w:rPr>
        <w:t>.</w:t>
      </w:r>
    </w:p>
    <w:p w:rsidR="00CF2D22" w:rsidRPr="009F1C70" w:rsidRDefault="00CF2D22" w:rsidP="00CF2D22">
      <w:pPr>
        <w:pStyle w:val="29"/>
        <w:spacing w:line="360" w:lineRule="auto"/>
        <w:ind w:left="0" w:firstLine="700"/>
        <w:jc w:val="both"/>
        <w:rPr>
          <w:sz w:val="22"/>
          <w:szCs w:val="22"/>
        </w:rPr>
      </w:pPr>
      <w:r>
        <w:rPr>
          <w:rFonts w:eastAsia="Calibri"/>
          <w:sz w:val="22"/>
          <w:szCs w:val="22"/>
          <w:lang w:eastAsia="en-US"/>
        </w:rPr>
        <w:t xml:space="preserve">2. </w:t>
      </w:r>
      <w:r w:rsidRPr="00E3285C">
        <w:rPr>
          <w:rFonts w:eastAsia="Calibri"/>
          <w:sz w:val="22"/>
          <w:szCs w:val="22"/>
          <w:lang w:eastAsia="en-US"/>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eastAsia="Calibri"/>
          <w:sz w:val="22"/>
          <w:szCs w:val="22"/>
          <w:lang w:eastAsia="en-US"/>
        </w:rPr>
        <w:t>.</w:t>
      </w:r>
    </w:p>
    <w:p w:rsidR="00CF2D22" w:rsidRDefault="00CF2D22" w:rsidP="00CF2D22">
      <w:pPr>
        <w:spacing w:line="276" w:lineRule="auto"/>
        <w:ind w:firstLine="700"/>
        <w:jc w:val="both"/>
        <w:rPr>
          <w:b/>
          <w:sz w:val="28"/>
          <w:szCs w:val="28"/>
        </w:rPr>
      </w:pPr>
      <w:r>
        <w:rPr>
          <w:b/>
          <w:sz w:val="28"/>
          <w:szCs w:val="28"/>
        </w:rPr>
        <w:t xml:space="preserve"> Статья 27.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p w:rsidR="00CF2D22" w:rsidRDefault="00CF2D22" w:rsidP="00CF2D22">
      <w:pPr>
        <w:spacing w:line="276" w:lineRule="auto"/>
        <w:ind w:firstLine="700"/>
        <w:jc w:val="both"/>
        <w:rPr>
          <w:b/>
          <w:sz w:val="28"/>
          <w:szCs w:val="28"/>
        </w:rPr>
      </w:pPr>
    </w:p>
    <w:tbl>
      <w:tblPr>
        <w:tblW w:w="9801" w:type="dxa"/>
        <w:tblInd w:w="-147" w:type="dxa"/>
        <w:tblLayout w:type="fixed"/>
        <w:tblCellMar>
          <w:left w:w="0" w:type="dxa"/>
          <w:right w:w="0" w:type="dxa"/>
        </w:tblCellMar>
        <w:tblLook w:val="0000" w:firstRow="0" w:lastRow="0" w:firstColumn="0" w:lastColumn="0" w:noHBand="0" w:noVBand="0"/>
      </w:tblPr>
      <w:tblGrid>
        <w:gridCol w:w="711"/>
        <w:gridCol w:w="4248"/>
        <w:gridCol w:w="1202"/>
        <w:gridCol w:w="1202"/>
        <w:gridCol w:w="1204"/>
        <w:gridCol w:w="1209"/>
        <w:gridCol w:w="25"/>
      </w:tblGrid>
      <w:tr w:rsidR="00CF2D22" w:rsidTr="00A6088D">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821" w:type="dxa"/>
            <w:gridSpan w:val="4"/>
            <w:tcBorders>
              <w:top w:val="single" w:sz="4" w:space="0" w:color="000000"/>
              <w:left w:val="single" w:sz="4" w:space="0" w:color="000000"/>
              <w:bottom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20" w:type="dxa"/>
            <w:tcBorders>
              <w:left w:val="single" w:sz="4" w:space="0" w:color="000000"/>
            </w:tcBorders>
            <w:shd w:val="clear" w:color="auto" w:fill="auto"/>
          </w:tcPr>
          <w:p w:rsidR="00CF2D22" w:rsidRDefault="00CF2D22" w:rsidP="00A6088D">
            <w:pPr>
              <w:snapToGrid w:val="0"/>
            </w:pPr>
          </w:p>
        </w:tc>
      </w:tr>
      <w:tr w:rsidR="00CF2D22" w:rsidTr="00A6088D">
        <w:tblPrEx>
          <w:tblCellMar>
            <w:left w:w="108" w:type="dxa"/>
            <w:right w:w="108" w:type="dxa"/>
          </w:tblCellMar>
        </w:tblPrEx>
        <w:trPr>
          <w:gridAfter w:val="1"/>
          <w:wAfter w:w="20" w:type="dxa"/>
          <w:trHeight w:val="551"/>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Р1</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Р2</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spacing w:line="360" w:lineRule="auto"/>
              <w:jc w:val="center"/>
              <w:rPr>
                <w:rFonts w:eastAsia="MS MinNew Roman"/>
                <w:b/>
                <w:bCs/>
                <w:sz w:val="20"/>
                <w:szCs w:val="20"/>
              </w:rPr>
            </w:pPr>
            <w:r>
              <w:rPr>
                <w:rFonts w:eastAsia="MS MinNew Roman"/>
                <w:b/>
                <w:bCs/>
                <w:sz w:val="20"/>
                <w:szCs w:val="20"/>
              </w:rPr>
              <w:t>Р3</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sz w:val="20"/>
                <w:szCs w:val="20"/>
              </w:rPr>
              <w:t>Р4</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Минимальная площадь земельного участка,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1000</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3000</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Максимальная площадь земельного участка,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bCs/>
                <w:sz w:val="20"/>
                <w:szCs w:val="20"/>
              </w:rPr>
            </w:pPr>
            <w:r>
              <w:rPr>
                <w:rFonts w:eastAsia="MS MinNew Roman"/>
                <w:bCs/>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napToGrid w:val="0"/>
              <w:jc w:val="center"/>
              <w:rPr>
                <w:bCs/>
                <w:sz w:val="20"/>
                <w:szCs w:val="20"/>
              </w:rPr>
            </w:pP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22,5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22,5</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Минимальные отступы от границ земельных участков </w:t>
            </w:r>
            <w:r w:rsidRPr="00E3285C">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Минимальный отступ от границ земельных участков до зданий, строений, сооружений м</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03"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w:t>
            </w:r>
          </w:p>
        </w:tc>
        <w:tc>
          <w:tcPr>
            <w:tcW w:w="1205" w:type="dxa"/>
            <w:tcBorders>
              <w:top w:val="single" w:sz="4" w:space="0" w:color="000000"/>
              <w:left w:val="single" w:sz="4" w:space="0" w:color="000000"/>
              <w:bottom w:val="single" w:sz="4" w:space="0" w:color="000000"/>
            </w:tcBorders>
            <w:shd w:val="clear" w:color="auto" w:fill="auto"/>
          </w:tcPr>
          <w:p w:rsidR="00CF2D22" w:rsidRPr="00E3285C" w:rsidRDefault="00CF2D22" w:rsidP="00A6088D">
            <w:pPr>
              <w:jc w:val="center"/>
              <w:rPr>
                <w:rFonts w:eastAsia="MS MinNew Roman"/>
                <w:bCs/>
              </w:rPr>
            </w:pPr>
            <w:r w:rsidRPr="00E3285C">
              <w:rPr>
                <w:rFonts w:eastAsia="MS MinNew Roman"/>
                <w:bCs/>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F2D22" w:rsidRPr="00E3285C" w:rsidRDefault="00CF2D22" w:rsidP="00A6088D">
            <w:pPr>
              <w:jc w:val="center"/>
            </w:pPr>
            <w:r w:rsidRPr="00E3285C">
              <w:rPr>
                <w:rFonts w:eastAsia="MS MinNew Roman"/>
                <w:bCs/>
              </w:rPr>
              <w:t>1</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right w:val="single" w:sz="4" w:space="0" w:color="000000"/>
            </w:tcBorders>
            <w:shd w:val="clear" w:color="auto" w:fill="D9D9D9"/>
          </w:tcPr>
          <w:p w:rsidR="00CF2D22" w:rsidRPr="00E3285C" w:rsidRDefault="00CF2D22" w:rsidP="00A6088D">
            <w:pPr>
              <w:jc w:val="center"/>
            </w:pPr>
            <w:r w:rsidRPr="00E3285C">
              <w:rPr>
                <w:rFonts w:eastAsia="Times New Roman"/>
              </w:rPr>
              <w:t xml:space="preserve">Максимальный процент застройки </w:t>
            </w:r>
            <w:r w:rsidRPr="00E3285C">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Pr="00AE6699" w:rsidRDefault="00CF2D22" w:rsidP="00A6088D">
            <w:pPr>
              <w:jc w:val="both"/>
              <w:rPr>
                <w:rFonts w:eastAsia="MS MinNew Roman"/>
                <w:bCs/>
              </w:rPr>
            </w:pPr>
            <w:r w:rsidRPr="00AE6699">
              <w:rPr>
                <w:rFonts w:eastAsia="MS MinNew Roman"/>
                <w:bCs/>
              </w:rPr>
              <w:t>Максимальный процент застройки в границах земельного участка, %</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10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5</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30</w:t>
            </w:r>
          </w:p>
        </w:tc>
      </w:tr>
      <w:tr w:rsidR="00CF2D22" w:rsidTr="00A6088D">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9071" w:type="dxa"/>
            <w:gridSpan w:val="5"/>
            <w:tcBorders>
              <w:top w:val="single" w:sz="4" w:space="0" w:color="000000"/>
              <w:left w:val="single" w:sz="4" w:space="0" w:color="000000"/>
              <w:bottom w:val="single" w:sz="4" w:space="0" w:color="000000"/>
              <w:right w:val="single" w:sz="4" w:space="0" w:color="auto"/>
            </w:tcBorders>
            <w:shd w:val="clear" w:color="auto" w:fill="D9D9D9"/>
          </w:tcPr>
          <w:p w:rsidR="00CF2D22" w:rsidRDefault="00CF2D22" w:rsidP="00A6088D">
            <w:pPr>
              <w:snapToGrid w:val="0"/>
              <w:jc w:val="center"/>
            </w:pPr>
            <w:r>
              <w:rPr>
                <w:rFonts w:eastAsia="Times New Roman"/>
              </w:rPr>
              <w:t>Иные показатели</w:t>
            </w:r>
          </w:p>
        </w:tc>
      </w:tr>
      <w:tr w:rsidR="00CF2D22" w:rsidTr="00A6088D">
        <w:tblPrEx>
          <w:tblCellMar>
            <w:left w:w="108" w:type="dxa"/>
            <w:right w:w="108" w:type="dxa"/>
          </w:tblCellMar>
        </w:tblPrEx>
        <w:trPr>
          <w:gridAfter w:val="1"/>
          <w:wAfter w:w="20" w:type="dxa"/>
        </w:trPr>
        <w:tc>
          <w:tcPr>
            <w:tcW w:w="71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0"/>
              </w:numPr>
              <w:snapToGrid w:val="0"/>
              <w:jc w:val="both"/>
              <w:rPr>
                <w:rFonts w:ascii="Cambria" w:eastAsia="MS Mincho" w:hAnsi="Cambria" w:cs="Cambria"/>
                <w:bCs/>
                <w:sz w:val="20"/>
                <w:szCs w:val="20"/>
              </w:rPr>
            </w:pPr>
          </w:p>
        </w:tc>
        <w:tc>
          <w:tcPr>
            <w:tcW w:w="4250"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Максимальная площадь объектов физкультуры и спорта открытого типа, кв.м</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3000</w:t>
            </w:r>
          </w:p>
        </w:tc>
        <w:tc>
          <w:tcPr>
            <w:tcW w:w="1203"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1205" w:type="dxa"/>
            <w:tcBorders>
              <w:top w:val="single" w:sz="4" w:space="0" w:color="000000"/>
              <w:left w:val="single" w:sz="4" w:space="0" w:color="000000"/>
              <w:bottom w:val="single" w:sz="4" w:space="0" w:color="000000"/>
              <w:right w:val="single" w:sz="4" w:space="0" w:color="auto"/>
            </w:tcBorders>
            <w:shd w:val="clear" w:color="auto" w:fill="auto"/>
          </w:tcPr>
          <w:p w:rsidR="00CF2D22" w:rsidRDefault="00CF2D22" w:rsidP="00A6088D">
            <w:pPr>
              <w:jc w:val="center"/>
              <w:rPr>
                <w:rFonts w:eastAsia="MS MinNew Roman"/>
                <w:bCs/>
              </w:rPr>
            </w:pPr>
            <w:r>
              <w:rPr>
                <w:rFonts w:eastAsia="MS MinNew Roman"/>
                <w:bCs/>
              </w:rPr>
              <w:t>10000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F2D22" w:rsidRDefault="00CF2D22" w:rsidP="00A6088D">
            <w:pPr>
              <w:jc w:val="center"/>
            </w:pPr>
            <w:r>
              <w:rPr>
                <w:rFonts w:eastAsia="MS MinNew Roman"/>
                <w:bCs/>
              </w:rPr>
              <w:t>10000</w:t>
            </w:r>
          </w:p>
        </w:tc>
      </w:tr>
    </w:tbl>
    <w:p w:rsidR="00CF2D22" w:rsidRPr="009218F9" w:rsidRDefault="00CF2D22" w:rsidP="00CF2D22">
      <w:pPr>
        <w:ind w:firstLine="700"/>
        <w:jc w:val="both"/>
        <w:rPr>
          <w:b/>
        </w:rPr>
      </w:pPr>
      <w:r w:rsidRPr="009218F9">
        <w:t>Примечание: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Default="00CF2D22" w:rsidP="00CF2D22">
      <w:pPr>
        <w:spacing w:line="276" w:lineRule="auto"/>
        <w:jc w:val="both"/>
      </w:pPr>
    </w:p>
    <w:p w:rsidR="00CF2D22" w:rsidRDefault="00CF2D22" w:rsidP="00CF2D22">
      <w:pPr>
        <w:spacing w:line="276" w:lineRule="auto"/>
        <w:jc w:val="both"/>
        <w:rPr>
          <w:b/>
          <w:sz w:val="28"/>
          <w:szCs w:val="28"/>
        </w:rPr>
      </w:pPr>
      <w:r>
        <w:t xml:space="preserve">    </w:t>
      </w:r>
      <w:r>
        <w:rPr>
          <w:b/>
          <w:sz w:val="28"/>
          <w:szCs w:val="28"/>
        </w:rPr>
        <w:t xml:space="preserve"> Статья 28.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p w:rsidR="00CF2D22" w:rsidRDefault="00CF2D22" w:rsidP="00CF2D22">
      <w:pPr>
        <w:spacing w:line="276" w:lineRule="auto"/>
        <w:jc w:val="both"/>
        <w:rPr>
          <w:rFonts w:eastAsia="Times New Roman"/>
          <w:b/>
        </w:rPr>
      </w:pPr>
    </w:p>
    <w:tbl>
      <w:tblPr>
        <w:tblW w:w="9659" w:type="dxa"/>
        <w:tblInd w:w="99" w:type="dxa"/>
        <w:tblLayout w:type="fixed"/>
        <w:tblLook w:val="0000" w:firstRow="0" w:lastRow="0" w:firstColumn="0" w:lastColumn="0" w:noHBand="0" w:noVBand="0"/>
      </w:tblPr>
      <w:tblGrid>
        <w:gridCol w:w="850"/>
        <w:gridCol w:w="4535"/>
        <w:gridCol w:w="2137"/>
        <w:gridCol w:w="2137"/>
      </w:tblGrid>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rPr>
            </w:pPr>
            <w:r>
              <w:rPr>
                <w:rFonts w:eastAsia="Times New Roman"/>
                <w:b/>
              </w:rPr>
              <w:t>№ п/п</w:t>
            </w: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center"/>
              <w:rPr>
                <w:rFonts w:eastAsia="Times New Roman"/>
                <w:b/>
                <w:sz w:val="20"/>
                <w:szCs w:val="20"/>
              </w:rPr>
            </w:pPr>
            <w:r>
              <w:rPr>
                <w:rFonts w:eastAsia="Times New Roman"/>
                <w:b/>
              </w:rPr>
              <w:t>Наименование параметра</w:t>
            </w:r>
          </w:p>
        </w:tc>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Times New Roman"/>
                <w:b/>
                <w:sz w:val="20"/>
                <w:szCs w:val="20"/>
              </w:rPr>
              <w:t xml:space="preserve">Значение предельных </w:t>
            </w:r>
            <w:r>
              <w:rPr>
                <w:b/>
                <w:sz w:val="20"/>
                <w:szCs w:val="20"/>
              </w:rPr>
              <w:t>размеров земельных участков и</w:t>
            </w:r>
            <w:r>
              <w:rPr>
                <w:rFonts w:eastAsia="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spacing w:line="360" w:lineRule="auto"/>
              <w:jc w:val="both"/>
              <w:rPr>
                <w:bCs/>
                <w:sz w:val="20"/>
                <w:szCs w:val="20"/>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spacing w:line="360" w:lineRule="auto"/>
              <w:jc w:val="center"/>
            </w:pPr>
            <w:r>
              <w:rPr>
                <w:rFonts w:eastAsia="MS MinNew Roman"/>
                <w:b/>
                <w:bCs/>
              </w:rPr>
              <w:t>Сп1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Pr="00235C94" w:rsidRDefault="00CF2D22" w:rsidP="00A6088D">
            <w:pPr>
              <w:spacing w:line="360" w:lineRule="auto"/>
              <w:jc w:val="center"/>
              <w:rPr>
                <w:b/>
              </w:rPr>
            </w:pPr>
            <w:r w:rsidRPr="00235C94">
              <w:rPr>
                <w:b/>
              </w:rPr>
              <w:t>СпСЗ</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color w:val="000000"/>
              </w:rPr>
              <w:t>Предельные (минимальные и (или) максимальные) размеры земельных участков, в том числе их площадь</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Минимальная площадь земельного участка, кв.м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400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Times New Roman"/>
              </w:rPr>
              <w:t>Максимальная площадь земельного участка, кв.м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400000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Default="00CF2D22" w:rsidP="00A6088D">
            <w:pPr>
              <w:jc w:val="center"/>
            </w:pPr>
            <w:r>
              <w:rPr>
                <w:rFonts w:eastAsia="Times New Roman"/>
              </w:rPr>
              <w:t>Предельное количество этажей или предельная высота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Предельная высота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10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22,5</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Минимальные отступы от границ земельных участков </w:t>
            </w:r>
            <w:r w:rsidRPr="007C56A5">
              <w:rPr>
                <w:color w:val="000000"/>
                <w:sz w:val="22"/>
                <w:szCs w:val="22"/>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Default="00CF2D22" w:rsidP="00A6088D">
            <w:pPr>
              <w:jc w:val="both"/>
              <w:rPr>
                <w:rFonts w:eastAsia="MS MinNew Roman"/>
                <w:bCs/>
              </w:rPr>
            </w:pPr>
            <w:r>
              <w:rPr>
                <w:rFonts w:eastAsia="MS MinNew Roman"/>
                <w:bCs/>
              </w:rPr>
              <w:t xml:space="preserve">Минимальный отступ от границ </w:t>
            </w:r>
            <w:r>
              <w:rPr>
                <w:rFonts w:eastAsia="MS MinNew Roman"/>
                <w:bCs/>
              </w:rPr>
              <w:lastRenderedPageBreak/>
              <w:t>земельных участков до зданий, строений, сооружений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lastRenderedPageBreak/>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1</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snapToGrid w:val="0"/>
              <w:jc w:val="both"/>
              <w:rPr>
                <w:bCs/>
                <w:sz w:val="20"/>
                <w:szCs w:val="20"/>
              </w:rPr>
            </w:pPr>
          </w:p>
        </w:tc>
        <w:tc>
          <w:tcPr>
            <w:tcW w:w="8809" w:type="dxa"/>
            <w:gridSpan w:val="3"/>
            <w:tcBorders>
              <w:top w:val="single" w:sz="4" w:space="0" w:color="000000"/>
              <w:left w:val="single" w:sz="4" w:space="0" w:color="000000"/>
              <w:right w:val="single" w:sz="4" w:space="0" w:color="000000"/>
            </w:tcBorders>
            <w:shd w:val="clear" w:color="auto" w:fill="D9D9D9"/>
          </w:tcPr>
          <w:p w:rsidR="00CF2D22" w:rsidRPr="007C56A5" w:rsidRDefault="00CF2D22" w:rsidP="00A6088D">
            <w:pPr>
              <w:jc w:val="center"/>
              <w:rPr>
                <w:sz w:val="22"/>
                <w:szCs w:val="22"/>
              </w:rPr>
            </w:pPr>
            <w:r w:rsidRPr="007C56A5">
              <w:rPr>
                <w:rFonts w:eastAsia="Times New Roman"/>
                <w:sz w:val="22"/>
                <w:szCs w:val="22"/>
              </w:rPr>
              <w:t xml:space="preserve">Максимальный процент застройки </w:t>
            </w:r>
            <w:r w:rsidRPr="007C56A5">
              <w:rPr>
                <w:color w:val="000000"/>
                <w:sz w:val="22"/>
                <w:szCs w:val="22"/>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7C56A5">
              <w:rPr>
                <w:rFonts w:eastAsia="MS MinNew Roman"/>
                <w:bCs/>
                <w:sz w:val="22"/>
                <w:szCs w:val="22"/>
              </w:rPr>
              <w:t>Максимальный процент застройки в границах земельного участка,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rPr>
                <w:rFonts w:eastAsia="MS MinNew Roman"/>
                <w:bCs/>
              </w:rPr>
              <w:t>50</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60</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snapToGrid w:val="0"/>
              <w:jc w:val="both"/>
              <w:rPr>
                <w:rFonts w:ascii="Cambria" w:eastAsia="MS Mincho" w:hAnsi="Cambria" w:cs="Cambria"/>
                <w:bCs/>
                <w:sz w:val="20"/>
                <w:szCs w:val="20"/>
              </w:rPr>
            </w:pPr>
          </w:p>
        </w:tc>
        <w:tc>
          <w:tcPr>
            <w:tcW w:w="88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F2D22" w:rsidRPr="00AE6699" w:rsidRDefault="00CF2D22" w:rsidP="00A6088D">
            <w:pPr>
              <w:jc w:val="center"/>
            </w:pPr>
            <w:r w:rsidRPr="00AE6699">
              <w:t>Иные показатели</w:t>
            </w:r>
          </w:p>
        </w:tc>
      </w:tr>
      <w:tr w:rsidR="00CF2D22" w:rsidTr="00A6088D">
        <w:tc>
          <w:tcPr>
            <w:tcW w:w="850" w:type="dxa"/>
            <w:tcBorders>
              <w:top w:val="single" w:sz="4" w:space="0" w:color="000000"/>
              <w:left w:val="single" w:sz="4" w:space="0" w:color="000000"/>
              <w:bottom w:val="single" w:sz="4" w:space="0" w:color="000000"/>
            </w:tcBorders>
            <w:shd w:val="clear" w:color="auto" w:fill="auto"/>
          </w:tcPr>
          <w:p w:rsidR="00CF2D22" w:rsidRDefault="00CF2D22" w:rsidP="00A6088D">
            <w:pPr>
              <w:pStyle w:val="29"/>
              <w:numPr>
                <w:ilvl w:val="0"/>
                <w:numId w:val="11"/>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CF2D22" w:rsidRPr="007C56A5" w:rsidRDefault="00CF2D22" w:rsidP="00A6088D">
            <w:pPr>
              <w:jc w:val="both"/>
              <w:rPr>
                <w:rFonts w:eastAsia="MS MinNew Roman"/>
                <w:bCs/>
                <w:sz w:val="22"/>
                <w:szCs w:val="22"/>
              </w:rPr>
            </w:pPr>
            <w:r w:rsidRPr="00EC3832">
              <w:rPr>
                <w:rFonts w:eastAsia="MS MinNew Roman"/>
                <w:bCs/>
              </w:rPr>
              <w:t>Максимальный размер санитарно-защитной зоны, м</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rPr>
                <w:rFonts w:eastAsia="MS MinNew Roman"/>
                <w:bCs/>
              </w:rPr>
            </w:pPr>
            <w:r>
              <w:rPr>
                <w:rFonts w:eastAsia="MS MinNew Roman"/>
                <w:bCs/>
              </w:rPr>
              <w: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CF2D22" w:rsidRDefault="00CF2D22" w:rsidP="00A6088D">
            <w:pPr>
              <w:jc w:val="center"/>
            </w:pPr>
            <w:r>
              <w:t>-</w:t>
            </w:r>
          </w:p>
        </w:tc>
      </w:tr>
    </w:tbl>
    <w:p w:rsidR="00CF2D22" w:rsidRDefault="00CF2D22" w:rsidP="00CF2D22">
      <w:pPr>
        <w:jc w:val="both"/>
        <w:rPr>
          <w:rFonts w:eastAsia="Times New Roman"/>
          <w:bCs/>
          <w:sz w:val="20"/>
          <w:szCs w:val="20"/>
        </w:rPr>
      </w:pPr>
    </w:p>
    <w:p w:rsidR="00CF2D22" w:rsidRDefault="00CF2D22" w:rsidP="00CF2D22">
      <w:pPr>
        <w:spacing w:line="360" w:lineRule="auto"/>
        <w:jc w:val="both"/>
      </w:pPr>
      <w:r w:rsidRPr="00AE6699">
        <w:rPr>
          <w:rFonts w:eastAsia="Times New Roman"/>
          <w:bCs/>
        </w:rPr>
        <w:t xml:space="preserve">       </w:t>
      </w:r>
      <w:r w:rsidRPr="00AE6699">
        <w:t xml:space="preserve">Примечание: </w:t>
      </w:r>
      <w:r w:rsidRPr="009218F9">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F2D22" w:rsidRPr="00283AA8" w:rsidRDefault="00CF2D22" w:rsidP="00CF2D22">
      <w:pPr>
        <w:tabs>
          <w:tab w:val="left" w:pos="2410"/>
        </w:tabs>
        <w:spacing w:before="360" w:after="240"/>
        <w:jc w:val="both"/>
        <w:outlineLvl w:val="2"/>
        <w:rPr>
          <w:b/>
          <w:sz w:val="28"/>
          <w:szCs w:val="28"/>
        </w:rPr>
      </w:pPr>
      <w:r>
        <w:rPr>
          <w:b/>
          <w:sz w:val="28"/>
          <w:szCs w:val="28"/>
        </w:rPr>
        <w:t xml:space="preserve">           Статья 29. </w:t>
      </w:r>
      <w:r w:rsidRPr="00283AA8">
        <w:rPr>
          <w:b/>
          <w:sz w:val="28"/>
          <w:szCs w:val="28"/>
        </w:rPr>
        <w:t>Ограничение применения предельных (минимальных и (или) максимальных) размеров земельных участков</w:t>
      </w:r>
    </w:p>
    <w:p w:rsidR="00CF2D22" w:rsidRPr="00283AA8" w:rsidRDefault="00CF2D22" w:rsidP="00CF2D22">
      <w:pPr>
        <w:spacing w:line="360" w:lineRule="auto"/>
        <w:ind w:firstLine="709"/>
        <w:jc w:val="both"/>
        <w:rPr>
          <w:sz w:val="28"/>
          <w:szCs w:val="28"/>
        </w:rPr>
      </w:pPr>
      <w:r w:rsidRPr="00283AA8">
        <w:rPr>
          <w:sz w:val="28"/>
          <w:szCs w:val="28"/>
        </w:rPr>
        <w:t>1. Предельные (минимальные и (или) максимальные) размеры земельных участков, установленные Правилами, не применяются к земельным участкам:</w:t>
      </w:r>
    </w:p>
    <w:p w:rsidR="00CF2D22" w:rsidRPr="00283AA8" w:rsidRDefault="00CF2D22" w:rsidP="00CF2D22">
      <w:pPr>
        <w:spacing w:line="360" w:lineRule="auto"/>
        <w:ind w:firstLine="709"/>
        <w:jc w:val="both"/>
        <w:rPr>
          <w:sz w:val="28"/>
          <w:szCs w:val="28"/>
        </w:rPr>
      </w:pPr>
      <w:r w:rsidRPr="00283AA8">
        <w:rPr>
          <w:sz w:val="28"/>
          <w:szCs w:val="28"/>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CF2D22" w:rsidRPr="00283AA8" w:rsidRDefault="00CF2D22" w:rsidP="00CF2D22">
      <w:pPr>
        <w:spacing w:line="360" w:lineRule="auto"/>
        <w:ind w:firstLine="709"/>
        <w:jc w:val="both"/>
        <w:rPr>
          <w:sz w:val="28"/>
          <w:szCs w:val="28"/>
        </w:rPr>
      </w:pPr>
      <w:r w:rsidRPr="00283AA8">
        <w:rPr>
          <w:sz w:val="28"/>
          <w:szCs w:val="28"/>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CF2D22" w:rsidRPr="00283AA8" w:rsidRDefault="00CF2D22" w:rsidP="00CF2D22">
      <w:pPr>
        <w:spacing w:line="360" w:lineRule="auto"/>
        <w:ind w:firstLine="709"/>
        <w:jc w:val="both"/>
        <w:rPr>
          <w:sz w:val="28"/>
          <w:szCs w:val="28"/>
        </w:rPr>
      </w:pPr>
      <w:r w:rsidRPr="00283AA8">
        <w:rPr>
          <w:sz w:val="28"/>
          <w:szCs w:val="28"/>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w:t>
      </w:r>
      <w:r w:rsidRPr="00283AA8">
        <w:rPr>
          <w:sz w:val="28"/>
          <w:szCs w:val="28"/>
        </w:rPr>
        <w:lastRenderedPageBreak/>
        <w:t>или пожизненного наследуемого владения;</w:t>
      </w:r>
    </w:p>
    <w:p w:rsidR="00CF2D22" w:rsidRPr="00283AA8" w:rsidRDefault="00CF2D22" w:rsidP="00CF2D22">
      <w:pPr>
        <w:spacing w:line="360" w:lineRule="auto"/>
        <w:ind w:firstLine="709"/>
        <w:jc w:val="both"/>
        <w:rPr>
          <w:sz w:val="28"/>
          <w:szCs w:val="28"/>
        </w:rPr>
      </w:pPr>
      <w:r w:rsidRPr="00283AA8">
        <w:rPr>
          <w:sz w:val="28"/>
          <w:szCs w:val="28"/>
        </w:rPr>
        <w:t>4) учтенным в соответствии с Федеральным законом 24.07.2007 № 221-ФЗ «О государственном кадастре недвижимости» до вступления в силу Правил;</w:t>
      </w:r>
    </w:p>
    <w:p w:rsidR="00CF2D22" w:rsidRPr="00283AA8" w:rsidRDefault="00CF2D22" w:rsidP="00CF2D22">
      <w:pPr>
        <w:spacing w:line="360" w:lineRule="auto"/>
        <w:ind w:firstLine="709"/>
        <w:jc w:val="both"/>
        <w:rPr>
          <w:sz w:val="28"/>
          <w:szCs w:val="28"/>
        </w:rPr>
      </w:pPr>
      <w:r w:rsidRPr="00283AA8">
        <w:rPr>
          <w:sz w:val="28"/>
          <w:szCs w:val="28"/>
        </w:rPr>
        <w:t>5) 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CF2D22" w:rsidRPr="00283AA8" w:rsidRDefault="00CF2D22" w:rsidP="00CF2D22">
      <w:pPr>
        <w:spacing w:line="360" w:lineRule="auto"/>
        <w:ind w:firstLine="709"/>
        <w:jc w:val="both"/>
        <w:rPr>
          <w:sz w:val="28"/>
          <w:szCs w:val="28"/>
        </w:rPr>
      </w:pPr>
      <w:r w:rsidRPr="00283AA8">
        <w:rPr>
          <w:sz w:val="28"/>
          <w:szCs w:val="28"/>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CF2D22" w:rsidRPr="00283AA8" w:rsidRDefault="00CF2D22" w:rsidP="00CF2D22">
      <w:pPr>
        <w:spacing w:line="360" w:lineRule="auto"/>
        <w:ind w:firstLine="709"/>
        <w:jc w:val="both"/>
        <w:rPr>
          <w:sz w:val="28"/>
          <w:szCs w:val="28"/>
        </w:rPr>
      </w:pPr>
      <w:r w:rsidRPr="00283AA8">
        <w:rPr>
          <w:sz w:val="28"/>
          <w:szCs w:val="28"/>
        </w:rPr>
        <w:t xml:space="preserve">2. Предельные (минимальные и (или) максимальные) размеры земельных участков, указанных в пунктах 1-2 части 1 настоящей статьи, устанавливаются законами Самарской области в соответствии с пунктом 2 статьи 39.19 Земельного кодекса Российской Федерации. </w:t>
      </w:r>
    </w:p>
    <w:p w:rsidR="00CF2D22" w:rsidRPr="00283AA8" w:rsidRDefault="00CF2D22" w:rsidP="00CF2D22">
      <w:pPr>
        <w:spacing w:line="360" w:lineRule="auto"/>
        <w:ind w:firstLine="709"/>
        <w:jc w:val="both"/>
        <w:rPr>
          <w:sz w:val="28"/>
          <w:szCs w:val="28"/>
        </w:rPr>
      </w:pPr>
      <w:r w:rsidRPr="00283AA8">
        <w:rPr>
          <w:sz w:val="28"/>
          <w:szCs w:val="28"/>
        </w:rPr>
        <w:t>3. Размеры земельных участков, указанных в пункте 3, 6 части 1 настоящей статьи, устанавливаются с учетом их фактической площади.</w:t>
      </w:r>
    </w:p>
    <w:p w:rsidR="00CF2D22" w:rsidRPr="00283AA8" w:rsidRDefault="00CF2D22" w:rsidP="00CF2D22">
      <w:pPr>
        <w:spacing w:line="360" w:lineRule="auto"/>
        <w:ind w:firstLine="709"/>
        <w:jc w:val="both"/>
        <w:rPr>
          <w:sz w:val="28"/>
          <w:szCs w:val="28"/>
        </w:rPr>
      </w:pPr>
      <w:r w:rsidRPr="00283AA8">
        <w:rPr>
          <w:sz w:val="28"/>
          <w:szCs w:val="28"/>
        </w:rPr>
        <w:t>4. Размеры земельных участков, указанных в пунктах 4-5 части 1 настоящей статьи, устанавливаются в соответствии с данными государственного кадастра недвижимости.</w:t>
      </w:r>
    </w:p>
    <w:p w:rsidR="00CF2D22" w:rsidRPr="008D5B7C" w:rsidRDefault="00CF2D22" w:rsidP="00CF2D22">
      <w:pPr>
        <w:pStyle w:val="17"/>
        <w:numPr>
          <w:ilvl w:val="0"/>
          <w:numId w:val="22"/>
        </w:numPr>
        <w:tabs>
          <w:tab w:val="left" w:pos="1276"/>
        </w:tabs>
        <w:spacing w:before="360" w:after="24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CF2D22" w:rsidRPr="008D5B7C" w:rsidRDefault="00CF2D22" w:rsidP="00CF2D22">
      <w:pPr>
        <w:pStyle w:val="17"/>
        <w:numPr>
          <w:ilvl w:val="0"/>
          <w:numId w:val="23"/>
        </w:numPr>
        <w:spacing w:before="360" w:after="240"/>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использования земельных участков и объектов капитального строительства на территории зон с особыми условиями </w:t>
      </w:r>
      <w:r w:rsidRPr="008D5B7C">
        <w:rPr>
          <w:rFonts w:ascii="Times New Roman" w:hAnsi="Times New Roman" w:cs="Times New Roman"/>
          <w:sz w:val="28"/>
          <w:szCs w:val="28"/>
          <w:u w:color="FFFFFF"/>
        </w:rPr>
        <w:lastRenderedPageBreak/>
        <w:t>использования территории в части зон охраны объектов культурного наследия устанавливаются в целях охраны объектов культурного наследия.</w:t>
      </w:r>
    </w:p>
    <w:p w:rsidR="00CF2D22" w:rsidRPr="008D5B7C" w:rsidRDefault="00CF2D22" w:rsidP="00CF2D22">
      <w:pPr>
        <w:pStyle w:val="17"/>
        <w:numPr>
          <w:ilvl w:val="3"/>
          <w:numId w:val="5"/>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CF2D22" w:rsidRPr="008D5B7C" w:rsidRDefault="00CF2D22" w:rsidP="00CF2D22">
      <w:pPr>
        <w:pStyle w:val="17"/>
        <w:numPr>
          <w:ilvl w:val="4"/>
          <w:numId w:val="5"/>
        </w:numPr>
        <w:tabs>
          <w:tab w:val="left" w:pos="1134"/>
        </w:tabs>
        <w:spacing w:line="360" w:lineRule="auto"/>
        <w:ind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CF2D22" w:rsidRDefault="00CF2D22" w:rsidP="00CF2D22">
      <w:pPr>
        <w:pStyle w:val="17"/>
        <w:numPr>
          <w:ilvl w:val="0"/>
          <w:numId w:val="23"/>
        </w:numPr>
        <w:outlineLvl w:val="2"/>
        <w:rPr>
          <w:rFonts w:ascii="Times New Roman" w:hAnsi="Times New Roman" w:cs="Times New Roman"/>
          <w:b/>
          <w:bCs/>
          <w:sz w:val="28"/>
          <w:szCs w:val="28"/>
        </w:rPr>
      </w:pPr>
      <w:bookmarkStart w:id="104" w:name="_Перечень_зон_охраны"/>
      <w:bookmarkEnd w:id="104"/>
      <w:r w:rsidRPr="000F5270">
        <w:rPr>
          <w:rFonts w:ascii="Times New Roman" w:hAnsi="Times New Roman" w:cs="Times New Roman"/>
          <w:b/>
          <w:bCs/>
          <w:sz w:val="28"/>
          <w:szCs w:val="28"/>
        </w:rPr>
        <w:lastRenderedPageBreak/>
        <w:t xml:space="preserve"> 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CF2D22" w:rsidRDefault="00CF2D22" w:rsidP="00CF2D22">
      <w:pPr>
        <w:pStyle w:val="17"/>
        <w:ind w:left="0"/>
        <w:outlineLvl w:val="2"/>
        <w:rPr>
          <w:rFonts w:ascii="Times New Roman" w:hAnsi="Times New Roman" w:cs="Times New Roman"/>
          <w:b/>
          <w:bCs/>
          <w:sz w:val="28"/>
          <w:szCs w:val="28"/>
        </w:rPr>
      </w:pP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Pr>
          <w:sz w:val="28"/>
          <w:szCs w:val="28"/>
        </w:rPr>
        <w:t xml:space="preserve"> 1</w:t>
      </w:r>
      <w:r w:rsidRPr="006A4EC1">
        <w:rPr>
          <w:sz w:val="28"/>
          <w:szCs w:val="28"/>
        </w:rPr>
        <w:t xml:space="preserve">. </w:t>
      </w:r>
      <w:r w:rsidRPr="008718C7">
        <w:rPr>
          <w:sz w:val="28"/>
          <w:u w:color="FFFFFF"/>
        </w:rPr>
        <w:t xml:space="preserve">На территории водоохранных зон в соответствии с Водным </w:t>
      </w:r>
      <w:hyperlink r:id="rId11" w:history="1">
        <w:r w:rsidRPr="008718C7">
          <w:rPr>
            <w:sz w:val="28"/>
            <w:u w:color="FFFFFF"/>
          </w:rPr>
          <w:t>кодексом</w:t>
        </w:r>
      </w:hyperlink>
      <w:r w:rsidRPr="008718C7">
        <w:rPr>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запрещаются:</w:t>
      </w:r>
    </w:p>
    <w:p w:rsidR="00CF2D22" w:rsidRPr="008718C7" w:rsidRDefault="00CF2D22" w:rsidP="00CF2D22">
      <w:pPr>
        <w:spacing w:line="360" w:lineRule="auto"/>
        <w:ind w:firstLine="709"/>
        <w:jc w:val="both"/>
        <w:rPr>
          <w:sz w:val="28"/>
          <w:szCs w:val="28"/>
        </w:rPr>
      </w:pPr>
      <w:r w:rsidRPr="008718C7">
        <w:rPr>
          <w:sz w:val="28"/>
          <w:szCs w:val="28"/>
        </w:rPr>
        <w:t xml:space="preserve">1) </w:t>
      </w:r>
      <w:bookmarkStart w:id="105" w:name="_Hlk522296588"/>
      <w:r w:rsidRPr="008718C7">
        <w:rPr>
          <w:sz w:val="28"/>
          <w:szCs w:val="28"/>
        </w:rPr>
        <w:t xml:space="preserve">использование сточных вод в целях </w:t>
      </w:r>
      <w:bookmarkEnd w:id="105"/>
      <w:r w:rsidRPr="008718C7">
        <w:rPr>
          <w:sz w:val="28"/>
          <w:szCs w:val="28"/>
        </w:rPr>
        <w:t>повышения почвенного плодородия;</w:t>
      </w:r>
    </w:p>
    <w:p w:rsidR="00CF2D22" w:rsidRPr="008718C7" w:rsidRDefault="00CF2D22" w:rsidP="00CF2D22">
      <w:pPr>
        <w:spacing w:line="360" w:lineRule="auto"/>
        <w:ind w:firstLine="709"/>
        <w:jc w:val="both"/>
        <w:rPr>
          <w:sz w:val="28"/>
          <w:szCs w:val="28"/>
        </w:rPr>
      </w:pPr>
      <w:r w:rsidRPr="008718C7">
        <w:rPr>
          <w:sz w:val="28"/>
          <w:szCs w:val="28"/>
        </w:rPr>
        <w:t xml:space="preserve">2) </w:t>
      </w:r>
      <w:bookmarkStart w:id="106" w:name="_Hlk522296637"/>
      <w:r w:rsidRPr="008718C7">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06"/>
      <w:r w:rsidRPr="008718C7">
        <w:rPr>
          <w:sz w:val="28"/>
          <w:szCs w:val="28"/>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CF2D22" w:rsidRPr="008718C7" w:rsidRDefault="00CF2D22" w:rsidP="00CF2D22">
      <w:pPr>
        <w:spacing w:line="360" w:lineRule="auto"/>
        <w:ind w:firstLine="709"/>
        <w:jc w:val="both"/>
        <w:rPr>
          <w:sz w:val="28"/>
          <w:szCs w:val="28"/>
        </w:rPr>
      </w:pPr>
      <w:r w:rsidRPr="008718C7">
        <w:rPr>
          <w:sz w:val="28"/>
          <w:szCs w:val="28"/>
        </w:rPr>
        <w:t xml:space="preserve">3) </w:t>
      </w:r>
      <w:bookmarkStart w:id="107" w:name="_Hlk522296773"/>
      <w:r w:rsidRPr="008718C7">
        <w:rPr>
          <w:sz w:val="28"/>
          <w:szCs w:val="28"/>
        </w:rPr>
        <w:t>осуществление авиационных мер по борьбе с вредными организмами</w:t>
      </w:r>
      <w:bookmarkEnd w:id="107"/>
      <w:r w:rsidRPr="008718C7">
        <w:rPr>
          <w:sz w:val="28"/>
          <w:szCs w:val="28"/>
        </w:rPr>
        <w:t>;</w:t>
      </w:r>
    </w:p>
    <w:p w:rsidR="00CF2D22" w:rsidRPr="008718C7" w:rsidRDefault="00CF2D22" w:rsidP="00CF2D22">
      <w:pPr>
        <w:spacing w:line="360" w:lineRule="auto"/>
        <w:ind w:firstLine="709"/>
        <w:jc w:val="both"/>
        <w:rPr>
          <w:sz w:val="28"/>
          <w:szCs w:val="28"/>
        </w:rPr>
      </w:pPr>
      <w:r w:rsidRPr="008718C7">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5) </w:t>
      </w:r>
      <w:bookmarkStart w:id="108" w:name="_Hlk522296812"/>
      <w:r w:rsidRPr="008718C7">
        <w:rPr>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08"/>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lastRenderedPageBreak/>
        <w:t xml:space="preserve">6) </w:t>
      </w:r>
      <w:bookmarkStart w:id="109" w:name="_Hlk522296824"/>
      <w:r w:rsidRPr="008718C7">
        <w:rPr>
          <w:sz w:val="28"/>
          <w:szCs w:val="28"/>
          <w:u w:color="FFFFFF"/>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bookmarkEnd w:id="109"/>
      <w:r w:rsidRPr="008718C7">
        <w:rPr>
          <w:sz w:val="28"/>
          <w:szCs w:val="28"/>
          <w:u w:color="FFFFFF"/>
        </w:rPr>
        <w:t>;</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7) </w:t>
      </w:r>
      <w:bookmarkStart w:id="110" w:name="_Hlk522296844"/>
      <w:r w:rsidRPr="008718C7">
        <w:rPr>
          <w:sz w:val="28"/>
          <w:szCs w:val="28"/>
          <w:u w:color="FFFFFF"/>
        </w:rPr>
        <w:t>сброс сточных, в том числе дренажных, вод</w:t>
      </w:r>
      <w:bookmarkEnd w:id="110"/>
      <w:r w:rsidRPr="008718C7">
        <w:rPr>
          <w:sz w:val="28"/>
          <w:szCs w:val="28"/>
          <w:u w:color="FFFFFF"/>
        </w:rPr>
        <w:t>;</w:t>
      </w:r>
    </w:p>
    <w:p w:rsidR="00CF2D22" w:rsidRPr="008718C7" w:rsidRDefault="00CF2D22" w:rsidP="00CF2D22">
      <w:pPr>
        <w:tabs>
          <w:tab w:val="left" w:pos="1134"/>
        </w:tabs>
        <w:spacing w:line="360" w:lineRule="auto"/>
        <w:ind w:firstLine="709"/>
        <w:contextualSpacing/>
        <w:jc w:val="both"/>
        <w:rPr>
          <w:sz w:val="28"/>
          <w:u w:color="FFFFFF"/>
        </w:rPr>
      </w:pPr>
      <w:r w:rsidRPr="008718C7">
        <w:rPr>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r w:rsidRPr="008718C7">
        <w:rPr>
          <w:sz w:val="28"/>
          <w:u w:color="FFFFFF"/>
        </w:rPr>
        <w:t>.</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F2D22" w:rsidRPr="008718C7" w:rsidRDefault="00CF2D22" w:rsidP="00CF2D22">
      <w:pPr>
        <w:spacing w:line="360" w:lineRule="auto"/>
        <w:ind w:firstLine="709"/>
        <w:jc w:val="both"/>
        <w:rPr>
          <w:sz w:val="28"/>
          <w:szCs w:val="28"/>
          <w:u w:color="FFFFFF"/>
        </w:rPr>
      </w:pPr>
      <w:r w:rsidRPr="008718C7">
        <w:rPr>
          <w:sz w:val="28"/>
          <w:szCs w:val="28"/>
          <w:u w:color="FFFFFF"/>
        </w:rPr>
        <w:t>1) централизованные системы водоотведения (канализации), централизованные ливневые системы водоотведения;</w:t>
      </w:r>
    </w:p>
    <w:p w:rsidR="00CF2D22" w:rsidRPr="008718C7" w:rsidRDefault="00CF2D22" w:rsidP="00CF2D22">
      <w:pPr>
        <w:spacing w:line="360" w:lineRule="auto"/>
        <w:ind w:firstLine="709"/>
        <w:jc w:val="both"/>
        <w:rPr>
          <w:sz w:val="28"/>
          <w:szCs w:val="28"/>
          <w:u w:color="FFFFFF"/>
        </w:rPr>
      </w:pPr>
      <w:r w:rsidRPr="008718C7">
        <w:rPr>
          <w:sz w:val="28"/>
          <w:szCs w:val="28"/>
          <w:u w:color="FFFFFF"/>
        </w:rPr>
        <w:t xml:space="preserve">2) сооружения и системы для отведения (сброса) сточных вод в </w:t>
      </w:r>
      <w:r w:rsidRPr="008718C7">
        <w:rPr>
          <w:sz w:val="28"/>
          <w:szCs w:val="28"/>
          <w:u w:color="FFFFFF"/>
        </w:rPr>
        <w:lastRenderedPageBreak/>
        <w:t>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F2D22" w:rsidRPr="008718C7" w:rsidRDefault="00CF2D22" w:rsidP="00CF2D22">
      <w:pPr>
        <w:spacing w:line="360" w:lineRule="auto"/>
        <w:ind w:firstLine="709"/>
        <w:jc w:val="both"/>
        <w:rPr>
          <w:sz w:val="28"/>
          <w:szCs w:val="28"/>
          <w:u w:color="FFFFFF"/>
        </w:rPr>
      </w:pPr>
      <w:r w:rsidRPr="008718C7">
        <w:rPr>
          <w:sz w:val="28"/>
          <w:szCs w:val="28"/>
          <w:u w:color="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F2D22" w:rsidRPr="008718C7" w:rsidRDefault="00CF2D22" w:rsidP="00CF2D22">
      <w:pPr>
        <w:spacing w:line="360" w:lineRule="auto"/>
        <w:ind w:firstLine="709"/>
        <w:jc w:val="both"/>
        <w:rPr>
          <w:sz w:val="28"/>
          <w:szCs w:val="28"/>
          <w:u w:color="FFFFFF"/>
        </w:rPr>
      </w:pPr>
      <w:r w:rsidRPr="008718C7">
        <w:rPr>
          <w:sz w:val="28"/>
          <w:szCs w:val="28"/>
          <w:u w:color="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F2D22" w:rsidRPr="008718C7" w:rsidRDefault="00CF2D22" w:rsidP="00CF2D22">
      <w:pPr>
        <w:spacing w:line="360" w:lineRule="auto"/>
        <w:ind w:firstLine="709"/>
        <w:jc w:val="both"/>
        <w:rPr>
          <w:sz w:val="28"/>
          <w:szCs w:val="28"/>
          <w:u w:color="FFFFFF"/>
        </w:rPr>
      </w:pPr>
      <w:r w:rsidRPr="008718C7">
        <w:rPr>
          <w:sz w:val="28"/>
          <w:szCs w:val="28"/>
          <w:u w:color="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CF2D22" w:rsidRPr="008718C7" w:rsidRDefault="00CF2D22" w:rsidP="00CF2D22">
      <w:pPr>
        <w:widowControl/>
        <w:numPr>
          <w:ilvl w:val="0"/>
          <w:numId w:val="24"/>
        </w:numPr>
        <w:tabs>
          <w:tab w:val="left" w:pos="1134"/>
        </w:tabs>
        <w:suppressAutoHyphens w:val="0"/>
        <w:spacing w:line="360" w:lineRule="auto"/>
        <w:contextualSpacing/>
        <w:jc w:val="both"/>
        <w:rPr>
          <w:sz w:val="28"/>
          <w:u w:color="FFFFFF"/>
        </w:rPr>
      </w:pPr>
      <w:r w:rsidRPr="008718C7">
        <w:rPr>
          <w:sz w:val="28"/>
          <w:u w:color="FFFFFF"/>
        </w:rPr>
        <w:t>В границах прибрежных защитных полос, наряду с вышеперечисленными ограничениями, запрещается:</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распашка земель;</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размещение отвалов размываемых грунтов;</w:t>
      </w:r>
    </w:p>
    <w:p w:rsidR="00CF2D22" w:rsidRPr="008718C7" w:rsidRDefault="00CF2D22" w:rsidP="00CF2D22">
      <w:pPr>
        <w:widowControl/>
        <w:numPr>
          <w:ilvl w:val="4"/>
          <w:numId w:val="5"/>
        </w:numPr>
        <w:tabs>
          <w:tab w:val="left" w:pos="1134"/>
        </w:tabs>
        <w:suppressAutoHyphens w:val="0"/>
        <w:spacing w:line="360" w:lineRule="auto"/>
        <w:ind w:firstLine="993"/>
        <w:contextualSpacing/>
        <w:jc w:val="both"/>
        <w:rPr>
          <w:sz w:val="28"/>
          <w:u w:color="FFFFFF"/>
        </w:rPr>
      </w:pPr>
      <w:r w:rsidRPr="008718C7">
        <w:rPr>
          <w:sz w:val="28"/>
          <w:u w:color="FFFFFF"/>
        </w:rPr>
        <w:t>выпас сельскохозяйственных животных и организация для них летних лагерей, ванн.</w:t>
      </w:r>
    </w:p>
    <w:p w:rsidR="00CF2D22" w:rsidRDefault="00CF2D22" w:rsidP="00CF2D22">
      <w:pPr>
        <w:spacing w:line="276" w:lineRule="auto"/>
        <w:jc w:val="both"/>
        <w:rPr>
          <w:b/>
          <w:bCs/>
          <w:sz w:val="28"/>
          <w:szCs w:val="28"/>
          <w:u w:color="FFFFFF"/>
        </w:rPr>
      </w:pPr>
      <w:r>
        <w:rPr>
          <w:b/>
          <w:bCs/>
          <w:sz w:val="28"/>
          <w:szCs w:val="28"/>
          <w:u w:color="FFFFFF"/>
        </w:rPr>
        <w:t xml:space="preserve">        Статья 32. </w:t>
      </w:r>
      <w:r w:rsidRPr="006A4EC1">
        <w:rPr>
          <w:b/>
          <w:bCs/>
          <w:sz w:val="28"/>
          <w:szCs w:val="28"/>
          <w:u w:color="FFFFFF"/>
        </w:rPr>
        <w:t>Ограничения использования территорий в границах санитарно-защитных зон</w:t>
      </w:r>
    </w:p>
    <w:p w:rsidR="00CF2D22" w:rsidRPr="008D5B7C" w:rsidRDefault="00CF2D22" w:rsidP="00CF2D22">
      <w:pPr>
        <w:jc w:val="both"/>
        <w:rPr>
          <w:b/>
          <w:bCs/>
          <w:sz w:val="28"/>
          <w:szCs w:val="28"/>
        </w:rPr>
      </w:pPr>
    </w:p>
    <w:p w:rsidR="00CF2D22" w:rsidRPr="009F1C70" w:rsidRDefault="00CF2D22" w:rsidP="00CF2D22">
      <w:pPr>
        <w:spacing w:line="360" w:lineRule="auto"/>
        <w:ind w:firstLine="709"/>
        <w:jc w:val="both"/>
        <w:rPr>
          <w:sz w:val="28"/>
          <w:szCs w:val="28"/>
          <w:u w:color="FFFFFF"/>
        </w:rPr>
      </w:pPr>
      <w:bookmarkStart w:id="111" w:name="_Ограничения_использования_территори_"/>
      <w:bookmarkStart w:id="112" w:name="_Hlk50967324"/>
      <w:bookmarkEnd w:id="111"/>
      <w:r w:rsidRPr="009F1C70">
        <w:rPr>
          <w:sz w:val="28"/>
          <w:szCs w:val="28"/>
          <w:u w:color="FFFFFF"/>
        </w:rPr>
        <w:t xml:space="preserve">1. На территории санитарно-защитных зон в соответствии с Федеральным </w:t>
      </w:r>
      <w:hyperlink r:id="rId12" w:history="1">
        <w:r w:rsidRPr="009F1C70">
          <w:rPr>
            <w:rStyle w:val="a7"/>
            <w:sz w:val="28"/>
            <w:szCs w:val="28"/>
            <w:u w:color="FFFFFF"/>
          </w:rPr>
          <w:t>законом</w:t>
        </w:r>
      </w:hyperlink>
      <w:r w:rsidRPr="009F1C70">
        <w:rPr>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2. В границах санитарно-защитной зоны не допускается использования земельных участков в целях:</w:t>
      </w:r>
    </w:p>
    <w:p w:rsidR="00CF2D22" w:rsidRPr="009F1C70" w:rsidRDefault="00CF2D22" w:rsidP="00CF2D22">
      <w:pPr>
        <w:spacing w:line="360" w:lineRule="auto"/>
        <w:ind w:firstLine="709"/>
        <w:jc w:val="both"/>
        <w:rPr>
          <w:sz w:val="28"/>
          <w:szCs w:val="28"/>
          <w:u w:color="FFFFFF"/>
        </w:rPr>
      </w:pPr>
      <w:r w:rsidRPr="009F1C70">
        <w:rPr>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F2D22" w:rsidRPr="009F1C70" w:rsidRDefault="00CF2D22" w:rsidP="00CF2D22">
      <w:pPr>
        <w:spacing w:line="360" w:lineRule="auto"/>
        <w:ind w:firstLine="709"/>
        <w:jc w:val="both"/>
        <w:rPr>
          <w:sz w:val="28"/>
          <w:szCs w:val="28"/>
          <w:u w:color="FFFFFF"/>
        </w:rPr>
      </w:pPr>
      <w:r w:rsidRPr="009F1C70">
        <w:rPr>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w:t>
      </w:r>
      <w:r w:rsidRPr="009F1C70">
        <w:rPr>
          <w:sz w:val="28"/>
          <w:szCs w:val="28"/>
          <w:u w:color="FFFFFF"/>
        </w:rPr>
        <w:lastRenderedPageBreak/>
        <w:t>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CF2D22" w:rsidRPr="009F1C70" w:rsidRDefault="00CF2D22" w:rsidP="00CF2D22">
      <w:pPr>
        <w:spacing w:line="360" w:lineRule="auto"/>
        <w:ind w:firstLine="709"/>
        <w:jc w:val="both"/>
        <w:rPr>
          <w:sz w:val="28"/>
          <w:szCs w:val="28"/>
          <w:u w:color="FFFFFF"/>
        </w:rPr>
      </w:pPr>
      <w:r w:rsidRPr="009F1C70">
        <w:rPr>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CF2D22" w:rsidRPr="009F1C70" w:rsidRDefault="00CF2D22" w:rsidP="00CF2D22">
      <w:pPr>
        <w:spacing w:line="360" w:lineRule="auto"/>
        <w:ind w:firstLine="709"/>
        <w:jc w:val="both"/>
        <w:rPr>
          <w:sz w:val="28"/>
          <w:szCs w:val="28"/>
          <w:u w:color="FFFFFF"/>
        </w:rPr>
      </w:pPr>
      <w:r w:rsidRPr="009F1C70">
        <w:rPr>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112"/>
    </w:p>
    <w:p w:rsidR="00CF2D22" w:rsidRPr="006A4EC1" w:rsidRDefault="00CF2D22" w:rsidP="00CF2D22">
      <w:pPr>
        <w:ind w:firstLine="709"/>
        <w:jc w:val="both"/>
        <w:rPr>
          <w:sz w:val="28"/>
          <w:szCs w:val="28"/>
        </w:rPr>
      </w:pPr>
    </w:p>
    <w:p w:rsidR="00CF2D22" w:rsidRPr="00446B4A" w:rsidRDefault="00CF2D22" w:rsidP="00CF2D22">
      <w:pPr>
        <w:spacing w:line="276" w:lineRule="auto"/>
        <w:ind w:firstLine="709"/>
        <w:jc w:val="both"/>
        <w:rPr>
          <w:b/>
          <w:bCs/>
          <w:sz w:val="28"/>
          <w:szCs w:val="28"/>
        </w:rPr>
      </w:pPr>
      <w:r w:rsidRPr="006A4EC1">
        <w:rPr>
          <w:b/>
          <w:bCs/>
          <w:sz w:val="28"/>
          <w:szCs w:val="28"/>
        </w:rPr>
        <w:t>Статья 3</w:t>
      </w:r>
      <w:r>
        <w:rPr>
          <w:b/>
          <w:bCs/>
          <w:sz w:val="28"/>
          <w:szCs w:val="28"/>
        </w:rPr>
        <w:t>3</w:t>
      </w:r>
      <w:r w:rsidRPr="006A4EC1">
        <w:rPr>
          <w:b/>
          <w:bCs/>
          <w:sz w:val="28"/>
          <w:szCs w:val="28"/>
        </w:rPr>
        <w:t xml:space="preserve">. </w:t>
      </w:r>
      <w:r w:rsidRPr="00F13A07">
        <w:rPr>
          <w:b/>
          <w:bCs/>
          <w:sz w:val="28"/>
          <w:szCs w:val="28"/>
        </w:rPr>
        <w:t>Ограничения использования земельных участков и объектов капитального строительства в границах приаэродромной территории</w:t>
      </w:r>
    </w:p>
    <w:p w:rsidR="00CF2D22" w:rsidRPr="00F13A07" w:rsidRDefault="00CF2D22" w:rsidP="00CF2D22">
      <w:pPr>
        <w:spacing w:line="360" w:lineRule="auto"/>
        <w:ind w:firstLine="709"/>
        <w:jc w:val="both"/>
        <w:rPr>
          <w:sz w:val="28"/>
          <w:szCs w:val="28"/>
        </w:rPr>
      </w:pPr>
      <w:r>
        <w:rPr>
          <w:sz w:val="28"/>
          <w:szCs w:val="28"/>
        </w:rPr>
        <w:t xml:space="preserve">1. </w:t>
      </w:r>
      <w:r w:rsidRPr="00F13A07">
        <w:rPr>
          <w:sz w:val="28"/>
          <w:szCs w:val="28"/>
        </w:rPr>
        <w:t>Согласно ст. 47 Воздушного Кодекса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CF2D22" w:rsidRDefault="00CF2D22" w:rsidP="00CF2D22">
      <w:pPr>
        <w:spacing w:line="360" w:lineRule="auto"/>
        <w:ind w:firstLine="709"/>
        <w:jc w:val="both"/>
        <w:rPr>
          <w:sz w:val="28"/>
          <w:szCs w:val="28"/>
        </w:rPr>
      </w:pPr>
      <w:r>
        <w:rPr>
          <w:sz w:val="28"/>
          <w:szCs w:val="28"/>
        </w:rPr>
        <w:t xml:space="preserve">2. </w:t>
      </w:r>
      <w:r w:rsidRPr="00F13A07">
        <w:rPr>
          <w:sz w:val="28"/>
          <w:szCs w:val="28"/>
        </w:rPr>
        <w:t xml:space="preserve">Территория сельского поселения </w:t>
      </w:r>
      <w:r>
        <w:rPr>
          <w:sz w:val="28"/>
          <w:szCs w:val="28"/>
        </w:rPr>
        <w:t>Шилан</w:t>
      </w:r>
      <w:r w:rsidRPr="00F13A07">
        <w:rPr>
          <w:sz w:val="28"/>
          <w:szCs w:val="28"/>
        </w:rPr>
        <w:t xml:space="preserve"> находится в границах приаэродромной территории аэродрома экспериментальной авиации Самара (Безымянка). </w:t>
      </w:r>
      <w:r>
        <w:rPr>
          <w:sz w:val="28"/>
          <w:szCs w:val="28"/>
        </w:rPr>
        <w:t xml:space="preserve">    </w:t>
      </w:r>
    </w:p>
    <w:p w:rsidR="00CF2D22" w:rsidRPr="00F13A07" w:rsidRDefault="00CF2D22" w:rsidP="00CF2D22">
      <w:pPr>
        <w:spacing w:line="360" w:lineRule="auto"/>
        <w:ind w:firstLine="709"/>
        <w:jc w:val="both"/>
        <w:rPr>
          <w:sz w:val="28"/>
          <w:szCs w:val="28"/>
        </w:rPr>
      </w:pPr>
      <w:r>
        <w:rPr>
          <w:sz w:val="28"/>
          <w:szCs w:val="28"/>
        </w:rPr>
        <w:t xml:space="preserve">    </w:t>
      </w:r>
      <w:r w:rsidRPr="006A4EC1">
        <w:rPr>
          <w:sz w:val="28"/>
          <w:szCs w:val="28"/>
        </w:rPr>
        <w:t xml:space="preserve"> </w:t>
      </w:r>
      <w:r w:rsidRPr="00F13A07">
        <w:rPr>
          <w:sz w:val="28"/>
          <w:szCs w:val="28"/>
        </w:rPr>
        <w:t>3.</w:t>
      </w:r>
      <w:r w:rsidRPr="00F13A07">
        <w:rPr>
          <w:sz w:val="28"/>
          <w:szCs w:val="28"/>
        </w:rPr>
        <w:tab/>
        <w:t xml:space="preserve">Границы приаэродромной территории аэродрома экспериментальной авиации Самара (Безымянка) утверждены приказом Министерства промышленности и торговли Российской Федерации от 5 февраля 2020 г. № 368 согласно которому в границах приаэродромной территории устанавливаются подзоны, в которых устанавливаются соответствующие ограничения. Границы и регламенты ограничений подзон приаэродромной территории экспериментального аэродрома «Безымянка» нанесены на основании приказа Министерства промышленности и торговли РФ № 368 от 05.02.2020 «Об установлении приаэродромной территории аэродрома экспериментальной авиации Самара (Безымянка)». Территория сельского поселения </w:t>
      </w:r>
      <w:r w:rsidRPr="008A7515">
        <w:rPr>
          <w:sz w:val="28"/>
          <w:szCs w:val="28"/>
        </w:rPr>
        <w:t>Шилан</w:t>
      </w:r>
      <w:r w:rsidRPr="00F13A07">
        <w:rPr>
          <w:sz w:val="28"/>
          <w:szCs w:val="28"/>
        </w:rPr>
        <w:t xml:space="preserve"> находится в границах подзоны № 3, подзоны № 4, </w:t>
      </w:r>
      <w:r w:rsidRPr="00F13A07">
        <w:rPr>
          <w:sz w:val="28"/>
          <w:szCs w:val="28"/>
        </w:rPr>
        <w:lastRenderedPageBreak/>
        <w:t>подзоны № 5.</w:t>
      </w:r>
    </w:p>
    <w:p w:rsidR="00CF2D22" w:rsidRDefault="00CF2D22" w:rsidP="00CF2D22">
      <w:pPr>
        <w:spacing w:line="360" w:lineRule="auto"/>
        <w:ind w:firstLine="709"/>
        <w:jc w:val="both"/>
        <w:rPr>
          <w:sz w:val="28"/>
          <w:szCs w:val="28"/>
        </w:rPr>
      </w:pPr>
      <w:r w:rsidRPr="00F13A07">
        <w:rPr>
          <w:sz w:val="28"/>
          <w:szCs w:val="28"/>
        </w:rPr>
        <w:t>3.1.</w:t>
      </w:r>
      <w:r w:rsidRPr="00F13A07">
        <w:rPr>
          <w:sz w:val="28"/>
          <w:szCs w:val="28"/>
        </w:rPr>
        <w:tab/>
        <w:t xml:space="preserve">В границах </w:t>
      </w:r>
      <w:r w:rsidRPr="008A7515">
        <w:rPr>
          <w:sz w:val="28"/>
          <w:szCs w:val="28"/>
        </w:rPr>
        <w:t>подзоны № 3</w:t>
      </w:r>
      <w:r>
        <w:rPr>
          <w:sz w:val="28"/>
          <w:szCs w:val="28"/>
        </w:rPr>
        <w:t xml:space="preserve"> </w:t>
      </w:r>
      <w:r w:rsidRPr="00F13A07">
        <w:rPr>
          <w:sz w:val="28"/>
          <w:szCs w:val="28"/>
        </w:rPr>
        <w:t xml:space="preserve">установлены зоны ограничения по высоте застройки, предельные параметры (высота) в которых определяется согласно Приказу Минпромторга РФ от 30.12.2009 № 1215 «Об утверждении нормативных методических документов, регулирующих функционирование и эксплуатацию аэродромов экспериментальной авиации». </w:t>
      </w:r>
    </w:p>
    <w:p w:rsidR="00CF2D22" w:rsidRPr="009622B4" w:rsidRDefault="00CF2D22" w:rsidP="00CF2D22">
      <w:pPr>
        <w:spacing w:line="360" w:lineRule="auto"/>
        <w:ind w:firstLine="709"/>
        <w:jc w:val="both"/>
        <w:rPr>
          <w:sz w:val="28"/>
          <w:szCs w:val="28"/>
        </w:rPr>
      </w:pPr>
      <w:r w:rsidRPr="009622B4">
        <w:rPr>
          <w:sz w:val="28"/>
          <w:szCs w:val="28"/>
        </w:rPr>
        <w:t>3.2.</w:t>
      </w:r>
      <w:r w:rsidRPr="009622B4">
        <w:rPr>
          <w:sz w:val="28"/>
          <w:szCs w:val="28"/>
        </w:rPr>
        <w:tab/>
        <w:t>На всей территории в границах подзоны №4 устанавливаются ограничения по размещению стационарных передающих радиотехнических объектов (далее – ПРТО) использующие частоты выделенных для работы средств РТО аэродрома Самара(Безымянка)</w:t>
      </w:r>
      <w:r>
        <w:rPr>
          <w:sz w:val="28"/>
          <w:szCs w:val="28"/>
        </w:rPr>
        <w:t xml:space="preserve">, </w:t>
      </w:r>
      <w:r w:rsidRPr="009622B4">
        <w:rPr>
          <w:sz w:val="28"/>
          <w:szCs w:val="28"/>
        </w:rPr>
        <w:t xml:space="preserve"> указанных в а</w:t>
      </w:r>
      <w:r>
        <w:rPr>
          <w:sz w:val="28"/>
          <w:szCs w:val="28"/>
        </w:rPr>
        <w:t>эронавигационном паспорте.</w:t>
      </w:r>
      <w:r w:rsidRPr="009622B4">
        <w:rPr>
          <w:sz w:val="28"/>
          <w:szCs w:val="28"/>
        </w:rPr>
        <w:t xml:space="preserve"> На основании Воздушного кодекса РФ,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постановления правительства РФ №1460 от 2 Декабря 2017 года и в соответствии с Постановлением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и с данными аэронавигационного паспорта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на всей территории подзоны №4 устанавливаемые для исключения помех способных ухудшить характеристики средств РТО на используемых частотах (электромагнитные помехи); 8.3.1. На всей территории четвертой подзоны устанавливается запрет на размещение стационарных ПРТО с используемыми частотами: 110,494МГц, 110,506МГц, 931,7МГц, 966,2МГц, 1030МГц, 800-900 МГц, 9250-9450МГц, 118,0-135,975МГц, 124,0 МГц, 119,9 МГц, 121,1 МГц, 163,6 МГц, 163,635 МГц, 330,5МГц, 0,32МГц, 108,7МГц, 0,660МГц, 75МГц, не относящимися к средствам и системам </w:t>
      </w:r>
      <w:r w:rsidRPr="009622B4">
        <w:rPr>
          <w:sz w:val="28"/>
          <w:szCs w:val="28"/>
        </w:rPr>
        <w:lastRenderedPageBreak/>
        <w:t>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объектов Федеральной службы охраны, объектов Федеральной службы безопасности; 8.3.2. На всей территории четвертой подзоны устанавливается запрет на размещение стационарных передающих радиотехнических объектов (ПРТО) с частотами выделенными согласно Постановлению правительства Российской Федерации от 21.12.2011 г. N 1049-34 «Об утверждении Таблицы распределения полос радиочастот между радиослужбами Российской Федерации и признании утратившими силу некоторых постановлений Правительства Российской Федерации» для следующих радиослужб: «воздушная подвижная»; «воздушная подвижная (OR)» «воздушная подвижная (R)» воздушная подвижная спутниковая» «воздушная подвижная спутниковая» «воздушная радионавигационная» не относящимися к средствам и системам обслуживания воздушного движения, навигации, посадки и связи аэродрома Самара(Безымянка) и других аэродромов, вертодромов, посадочных площадок, объектов Министерства обороны, объекто</w:t>
      </w:r>
      <w:r>
        <w:rPr>
          <w:sz w:val="28"/>
          <w:szCs w:val="28"/>
        </w:rPr>
        <w:t>в Федеральной службы охраны,  объ</w:t>
      </w:r>
      <w:r w:rsidRPr="009622B4">
        <w:rPr>
          <w:sz w:val="28"/>
          <w:szCs w:val="28"/>
        </w:rPr>
        <w:t>ектов Федеральной службы безопасности</w:t>
      </w:r>
      <w:r>
        <w:rPr>
          <w:sz w:val="28"/>
          <w:szCs w:val="28"/>
        </w:rPr>
        <w:t>.</w:t>
      </w:r>
    </w:p>
    <w:p w:rsidR="00CF2D22" w:rsidRDefault="00CF2D22" w:rsidP="00CF2D22">
      <w:pPr>
        <w:spacing w:line="360" w:lineRule="auto"/>
        <w:ind w:firstLine="709"/>
        <w:jc w:val="both"/>
        <w:rPr>
          <w:sz w:val="28"/>
          <w:szCs w:val="28"/>
        </w:rPr>
      </w:pPr>
      <w:r w:rsidRPr="009622B4">
        <w:rPr>
          <w:sz w:val="28"/>
          <w:szCs w:val="28"/>
        </w:rPr>
        <w:t>3.3.</w:t>
      </w:r>
      <w:r w:rsidRPr="009622B4">
        <w:rPr>
          <w:sz w:val="28"/>
          <w:szCs w:val="28"/>
        </w:rPr>
        <w:tab/>
        <w:t xml:space="preserve">На всей территории в границах </w:t>
      </w:r>
      <w:r w:rsidRPr="003827F6">
        <w:rPr>
          <w:sz w:val="28"/>
          <w:szCs w:val="28"/>
        </w:rPr>
        <w:t>подзоны № 5</w:t>
      </w:r>
      <w:r w:rsidRPr="009622B4">
        <w:rPr>
          <w:sz w:val="28"/>
          <w:szCs w:val="28"/>
        </w:rPr>
        <w:t xml:space="preserve"> устанавливаются ограничения по размещению опасных производственных объектов 1-4 классов опасности согласно Федерального закона «О промышленной безопасности опасных производственных объектов (с изменениями на 7 марта 2017 года) (редакция, действующая с 25 марта 2017 года)» от 21.07.1997 N 116-ФЗ, функционирование которых может повлиять на безопасность полетов воздушных судов.</w:t>
      </w:r>
    </w:p>
    <w:p w:rsidR="00CF2D22" w:rsidRPr="002C5961" w:rsidRDefault="00CF2D22" w:rsidP="00CF2D22">
      <w:pPr>
        <w:spacing w:after="200" w:line="276" w:lineRule="auto"/>
        <w:ind w:firstLine="709"/>
        <w:jc w:val="both"/>
        <w:rPr>
          <w:rFonts w:eastAsia="Calibri"/>
          <w:sz w:val="28"/>
          <w:szCs w:val="28"/>
        </w:rPr>
      </w:pPr>
      <w:r>
        <w:rPr>
          <w:rFonts w:eastAsia="Calibri"/>
          <w:b/>
          <w:bCs/>
          <w:sz w:val="28"/>
          <w:szCs w:val="28"/>
        </w:rPr>
        <w:t>Статья 34</w:t>
      </w:r>
      <w:r w:rsidRPr="002C5961">
        <w:rPr>
          <w:rFonts w:eastAsia="Calibri"/>
          <w:b/>
          <w:bCs/>
          <w:sz w:val="28"/>
          <w:szCs w:val="28"/>
        </w:rPr>
        <w:t>. Ограничения использования территорий в границах охранных зон объектов электросетевого хозяйства</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w:t>
      </w:r>
      <w:r w:rsidRPr="00DD740B">
        <w:rPr>
          <w:rFonts w:eastAsia="Calibri"/>
          <w:sz w:val="28"/>
          <w:szCs w:val="28"/>
        </w:rPr>
        <w:lastRenderedPageBreak/>
        <w:t>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размещать свалки;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складировать или размещать хранилища любых, в том числе горюче-смазочных, материалов;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1) строительство, капитальный ремонт, реконструкция или снос зданий и сооружений;</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горные, взрывные, мелиоративные работы, в том числе связанные с временным затоплением земель;</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3) посадка и вырубка деревьев и кустарников;</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4) дноуглубительные, землечерпальные и погрузочно-разгрузочные </w:t>
      </w:r>
      <w:r w:rsidRPr="00DD740B">
        <w:rPr>
          <w:rFonts w:eastAsia="Calibri"/>
          <w:sz w:val="28"/>
          <w:szCs w:val="28"/>
        </w:rPr>
        <w:lastRenderedPageBreak/>
        <w:t>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w:t>
      </w:r>
      <w:r w:rsidRPr="00DD740B">
        <w:rPr>
          <w:rFonts w:eastAsia="Calibri"/>
          <w:sz w:val="28"/>
          <w:szCs w:val="28"/>
        </w:rPr>
        <w:lastRenderedPageBreak/>
        <w:t xml:space="preserve">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 </w:t>
      </w:r>
    </w:p>
    <w:p w:rsidR="00CF2D22" w:rsidRPr="00DD740B" w:rsidRDefault="00CF2D22" w:rsidP="00CF2D22">
      <w:pPr>
        <w:spacing w:line="360" w:lineRule="auto"/>
        <w:ind w:firstLine="709"/>
        <w:jc w:val="both"/>
        <w:rPr>
          <w:rFonts w:eastAsia="Calibri"/>
          <w:sz w:val="28"/>
          <w:szCs w:val="28"/>
        </w:rPr>
      </w:pPr>
      <w:r w:rsidRPr="00DD740B">
        <w:rPr>
          <w:rFonts w:eastAsia="Calibri"/>
          <w:sz w:val="28"/>
          <w:szCs w:val="28"/>
        </w:rPr>
        <w:t>2) складировать или размещать хранилища любых, в том числе горюче-смазочных, материалов;</w:t>
      </w:r>
    </w:p>
    <w:p w:rsidR="00CF2D22" w:rsidRPr="002C5961" w:rsidRDefault="00CF2D22" w:rsidP="00CF2D22">
      <w:pPr>
        <w:spacing w:line="360" w:lineRule="auto"/>
        <w:ind w:firstLine="709"/>
        <w:jc w:val="both"/>
        <w:rPr>
          <w:rFonts w:eastAsia="Calibri"/>
          <w:sz w:val="28"/>
          <w:szCs w:val="28"/>
        </w:rPr>
      </w:pPr>
      <w:r w:rsidRPr="00DD740B">
        <w:rPr>
          <w:rFonts w:eastAsia="Calibri"/>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F2D22" w:rsidRPr="002C5961" w:rsidRDefault="00CF2D22" w:rsidP="00CF2D22">
      <w:pPr>
        <w:spacing w:after="200" w:line="276" w:lineRule="auto"/>
        <w:ind w:firstLine="709"/>
        <w:jc w:val="both"/>
        <w:rPr>
          <w:rFonts w:eastAsia="Calibri"/>
          <w:b/>
          <w:bCs/>
          <w:sz w:val="28"/>
          <w:szCs w:val="28"/>
        </w:rPr>
      </w:pPr>
      <w:r>
        <w:rPr>
          <w:rFonts w:eastAsia="Calibri"/>
          <w:b/>
          <w:bCs/>
          <w:sz w:val="28"/>
          <w:szCs w:val="28"/>
        </w:rPr>
        <w:t>Статья 35</w:t>
      </w:r>
      <w:r w:rsidRPr="002C5961">
        <w:rPr>
          <w:rFonts w:eastAsia="Calibri"/>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CF2D22"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w:t>
      </w: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F2D22" w:rsidRPr="00DD740B" w:rsidRDefault="00CF2D22" w:rsidP="00CF2D22">
      <w:pPr>
        <w:pStyle w:val="17"/>
        <w:spacing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F2D22" w:rsidRPr="00DD740B" w:rsidRDefault="00CF2D22" w:rsidP="00CF2D22">
      <w:pPr>
        <w:pStyle w:val="17"/>
        <w:spacing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4. На территории первого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На территории третьего пояса ЗСО:</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осуществляются выявление, тампонирование или восстановление всех старых, бездействующих, дефектных или неправильно эксплуатируемых сква-</w:t>
      </w:r>
      <w:r w:rsidRPr="00DD740B">
        <w:rPr>
          <w:rFonts w:ascii="Times New Roman" w:eastAsia="Calibri" w:hAnsi="Times New Roman" w:cs="Times New Roman"/>
          <w:sz w:val="28"/>
          <w:szCs w:val="28"/>
          <w:lang w:eastAsia="en-US"/>
        </w:rPr>
        <w:lastRenderedPageBreak/>
        <w:t>жин, представляющих опасность в части возможности загрязнения водоносных горизонтов;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2) бурение новых скважин и новое стро</w:t>
      </w:r>
      <w:r w:rsidR="00444168">
        <w:rPr>
          <w:rFonts w:ascii="Times New Roman" w:eastAsia="Calibri" w:hAnsi="Times New Roman" w:cs="Times New Roman"/>
          <w:sz w:val="28"/>
          <w:szCs w:val="28"/>
          <w:lang w:eastAsia="en-US"/>
        </w:rPr>
        <w:t>ительство, связанное с нарушени</w:t>
      </w:r>
      <w:r w:rsidRPr="00DD740B">
        <w:rPr>
          <w:rFonts w:ascii="Times New Roman" w:eastAsia="Calibri" w:hAnsi="Times New Roman" w:cs="Times New Roman"/>
          <w:sz w:val="28"/>
          <w:szCs w:val="28"/>
          <w:lang w:eastAsia="en-US"/>
        </w:rPr>
        <w:t>ем почвенного покрова, производится при обязательно</w:t>
      </w:r>
      <w:r w:rsidR="00444168">
        <w:rPr>
          <w:rFonts w:ascii="Times New Roman" w:eastAsia="Calibri" w:hAnsi="Times New Roman" w:cs="Times New Roman"/>
          <w:sz w:val="28"/>
          <w:szCs w:val="28"/>
          <w:lang w:eastAsia="en-US"/>
        </w:rPr>
        <w:t>м согласовании с цен</w:t>
      </w:r>
      <w:r w:rsidRPr="00DD740B">
        <w:rPr>
          <w:rFonts w:ascii="Times New Roman" w:eastAsia="Calibri" w:hAnsi="Times New Roman" w:cs="Times New Roman"/>
          <w:sz w:val="28"/>
          <w:szCs w:val="28"/>
          <w:lang w:eastAsia="en-US"/>
        </w:rPr>
        <w:t>тром государственного санитарно-эпидемиологического надзора;</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запрещается закачка отработанных</w:t>
      </w:r>
      <w:r w:rsidR="00444168">
        <w:rPr>
          <w:rFonts w:ascii="Times New Roman" w:eastAsia="Calibri" w:hAnsi="Times New Roman" w:cs="Times New Roman"/>
          <w:sz w:val="28"/>
          <w:szCs w:val="28"/>
          <w:lang w:eastAsia="en-US"/>
        </w:rPr>
        <w:t xml:space="preserve"> вод в подземные горизонты, под</w:t>
      </w:r>
      <w:r w:rsidRPr="00DD740B">
        <w:rPr>
          <w:rFonts w:ascii="Times New Roman" w:eastAsia="Calibri" w:hAnsi="Times New Roman" w:cs="Times New Roman"/>
          <w:sz w:val="28"/>
          <w:szCs w:val="28"/>
          <w:lang w:eastAsia="en-US"/>
        </w:rPr>
        <w:t>земное складирование твердых отходов и разработка недр земли;</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4) запрещается размещения складов г</w:t>
      </w:r>
      <w:r w:rsidR="00444168">
        <w:rPr>
          <w:rFonts w:ascii="Times New Roman" w:eastAsia="Calibri" w:hAnsi="Times New Roman" w:cs="Times New Roman"/>
          <w:sz w:val="28"/>
          <w:szCs w:val="28"/>
          <w:lang w:eastAsia="en-US"/>
        </w:rPr>
        <w:t>орюче-смазочных материалов, ядо</w:t>
      </w:r>
      <w:r w:rsidRPr="00DD740B">
        <w:rPr>
          <w:rFonts w:ascii="Times New Roman" w:eastAsia="Calibri" w:hAnsi="Times New Roman" w:cs="Times New Roman"/>
          <w:sz w:val="28"/>
          <w:szCs w:val="28"/>
          <w:lang w:eastAsia="en-US"/>
        </w:rPr>
        <w:t>химикатов и минеральных удобрений, нак</w:t>
      </w:r>
      <w:r w:rsidR="00444168">
        <w:rPr>
          <w:rFonts w:ascii="Times New Roman" w:eastAsia="Calibri" w:hAnsi="Times New Roman" w:cs="Times New Roman"/>
          <w:sz w:val="28"/>
          <w:szCs w:val="28"/>
          <w:lang w:eastAsia="en-US"/>
        </w:rPr>
        <w:t>опителей промстоков, шламохрани</w:t>
      </w:r>
      <w:r w:rsidRPr="00DD740B">
        <w:rPr>
          <w:rFonts w:ascii="Times New Roman" w:eastAsia="Calibri" w:hAnsi="Times New Roman" w:cs="Times New Roman"/>
          <w:sz w:val="28"/>
          <w:szCs w:val="28"/>
          <w:lang w:eastAsia="en-US"/>
        </w:rPr>
        <w:t>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w:t>
      </w:r>
      <w:r w:rsidR="00444168">
        <w:rPr>
          <w:rFonts w:ascii="Times New Roman" w:eastAsia="Calibri" w:hAnsi="Times New Roman" w:cs="Times New Roman"/>
          <w:sz w:val="28"/>
          <w:szCs w:val="28"/>
          <w:lang w:eastAsia="en-US"/>
        </w:rPr>
        <w:t>ищенных подземных вод, при усло</w:t>
      </w:r>
      <w:r w:rsidRPr="00DD740B">
        <w:rPr>
          <w:rFonts w:ascii="Times New Roman" w:eastAsia="Calibri" w:hAnsi="Times New Roman" w:cs="Times New Roman"/>
          <w:sz w:val="28"/>
          <w:szCs w:val="28"/>
          <w:lang w:eastAsia="en-US"/>
        </w:rPr>
        <w:t>вии выполнения специальных мероприятий по защите водоносного горизонта от загрязнения при наличии санитарно-эпи</w:t>
      </w:r>
      <w:r w:rsidR="00444168">
        <w:rPr>
          <w:rFonts w:ascii="Times New Roman" w:eastAsia="Calibri" w:hAnsi="Times New Roman" w:cs="Times New Roman"/>
          <w:sz w:val="28"/>
          <w:szCs w:val="28"/>
          <w:lang w:eastAsia="en-US"/>
        </w:rPr>
        <w:t>демиологического заключения цен</w:t>
      </w:r>
      <w:r w:rsidRPr="00DD740B">
        <w:rPr>
          <w:rFonts w:ascii="Times New Roman" w:eastAsia="Calibri" w:hAnsi="Times New Roman" w:cs="Times New Roman"/>
          <w:sz w:val="28"/>
          <w:szCs w:val="28"/>
          <w:lang w:eastAsia="en-US"/>
        </w:rPr>
        <w:t>тра государственного санитарно-эпидемиологического надзора, выданного с учетом заключения органов геологического контроля;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6. На территории второго пояса ЗСО помимо ограничений, предусмотренных пунктом 5 настоящей статьи не допускается:</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Pr="00DD740B">
        <w:rPr>
          <w:rFonts w:ascii="Times New Roman" w:eastAsia="Calibri" w:hAnsi="Times New Roman" w:cs="Times New Roman"/>
          <w:sz w:val="28"/>
          <w:szCs w:val="28"/>
          <w:lang w:eastAsia="en-US"/>
        </w:rPr>
        <w:t>2) применение удобрений и ядохимикатов;</w:t>
      </w:r>
    </w:p>
    <w:p w:rsidR="00CF2D22" w:rsidRPr="00DD740B" w:rsidRDefault="00CF2D22" w:rsidP="00CF2D22">
      <w:pPr>
        <w:pStyle w:val="17"/>
        <w:spacing w:before="240" w:after="240" w:line="360" w:lineRule="auto"/>
        <w:ind w:left="0"/>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3) рубка леса главного пользования и реконструкции.</w:t>
      </w:r>
    </w:p>
    <w:p w:rsidR="00CF2D22" w:rsidRPr="00592622" w:rsidRDefault="00CF2D22" w:rsidP="00CF2D22">
      <w:pPr>
        <w:pStyle w:val="17"/>
        <w:spacing w:before="240" w:after="240" w:line="360" w:lineRule="auto"/>
        <w:ind w:left="0"/>
        <w:jc w:val="both"/>
        <w:outlineLvl w:val="2"/>
        <w:rPr>
          <w:rFonts w:ascii="Times New Roman" w:hAnsi="Times New Roman" w:cs="Times New Roman"/>
          <w:sz w:val="28"/>
          <w:szCs w:val="28"/>
          <w:u w:color="FFFFFF"/>
        </w:rPr>
      </w:pPr>
      <w:r>
        <w:rPr>
          <w:rFonts w:ascii="Times New Roman" w:eastAsia="Calibri" w:hAnsi="Times New Roman" w:cs="Times New Roman"/>
          <w:sz w:val="28"/>
          <w:szCs w:val="28"/>
          <w:lang w:eastAsia="en-US"/>
        </w:rPr>
        <w:t xml:space="preserve">     </w:t>
      </w:r>
      <w:r w:rsidRPr="00DD740B">
        <w:rPr>
          <w:rFonts w:ascii="Times New Roman" w:eastAsia="Calibri" w:hAnsi="Times New Roman" w:cs="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F2D22" w:rsidRPr="004B080F" w:rsidRDefault="00CF2D22" w:rsidP="00CF2D22">
      <w:pPr>
        <w:widowControl/>
        <w:numPr>
          <w:ilvl w:val="0"/>
          <w:numId w:val="25"/>
        </w:numPr>
        <w:suppressAutoHyphens w:val="0"/>
        <w:spacing w:line="276" w:lineRule="auto"/>
        <w:jc w:val="both"/>
        <w:rPr>
          <w:sz w:val="28"/>
          <w:szCs w:val="28"/>
        </w:rPr>
      </w:pPr>
      <w:r w:rsidRPr="006905B5">
        <w:rPr>
          <w:b/>
          <w:sz w:val="28"/>
          <w:szCs w:val="28"/>
        </w:rPr>
        <w:t>Ограничение использования территорий земельных участков и объектов капитального строительства в границах полос отвода автомобильных дорог</w:t>
      </w:r>
    </w:p>
    <w:p w:rsidR="00CF2D22" w:rsidRPr="006905B5" w:rsidRDefault="00CF2D22" w:rsidP="00CF2D22">
      <w:pPr>
        <w:spacing w:line="276" w:lineRule="auto"/>
        <w:rPr>
          <w:sz w:val="28"/>
          <w:szCs w:val="28"/>
        </w:rPr>
      </w:pP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В границах полосы отвода автомобильной дороги, за исключением случаев, предусмотренных Федеральным законом от 08 ноября 2007 года </w:t>
      </w:r>
      <w:r w:rsidRPr="006905B5">
        <w:rPr>
          <w:sz w:val="28"/>
          <w:szCs w:val="28"/>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2) размещение зданий, строений, сооружений и других объектов, не предназначенных для обслуживания автомобильной дороги, ее строительства, </w:t>
      </w:r>
      <w:r w:rsidRPr="006905B5">
        <w:rPr>
          <w:sz w:val="28"/>
          <w:szCs w:val="28"/>
        </w:rPr>
        <w:lastRenderedPageBreak/>
        <w:t>реконструкции, капитального ремонта, ремонта и содержания и не относящихся к объектам дорожного сервиса;</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w:t>
      </w:r>
      <w:r w:rsidRPr="006905B5">
        <w:rPr>
          <w:sz w:val="28"/>
          <w:szCs w:val="28"/>
        </w:rPr>
        <w:lastRenderedPageBreak/>
        <w:t>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CF2D22" w:rsidRPr="006905B5" w:rsidRDefault="00CF2D22" w:rsidP="00CF2D22">
      <w:pPr>
        <w:spacing w:line="360" w:lineRule="auto"/>
        <w:jc w:val="both"/>
        <w:rPr>
          <w:sz w:val="28"/>
          <w:szCs w:val="28"/>
        </w:rPr>
      </w:pPr>
      <w:r>
        <w:rPr>
          <w:sz w:val="28"/>
          <w:szCs w:val="28"/>
        </w:rPr>
        <w:lastRenderedPageBreak/>
        <w:t xml:space="preserve">         </w:t>
      </w:r>
      <w:r w:rsidRPr="006905B5">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Самарской области.</w:t>
      </w:r>
    </w:p>
    <w:p w:rsidR="00CF2D22" w:rsidRPr="006905B5" w:rsidRDefault="00CF2D22" w:rsidP="00CF2D22">
      <w:pPr>
        <w:spacing w:line="360" w:lineRule="auto"/>
        <w:jc w:val="both"/>
        <w:rPr>
          <w:sz w:val="28"/>
          <w:szCs w:val="28"/>
        </w:rPr>
      </w:pPr>
      <w:r w:rsidRPr="006905B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Администрацией поселения.</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CF2D22" w:rsidRPr="006905B5" w:rsidRDefault="00CF2D22" w:rsidP="00CF2D22">
      <w:pPr>
        <w:spacing w:line="360" w:lineRule="auto"/>
        <w:jc w:val="both"/>
        <w:rPr>
          <w:sz w:val="28"/>
          <w:szCs w:val="28"/>
        </w:rPr>
      </w:pPr>
      <w:r>
        <w:rPr>
          <w:sz w:val="28"/>
          <w:szCs w:val="28"/>
        </w:rPr>
        <w:t xml:space="preserve">      </w:t>
      </w:r>
      <w:r w:rsidRPr="006905B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CF2D22" w:rsidRDefault="00CF2D22" w:rsidP="00CF2D22">
      <w:pPr>
        <w:spacing w:line="360" w:lineRule="auto"/>
        <w:jc w:val="both"/>
        <w:rPr>
          <w:sz w:val="28"/>
          <w:szCs w:val="28"/>
        </w:rPr>
      </w:pPr>
      <w:r>
        <w:rPr>
          <w:sz w:val="28"/>
          <w:szCs w:val="28"/>
        </w:rPr>
        <w:t xml:space="preserve">     </w:t>
      </w:r>
      <w:r w:rsidRPr="006905B5">
        <w:rPr>
          <w:sz w:val="28"/>
          <w:szCs w:val="28"/>
        </w:rPr>
        <w:t xml:space="preserve">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w:t>
      </w:r>
      <w:r w:rsidRPr="006905B5">
        <w:rPr>
          <w:sz w:val="28"/>
          <w:szCs w:val="28"/>
        </w:rPr>
        <w:lastRenderedPageBreak/>
        <w:t>выполнение указанных работ.</w:t>
      </w:r>
    </w:p>
    <w:p w:rsidR="00CF2D22" w:rsidRDefault="00CF2D22" w:rsidP="00CF2D22">
      <w:pPr>
        <w:widowControl/>
        <w:numPr>
          <w:ilvl w:val="0"/>
          <w:numId w:val="25"/>
        </w:numPr>
        <w:suppressAutoHyphens w:val="0"/>
        <w:spacing w:line="276" w:lineRule="auto"/>
        <w:jc w:val="both"/>
        <w:rPr>
          <w:b/>
          <w:sz w:val="28"/>
          <w:szCs w:val="28"/>
        </w:rPr>
      </w:pPr>
      <w:r w:rsidRPr="009766DA">
        <w:rPr>
          <w:b/>
          <w:sz w:val="28"/>
          <w:szCs w:val="28"/>
        </w:rPr>
        <w:t>Ограничение использования территорий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CF2D22" w:rsidRPr="009766DA" w:rsidRDefault="00CF2D22" w:rsidP="00CF2D22">
      <w:pPr>
        <w:spacing w:line="276" w:lineRule="auto"/>
        <w:ind w:left="340"/>
        <w:jc w:val="both"/>
        <w:rPr>
          <w:b/>
          <w:sz w:val="28"/>
          <w:szCs w:val="28"/>
        </w:rPr>
      </w:pPr>
    </w:p>
    <w:p w:rsidR="00CF2D22" w:rsidRPr="009766DA" w:rsidRDefault="00CF2D22" w:rsidP="00CF2D22">
      <w:pPr>
        <w:spacing w:line="360" w:lineRule="auto"/>
        <w:ind w:firstLine="709"/>
        <w:jc w:val="both"/>
        <w:rPr>
          <w:sz w:val="28"/>
          <w:szCs w:val="28"/>
        </w:rPr>
      </w:pPr>
      <w:r>
        <w:rPr>
          <w:sz w:val="28"/>
          <w:szCs w:val="28"/>
        </w:rPr>
        <w:t xml:space="preserve"> </w:t>
      </w:r>
      <w:r w:rsidRPr="009766DA">
        <w:rPr>
          <w:sz w:val="28"/>
          <w:szCs w:val="28"/>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CF2D22" w:rsidRPr="009766DA" w:rsidRDefault="00CF2D22" w:rsidP="00CF2D22">
      <w:pPr>
        <w:spacing w:line="360" w:lineRule="auto"/>
        <w:ind w:firstLine="709"/>
        <w:jc w:val="both"/>
        <w:rPr>
          <w:sz w:val="28"/>
          <w:szCs w:val="28"/>
        </w:rPr>
      </w:pPr>
      <w:r w:rsidRPr="009766DA">
        <w:rPr>
          <w:sz w:val="28"/>
          <w:szCs w:val="28"/>
        </w:rPr>
        <w:t>1) охранные зоны с особыми условиями использования:</w:t>
      </w:r>
    </w:p>
    <w:p w:rsidR="00CF2D22" w:rsidRPr="009766DA" w:rsidRDefault="00CF2D22" w:rsidP="00CF2D22">
      <w:pPr>
        <w:spacing w:line="360" w:lineRule="auto"/>
        <w:jc w:val="both"/>
        <w:rPr>
          <w:sz w:val="28"/>
          <w:szCs w:val="28"/>
        </w:rPr>
      </w:pPr>
      <w:r w:rsidRPr="009766DA">
        <w:rPr>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для кабелей связи при переходах через судоходные и сплавные реки, озера, водохранилища и каналы (арыки</w:t>
      </w:r>
      <w:r>
        <w:rPr>
          <w:sz w:val="28"/>
          <w:szCs w:val="28"/>
        </w:rPr>
        <w:t>) - в виде участков водного про</w:t>
      </w:r>
      <w:r w:rsidRPr="009766DA">
        <w:rPr>
          <w:sz w:val="28"/>
          <w:szCs w:val="28"/>
        </w:rPr>
        <w:t>странства по всей глубине от водной пове</w:t>
      </w:r>
      <w:r w:rsidR="00444168">
        <w:rPr>
          <w:sz w:val="28"/>
          <w:szCs w:val="28"/>
        </w:rPr>
        <w:t>рхности до дна, определяемых па</w:t>
      </w:r>
      <w:r w:rsidRPr="009766DA">
        <w:rPr>
          <w:sz w:val="28"/>
          <w:szCs w:val="28"/>
        </w:rPr>
        <w:t>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для наземных и подземных необсл</w:t>
      </w:r>
      <w:r w:rsidR="00444168">
        <w:rPr>
          <w:sz w:val="28"/>
          <w:szCs w:val="28"/>
        </w:rPr>
        <w:t>уживаемых усилительных и регене</w:t>
      </w:r>
      <w:r w:rsidRPr="009766DA">
        <w:rPr>
          <w:sz w:val="28"/>
          <w:szCs w:val="28"/>
        </w:rPr>
        <w:t>рационных пунктов на кабельных линиях связи - в виде участков земли, определяемых замкнутой линией, отстояще</w:t>
      </w:r>
      <w:r w:rsidR="00444168">
        <w:rPr>
          <w:sz w:val="28"/>
          <w:szCs w:val="28"/>
        </w:rPr>
        <w:t>й от центра установки усилитель</w:t>
      </w:r>
      <w:r w:rsidRPr="009766DA">
        <w:rPr>
          <w:sz w:val="28"/>
          <w:szCs w:val="28"/>
        </w:rPr>
        <w:t>ных и регенерационных пунктов или от границы их обвалования не менее чем на 3 метра и от контуров заземления не менее чем на 2 метра;</w:t>
      </w:r>
    </w:p>
    <w:p w:rsidR="00CF2D22" w:rsidRPr="009766DA" w:rsidRDefault="00CF2D22" w:rsidP="00CF2D22">
      <w:pPr>
        <w:spacing w:line="360" w:lineRule="auto"/>
        <w:jc w:val="both"/>
        <w:rPr>
          <w:sz w:val="28"/>
          <w:szCs w:val="28"/>
        </w:rPr>
      </w:pPr>
      <w:r>
        <w:rPr>
          <w:sz w:val="28"/>
          <w:szCs w:val="28"/>
        </w:rPr>
        <w:t xml:space="preserve">           </w:t>
      </w:r>
      <w:r w:rsidRPr="009766DA">
        <w:rPr>
          <w:sz w:val="28"/>
          <w:szCs w:val="28"/>
        </w:rPr>
        <w:t>2) создаются просеки в лесных массивах и зеленых насаждениях:</w:t>
      </w:r>
    </w:p>
    <w:p w:rsidR="00CF2D22" w:rsidRPr="009766DA" w:rsidRDefault="00CF2D22" w:rsidP="00CF2D22">
      <w:pPr>
        <w:spacing w:line="360" w:lineRule="auto"/>
        <w:jc w:val="both"/>
        <w:rPr>
          <w:sz w:val="28"/>
          <w:szCs w:val="28"/>
        </w:rPr>
      </w:pPr>
      <w:r w:rsidRPr="009766DA">
        <w:rPr>
          <w:sz w:val="28"/>
          <w:szCs w:val="28"/>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lastRenderedPageBreak/>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F2D22" w:rsidRPr="009766DA" w:rsidRDefault="00CF2D22" w:rsidP="00CF2D22">
      <w:pPr>
        <w:spacing w:line="360" w:lineRule="auto"/>
        <w:jc w:val="both"/>
        <w:rPr>
          <w:sz w:val="28"/>
          <w:szCs w:val="28"/>
        </w:rPr>
      </w:pPr>
      <w:r w:rsidRPr="009766DA">
        <w:rPr>
          <w:sz w:val="28"/>
          <w:szCs w:val="28"/>
        </w:rPr>
        <w:t>вдоль трассы кабеля связи - шириной не менее 6 метров (по 3 метра с каждой стороны от кабеля связи).</w:t>
      </w:r>
    </w:p>
    <w:p w:rsidR="00CF2D22" w:rsidRPr="009766DA" w:rsidRDefault="00CF2D22" w:rsidP="00CF2D22">
      <w:pPr>
        <w:spacing w:line="360" w:lineRule="auto"/>
        <w:ind w:firstLine="709"/>
        <w:jc w:val="both"/>
        <w:rPr>
          <w:sz w:val="28"/>
          <w:szCs w:val="28"/>
        </w:rPr>
      </w:pPr>
      <w:r w:rsidRPr="009766DA">
        <w:rPr>
          <w:sz w:val="28"/>
          <w:szCs w:val="28"/>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F2D22" w:rsidRPr="009766DA" w:rsidRDefault="00CF2D22" w:rsidP="00CF2D22">
      <w:pPr>
        <w:spacing w:line="360" w:lineRule="auto"/>
        <w:ind w:firstLine="709"/>
        <w:jc w:val="both"/>
        <w:rPr>
          <w:sz w:val="28"/>
          <w:szCs w:val="28"/>
        </w:rPr>
      </w:pPr>
      <w:r w:rsidRPr="009766DA">
        <w:rPr>
          <w:sz w:val="28"/>
          <w:szCs w:val="28"/>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w:t>
      </w:r>
      <w:r>
        <w:rPr>
          <w:sz w:val="28"/>
          <w:szCs w:val="28"/>
        </w:rPr>
        <w:t>ми местного самоуправления посе</w:t>
      </w:r>
      <w:r w:rsidRPr="009766DA">
        <w:rPr>
          <w:sz w:val="28"/>
          <w:szCs w:val="28"/>
        </w:rPr>
        <w:t>ления.</w:t>
      </w:r>
    </w:p>
    <w:p w:rsidR="00CF2D22" w:rsidRPr="009766DA" w:rsidRDefault="00CF2D22" w:rsidP="00CF2D22">
      <w:pPr>
        <w:spacing w:line="360" w:lineRule="auto"/>
        <w:ind w:firstLine="709"/>
        <w:jc w:val="both"/>
        <w:rPr>
          <w:sz w:val="28"/>
          <w:szCs w:val="28"/>
        </w:rPr>
      </w:pPr>
      <w:r w:rsidRPr="009766DA">
        <w:rPr>
          <w:sz w:val="28"/>
          <w:szCs w:val="28"/>
        </w:rPr>
        <w:t>4. Трассы линий связи должны пер</w:t>
      </w:r>
      <w:r>
        <w:rPr>
          <w:sz w:val="28"/>
          <w:szCs w:val="28"/>
        </w:rPr>
        <w:t>иодически расчищаться от кустар</w:t>
      </w:r>
      <w:r w:rsidRPr="009766DA">
        <w:rPr>
          <w:sz w:val="28"/>
          <w:szCs w:val="28"/>
        </w:rPr>
        <w:t>ников и деревьев, содержаться в безопас</w:t>
      </w:r>
      <w:r>
        <w:rPr>
          <w:sz w:val="28"/>
          <w:szCs w:val="28"/>
        </w:rPr>
        <w:t>ном в пожарном отношении состоя</w:t>
      </w:r>
      <w:r w:rsidRPr="009766DA">
        <w:rPr>
          <w:sz w:val="28"/>
          <w:szCs w:val="28"/>
        </w:rPr>
        <w:t>нии, должна поддерживаться установленна</w:t>
      </w:r>
      <w:r>
        <w:rPr>
          <w:sz w:val="28"/>
          <w:szCs w:val="28"/>
        </w:rPr>
        <w:t>я ширина просек. Деревья, созда</w:t>
      </w:r>
      <w:r w:rsidRPr="009766DA">
        <w:rPr>
          <w:sz w:val="28"/>
          <w:szCs w:val="28"/>
        </w:rPr>
        <w:t>ющие угрозу проводам линий связи и опорам линий связи, должны быть вырублены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
    <w:p w:rsidR="00CF2D22" w:rsidRPr="009766DA" w:rsidRDefault="00CF2D22" w:rsidP="00CF2D22">
      <w:pPr>
        <w:spacing w:line="360" w:lineRule="auto"/>
        <w:ind w:firstLine="709"/>
        <w:jc w:val="both"/>
        <w:rPr>
          <w:sz w:val="28"/>
          <w:szCs w:val="28"/>
        </w:rPr>
      </w:pPr>
      <w:r w:rsidRPr="009766DA">
        <w:rPr>
          <w:sz w:val="28"/>
          <w:szCs w:val="28"/>
        </w:rPr>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CF2D22" w:rsidRPr="009766DA" w:rsidRDefault="00CF2D22" w:rsidP="00CF2D22">
      <w:pPr>
        <w:spacing w:line="360" w:lineRule="auto"/>
        <w:ind w:firstLine="709"/>
        <w:jc w:val="both"/>
        <w:rPr>
          <w:sz w:val="28"/>
          <w:szCs w:val="28"/>
        </w:rPr>
      </w:pPr>
      <w:r w:rsidRPr="009766DA">
        <w:rPr>
          <w:sz w:val="28"/>
          <w:szCs w:val="28"/>
        </w:rPr>
        <w:t xml:space="preserve">6. Охранные зоны на трассах кабельных и воздушных линий связи и линий радиофикации в полосе отвода автомобильных и железных дорог могут </w:t>
      </w:r>
      <w:r w:rsidRPr="009766DA">
        <w:rPr>
          <w:sz w:val="28"/>
          <w:szCs w:val="28"/>
        </w:rPr>
        <w:lastRenderedPageBreak/>
        <w:t>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 и линий радиофикации.</w:t>
      </w:r>
    </w:p>
    <w:p w:rsidR="00CF2D22" w:rsidRPr="009766DA" w:rsidRDefault="00CF2D22" w:rsidP="00CF2D22">
      <w:pPr>
        <w:spacing w:line="360" w:lineRule="auto"/>
        <w:ind w:firstLine="709"/>
        <w:jc w:val="both"/>
        <w:rPr>
          <w:sz w:val="28"/>
          <w:szCs w:val="28"/>
        </w:rPr>
      </w:pPr>
      <w:r w:rsidRPr="009766DA">
        <w:rPr>
          <w:sz w:val="28"/>
          <w:szCs w:val="28"/>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CF2D22" w:rsidRDefault="00CF2D22" w:rsidP="00CF2D22">
      <w:pPr>
        <w:spacing w:line="360" w:lineRule="auto"/>
        <w:ind w:firstLine="709"/>
        <w:jc w:val="both"/>
      </w:pPr>
      <w:r w:rsidRPr="009766DA">
        <w:rPr>
          <w:sz w:val="28"/>
          <w:szCs w:val="28"/>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r w:rsidRPr="00905489">
        <w:t xml:space="preserve"> </w:t>
      </w:r>
    </w:p>
    <w:p w:rsidR="00CF2D22" w:rsidRDefault="00CF2D22" w:rsidP="00CF2D22">
      <w:pPr>
        <w:spacing w:line="276" w:lineRule="auto"/>
        <w:ind w:firstLine="709"/>
        <w:jc w:val="both"/>
        <w:rPr>
          <w:b/>
          <w:sz w:val="28"/>
          <w:szCs w:val="28"/>
        </w:rPr>
      </w:pPr>
      <w:r>
        <w:rPr>
          <w:b/>
          <w:sz w:val="28"/>
          <w:szCs w:val="28"/>
        </w:rPr>
        <w:t>Статья 38</w:t>
      </w:r>
      <w:r w:rsidRPr="00905489">
        <w:rPr>
          <w:b/>
          <w:sz w:val="28"/>
          <w:szCs w:val="28"/>
        </w:rPr>
        <w:t>.</w:t>
      </w:r>
      <w:r w:rsidRPr="00905489">
        <w:rPr>
          <w:b/>
          <w:sz w:val="28"/>
          <w:szCs w:val="28"/>
        </w:rPr>
        <w:tab/>
        <w:t>Ограничение использования территорий земельных участков и объектов капитального строительства в границах охранных зон магистральных трубопроводов</w:t>
      </w:r>
    </w:p>
    <w:p w:rsidR="00CF2D22" w:rsidRPr="00905489" w:rsidRDefault="00CF2D22" w:rsidP="00CF2D22">
      <w:pPr>
        <w:spacing w:line="276" w:lineRule="auto"/>
        <w:ind w:firstLine="709"/>
        <w:jc w:val="both"/>
        <w:rPr>
          <w:b/>
          <w:sz w:val="28"/>
          <w:szCs w:val="28"/>
        </w:rPr>
      </w:pPr>
    </w:p>
    <w:p w:rsidR="00CF2D22" w:rsidRPr="00905489" w:rsidRDefault="00CF2D22" w:rsidP="00CF2D22">
      <w:pPr>
        <w:spacing w:line="360" w:lineRule="auto"/>
        <w:ind w:firstLine="709"/>
        <w:jc w:val="both"/>
        <w:rPr>
          <w:sz w:val="28"/>
          <w:szCs w:val="28"/>
        </w:rPr>
      </w:pPr>
      <w:r w:rsidRPr="00905489">
        <w:rPr>
          <w:sz w:val="28"/>
          <w:szCs w:val="28"/>
        </w:rPr>
        <w:t>1.</w:t>
      </w:r>
      <w:r w:rsidRPr="00905489">
        <w:rPr>
          <w:sz w:val="28"/>
          <w:szCs w:val="28"/>
        </w:rPr>
        <w:tab/>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w:t>
      </w:r>
      <w:r w:rsidR="00444168">
        <w:rPr>
          <w:sz w:val="28"/>
          <w:szCs w:val="28"/>
        </w:rPr>
        <w:t>.1992, Постановлением Госгортех</w:t>
      </w:r>
      <w:r w:rsidRPr="00905489">
        <w:rPr>
          <w:sz w:val="28"/>
          <w:szCs w:val="28"/>
        </w:rPr>
        <w:t>надзора РФ от 22.04.1992 № 9, устанавливаются охранные зоны:</w:t>
      </w:r>
    </w:p>
    <w:p w:rsidR="00CF2D22" w:rsidRPr="00905489" w:rsidRDefault="00CF2D22" w:rsidP="00CF2D22">
      <w:pPr>
        <w:spacing w:line="360" w:lineRule="auto"/>
        <w:ind w:firstLine="709"/>
        <w:jc w:val="both"/>
        <w:rPr>
          <w:sz w:val="28"/>
          <w:szCs w:val="28"/>
        </w:rPr>
      </w:pPr>
      <w:r w:rsidRPr="00905489">
        <w:rPr>
          <w:sz w:val="28"/>
          <w:szCs w:val="28"/>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б) вдоль трасс трубопроводов, транспортирующих сжиженные уг</w:t>
      </w:r>
      <w:r w:rsidR="00444168">
        <w:rPr>
          <w:sz w:val="28"/>
          <w:szCs w:val="28"/>
        </w:rPr>
        <w:t>леводо</w:t>
      </w:r>
      <w:r w:rsidRPr="00905489">
        <w:rPr>
          <w:sz w:val="28"/>
          <w:szCs w:val="28"/>
        </w:rPr>
        <w:t>родные газы, нестабильные бензин и конденсат,</w:t>
      </w:r>
      <w:r w:rsidR="00444168">
        <w:rPr>
          <w:sz w:val="28"/>
          <w:szCs w:val="28"/>
        </w:rPr>
        <w:t xml:space="preserve"> - в виде участка земли, ограни</w:t>
      </w:r>
      <w:r w:rsidRPr="00905489">
        <w:rPr>
          <w:sz w:val="28"/>
          <w:szCs w:val="28"/>
        </w:rPr>
        <w:t>ченного условными линиями, проходящими в 100 метрах от оси трубопровода с каждой стороны;</w:t>
      </w:r>
    </w:p>
    <w:p w:rsidR="00CF2D22" w:rsidRPr="00905489" w:rsidRDefault="00CF2D22" w:rsidP="00CF2D22">
      <w:pPr>
        <w:spacing w:line="360" w:lineRule="auto"/>
        <w:ind w:firstLine="709"/>
        <w:jc w:val="both"/>
        <w:rPr>
          <w:sz w:val="28"/>
          <w:szCs w:val="28"/>
        </w:rPr>
      </w:pPr>
      <w:r w:rsidRPr="00905489">
        <w:rPr>
          <w:sz w:val="28"/>
          <w:szCs w:val="28"/>
        </w:rPr>
        <w:t xml:space="preserve">в) вдоль трасс многониточных трубопроводов - в виде участка земли, </w:t>
      </w:r>
      <w:r w:rsidRPr="00905489">
        <w:rPr>
          <w:sz w:val="28"/>
          <w:szCs w:val="28"/>
        </w:rPr>
        <w:lastRenderedPageBreak/>
        <w:t>ограниченного условными линиями, прохо</w:t>
      </w:r>
      <w:r w:rsidR="00444168">
        <w:rPr>
          <w:sz w:val="28"/>
          <w:szCs w:val="28"/>
        </w:rPr>
        <w:t>дящими на указанных выше рассто</w:t>
      </w:r>
      <w:r w:rsidRPr="00905489">
        <w:rPr>
          <w:sz w:val="28"/>
          <w:szCs w:val="28"/>
        </w:rPr>
        <w:t>яниях от осей крайних трубопроводов;</w:t>
      </w:r>
    </w:p>
    <w:p w:rsidR="00CF2D22" w:rsidRPr="00905489" w:rsidRDefault="00CF2D22" w:rsidP="00CF2D22">
      <w:pPr>
        <w:spacing w:line="360" w:lineRule="auto"/>
        <w:ind w:firstLine="709"/>
        <w:jc w:val="both"/>
        <w:rPr>
          <w:sz w:val="28"/>
          <w:szCs w:val="28"/>
        </w:rPr>
      </w:pPr>
      <w:r w:rsidRPr="00905489">
        <w:rPr>
          <w:sz w:val="28"/>
          <w:szCs w:val="28"/>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F2D22" w:rsidRPr="00905489" w:rsidRDefault="00CF2D22" w:rsidP="00CF2D22">
      <w:pPr>
        <w:spacing w:line="360" w:lineRule="auto"/>
        <w:ind w:firstLine="709"/>
        <w:jc w:val="both"/>
        <w:rPr>
          <w:sz w:val="28"/>
          <w:szCs w:val="28"/>
        </w:rPr>
      </w:pPr>
      <w:r w:rsidRPr="00905489">
        <w:rPr>
          <w:sz w:val="28"/>
          <w:szCs w:val="28"/>
        </w:rPr>
        <w:t>д) вокруг емкостей для хранения и разгазирования конденсата, земляных амбаров для аварийного выпуска продукции</w:t>
      </w:r>
      <w:r w:rsidR="00444168">
        <w:rPr>
          <w:sz w:val="28"/>
          <w:szCs w:val="28"/>
        </w:rPr>
        <w:t xml:space="preserve"> - в виде участка земли, ограни</w:t>
      </w:r>
      <w:r w:rsidRPr="00905489">
        <w:rPr>
          <w:sz w:val="28"/>
          <w:szCs w:val="28"/>
        </w:rPr>
        <w:t>ченного замкнутой линией, отстоящей от границ территорий ука</w:t>
      </w:r>
      <w:r w:rsidR="00444168">
        <w:rPr>
          <w:sz w:val="28"/>
          <w:szCs w:val="28"/>
        </w:rPr>
        <w:t>занных объек</w:t>
      </w:r>
      <w:r w:rsidRPr="00905489">
        <w:rPr>
          <w:sz w:val="28"/>
          <w:szCs w:val="28"/>
        </w:rPr>
        <w:t>тов на 50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 xml:space="preserve">е) вокруг технологических установок </w:t>
      </w:r>
      <w:r w:rsidR="00444168">
        <w:rPr>
          <w:sz w:val="28"/>
          <w:szCs w:val="28"/>
        </w:rPr>
        <w:t>подготовки продукции к транспор</w:t>
      </w:r>
      <w:r w:rsidRPr="00905489">
        <w:rPr>
          <w:sz w:val="28"/>
          <w:szCs w:val="28"/>
        </w:rPr>
        <w:t>ту, головных и промежуточных перекачи</w:t>
      </w:r>
      <w:r w:rsidR="00444168">
        <w:rPr>
          <w:sz w:val="28"/>
          <w:szCs w:val="28"/>
        </w:rPr>
        <w:t>вающих и наливных насосных стан</w:t>
      </w:r>
      <w:r w:rsidRPr="00905489">
        <w:rPr>
          <w:sz w:val="28"/>
          <w:szCs w:val="28"/>
        </w:rPr>
        <w:t>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w:t>
      </w:r>
      <w:r w:rsidR="00444168">
        <w:rPr>
          <w:sz w:val="28"/>
          <w:szCs w:val="28"/>
        </w:rPr>
        <w:t>епродуктов - в виде участка зем</w:t>
      </w:r>
      <w:r w:rsidRPr="00905489">
        <w:rPr>
          <w:sz w:val="28"/>
          <w:szCs w:val="28"/>
        </w:rPr>
        <w:t>ли, ограниченного замкнутой линией, отстоя</w:t>
      </w:r>
      <w:r w:rsidR="00444168">
        <w:rPr>
          <w:sz w:val="28"/>
          <w:szCs w:val="28"/>
        </w:rPr>
        <w:t>щей от границ территорий указан</w:t>
      </w:r>
      <w:r w:rsidRPr="00905489">
        <w:rPr>
          <w:sz w:val="28"/>
          <w:szCs w:val="28"/>
        </w:rPr>
        <w:t>ных объектов на 100 метров во все стороны.</w:t>
      </w:r>
    </w:p>
    <w:p w:rsidR="00CF2D22" w:rsidRPr="00905489" w:rsidRDefault="00CF2D22" w:rsidP="00CF2D22">
      <w:pPr>
        <w:spacing w:line="360" w:lineRule="auto"/>
        <w:ind w:firstLine="709"/>
        <w:jc w:val="both"/>
        <w:rPr>
          <w:sz w:val="28"/>
          <w:szCs w:val="28"/>
        </w:rPr>
      </w:pPr>
      <w:r w:rsidRPr="00905489">
        <w:rPr>
          <w:sz w:val="28"/>
          <w:szCs w:val="28"/>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F2D22" w:rsidRPr="00905489" w:rsidRDefault="00CF2D22" w:rsidP="00CF2D22">
      <w:pPr>
        <w:spacing w:line="360" w:lineRule="auto"/>
        <w:ind w:firstLine="709"/>
        <w:jc w:val="both"/>
        <w:rPr>
          <w:sz w:val="28"/>
          <w:szCs w:val="28"/>
        </w:rPr>
      </w:pPr>
      <w:r w:rsidRPr="00905489">
        <w:rPr>
          <w:sz w:val="28"/>
          <w:szCs w:val="28"/>
        </w:rPr>
        <w:t>а) перемещать, засыпать и ломать опознавательные и сигнальные знаки, контрольно - измерительные пункты;</w:t>
      </w:r>
    </w:p>
    <w:p w:rsidR="00CF2D22" w:rsidRPr="00905489" w:rsidRDefault="00CF2D22" w:rsidP="00CF2D22">
      <w:pPr>
        <w:spacing w:line="360" w:lineRule="auto"/>
        <w:ind w:firstLine="709"/>
        <w:jc w:val="both"/>
        <w:rPr>
          <w:sz w:val="28"/>
          <w:szCs w:val="28"/>
        </w:rPr>
      </w:pPr>
      <w:r w:rsidRPr="00905489">
        <w:rPr>
          <w:sz w:val="28"/>
          <w:szCs w:val="28"/>
        </w:rPr>
        <w:t>б) открывать люки, калитки и двери необслуживаемых усилительных пунктов кабельной связи, ограждений узло</w:t>
      </w:r>
      <w:r w:rsidR="00444168">
        <w:rPr>
          <w:sz w:val="28"/>
          <w:szCs w:val="28"/>
        </w:rPr>
        <w:t>в линейной арматуры, станций ка</w:t>
      </w:r>
      <w:r w:rsidRPr="00905489">
        <w:rPr>
          <w:sz w:val="28"/>
          <w:szCs w:val="28"/>
        </w:rPr>
        <w:t>тодной и дренажной защиты, линейных и см</w:t>
      </w:r>
      <w:r w:rsidR="00444168">
        <w:rPr>
          <w:sz w:val="28"/>
          <w:szCs w:val="28"/>
        </w:rPr>
        <w:t>отровых колодцев и других линей</w:t>
      </w:r>
      <w:r w:rsidRPr="00905489">
        <w:rPr>
          <w:sz w:val="28"/>
          <w:szCs w:val="28"/>
        </w:rPr>
        <w:t>ных устройств, открывать и закрывать краны и задвижки, отключать или включать средства связи, энергоснабжения и телемеханики трубопроводов;</w:t>
      </w:r>
    </w:p>
    <w:p w:rsidR="00CF2D22" w:rsidRPr="00905489" w:rsidRDefault="00CF2D22" w:rsidP="00CF2D22">
      <w:pPr>
        <w:spacing w:line="360" w:lineRule="auto"/>
        <w:ind w:firstLine="709"/>
        <w:jc w:val="both"/>
        <w:rPr>
          <w:sz w:val="28"/>
          <w:szCs w:val="28"/>
        </w:rPr>
      </w:pPr>
      <w:r w:rsidRPr="00905489">
        <w:rPr>
          <w:sz w:val="28"/>
          <w:szCs w:val="28"/>
        </w:rPr>
        <w:t>в) устраивать всякого рода свалки, выливать растворы кислот, солей и щелочей;</w:t>
      </w:r>
    </w:p>
    <w:p w:rsidR="00CF2D22" w:rsidRDefault="00CF2D22" w:rsidP="00CF2D22">
      <w:pPr>
        <w:spacing w:line="360" w:lineRule="auto"/>
        <w:jc w:val="both"/>
        <w:rPr>
          <w:sz w:val="28"/>
          <w:szCs w:val="28"/>
        </w:rPr>
      </w:pPr>
      <w:r>
        <w:rPr>
          <w:sz w:val="28"/>
          <w:szCs w:val="28"/>
        </w:rPr>
        <w:lastRenderedPageBreak/>
        <w:t xml:space="preserve">          </w:t>
      </w:r>
      <w:r w:rsidRPr="00905489">
        <w:rPr>
          <w:sz w:val="28"/>
          <w:szCs w:val="28"/>
        </w:rPr>
        <w:t>г) разрушать берегоукрепительные сооружения, во</w:t>
      </w:r>
      <w:r>
        <w:rPr>
          <w:sz w:val="28"/>
          <w:szCs w:val="28"/>
        </w:rPr>
        <w:t>допропускные устрой</w:t>
      </w:r>
      <w:r w:rsidRPr="00905489">
        <w:rPr>
          <w:sz w:val="28"/>
          <w:szCs w:val="28"/>
        </w:rPr>
        <w:t>ства, земляные и иные сооружения (устро</w:t>
      </w:r>
      <w:r>
        <w:rPr>
          <w:sz w:val="28"/>
          <w:szCs w:val="28"/>
        </w:rPr>
        <w:t xml:space="preserve">йства), предохраняющие </w:t>
      </w:r>
    </w:p>
    <w:p w:rsidR="00CF2D22" w:rsidRPr="00905489" w:rsidRDefault="00CF2D22" w:rsidP="00CF2D22">
      <w:pPr>
        <w:spacing w:line="360" w:lineRule="auto"/>
        <w:jc w:val="both"/>
        <w:rPr>
          <w:sz w:val="28"/>
          <w:szCs w:val="28"/>
        </w:rPr>
      </w:pPr>
      <w:r>
        <w:rPr>
          <w:sz w:val="28"/>
          <w:szCs w:val="28"/>
        </w:rPr>
        <w:t>трубопро</w:t>
      </w:r>
      <w:r w:rsidRPr="00905489">
        <w:rPr>
          <w:sz w:val="28"/>
          <w:szCs w:val="28"/>
        </w:rPr>
        <w:t>воды от разрушения, а прилегающую территорию и окружающую местность - от аварийного разлива транспортируемой продукции;</w:t>
      </w:r>
    </w:p>
    <w:p w:rsidR="00CF2D22" w:rsidRPr="00905489" w:rsidRDefault="00CF2D22" w:rsidP="00CF2D22">
      <w:pPr>
        <w:spacing w:line="360" w:lineRule="auto"/>
        <w:ind w:firstLine="709"/>
        <w:jc w:val="both"/>
        <w:rPr>
          <w:sz w:val="28"/>
          <w:szCs w:val="28"/>
        </w:rPr>
      </w:pPr>
      <w:r w:rsidRPr="00905489">
        <w:rPr>
          <w:sz w:val="28"/>
          <w:szCs w:val="28"/>
        </w:rPr>
        <w:t>д) бросать якоря, проходить с отданн</w:t>
      </w:r>
      <w:r w:rsidR="00444168">
        <w:rPr>
          <w:sz w:val="28"/>
          <w:szCs w:val="28"/>
        </w:rPr>
        <w:t>ыми якорями, цепями, лотами, во</w:t>
      </w:r>
      <w:r w:rsidRPr="00905489">
        <w:rPr>
          <w:sz w:val="28"/>
          <w:szCs w:val="28"/>
        </w:rPr>
        <w:t>локушами и тралами, производить дноугл</w:t>
      </w:r>
      <w:r w:rsidR="00444168">
        <w:rPr>
          <w:sz w:val="28"/>
          <w:szCs w:val="28"/>
        </w:rPr>
        <w:t>убительные и землечерпальные ра</w:t>
      </w:r>
      <w:r w:rsidRPr="00905489">
        <w:rPr>
          <w:sz w:val="28"/>
          <w:szCs w:val="28"/>
        </w:rPr>
        <w:t>боты;</w:t>
      </w:r>
    </w:p>
    <w:p w:rsidR="00CF2D22" w:rsidRPr="00905489" w:rsidRDefault="00CF2D22" w:rsidP="00CF2D22">
      <w:pPr>
        <w:spacing w:line="360" w:lineRule="auto"/>
        <w:ind w:firstLine="709"/>
        <w:jc w:val="both"/>
        <w:rPr>
          <w:sz w:val="28"/>
          <w:szCs w:val="28"/>
        </w:rPr>
      </w:pPr>
      <w:r w:rsidRPr="00905489">
        <w:rPr>
          <w:sz w:val="28"/>
          <w:szCs w:val="28"/>
        </w:rPr>
        <w:t>е) разводить огонь и размещать каки</w:t>
      </w:r>
      <w:r w:rsidR="00444168">
        <w:rPr>
          <w:sz w:val="28"/>
          <w:szCs w:val="28"/>
        </w:rPr>
        <w:t>е-либо открытые или закрытые ис</w:t>
      </w:r>
      <w:r w:rsidRPr="00905489">
        <w:rPr>
          <w:sz w:val="28"/>
          <w:szCs w:val="28"/>
        </w:rPr>
        <w:t>точники огня.</w:t>
      </w:r>
    </w:p>
    <w:p w:rsidR="00CF2D22" w:rsidRPr="00905489" w:rsidRDefault="00CF2D22" w:rsidP="00CF2D22">
      <w:pPr>
        <w:spacing w:line="360" w:lineRule="auto"/>
        <w:ind w:firstLine="709"/>
        <w:jc w:val="both"/>
        <w:rPr>
          <w:sz w:val="28"/>
          <w:szCs w:val="28"/>
        </w:rPr>
      </w:pPr>
      <w:r w:rsidRPr="00905489">
        <w:rPr>
          <w:sz w:val="28"/>
          <w:szCs w:val="28"/>
        </w:rPr>
        <w:t xml:space="preserve">3. В охранных зонах трубопроводов </w:t>
      </w:r>
      <w:r w:rsidR="00444168">
        <w:rPr>
          <w:sz w:val="28"/>
          <w:szCs w:val="28"/>
        </w:rPr>
        <w:t>без письменного разрешения пред</w:t>
      </w:r>
      <w:r w:rsidRPr="00905489">
        <w:rPr>
          <w:sz w:val="28"/>
          <w:szCs w:val="28"/>
        </w:rPr>
        <w:t>приятий трубопроводного транспорта запрещается:</w:t>
      </w:r>
    </w:p>
    <w:p w:rsidR="00CF2D22" w:rsidRPr="00905489" w:rsidRDefault="00CF2D22" w:rsidP="00CF2D22">
      <w:pPr>
        <w:spacing w:line="360" w:lineRule="auto"/>
        <w:ind w:firstLine="709"/>
        <w:jc w:val="both"/>
        <w:rPr>
          <w:sz w:val="28"/>
          <w:szCs w:val="28"/>
        </w:rPr>
      </w:pPr>
      <w:r w:rsidRPr="00905489">
        <w:rPr>
          <w:sz w:val="28"/>
          <w:szCs w:val="28"/>
        </w:rPr>
        <w:t>а) возводить любые постройки и сооружения;</w:t>
      </w:r>
    </w:p>
    <w:p w:rsidR="00CF2D22" w:rsidRPr="00905489" w:rsidRDefault="00CF2D22" w:rsidP="00CF2D22">
      <w:pPr>
        <w:spacing w:line="360" w:lineRule="auto"/>
        <w:ind w:firstLine="709"/>
        <w:jc w:val="both"/>
        <w:rPr>
          <w:sz w:val="28"/>
          <w:szCs w:val="28"/>
        </w:rPr>
      </w:pPr>
      <w:r w:rsidRPr="00905489">
        <w:rPr>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w:t>
      </w:r>
      <w:r w:rsidR="00444168">
        <w:rPr>
          <w:sz w:val="28"/>
          <w:szCs w:val="28"/>
        </w:rPr>
        <w:t>водить добычу рыбы, а также вод</w:t>
      </w:r>
      <w:r w:rsidRPr="00905489">
        <w:rPr>
          <w:sz w:val="28"/>
          <w:szCs w:val="28"/>
        </w:rPr>
        <w:t>ных животных и растений, устраивать водопои, производить колку и заготовку льда;</w:t>
      </w:r>
    </w:p>
    <w:p w:rsidR="00CF2D22" w:rsidRPr="00905489" w:rsidRDefault="00CF2D22" w:rsidP="00CF2D22">
      <w:pPr>
        <w:spacing w:line="360" w:lineRule="auto"/>
        <w:ind w:firstLine="709"/>
        <w:jc w:val="both"/>
        <w:rPr>
          <w:sz w:val="28"/>
          <w:szCs w:val="28"/>
        </w:rPr>
      </w:pPr>
      <w:r w:rsidRPr="00905489">
        <w:rPr>
          <w:sz w:val="28"/>
          <w:szCs w:val="28"/>
        </w:rPr>
        <w:t>в) сооружать проезды и переезды чер</w:t>
      </w:r>
      <w:r w:rsidR="00444168">
        <w:rPr>
          <w:sz w:val="28"/>
          <w:szCs w:val="28"/>
        </w:rPr>
        <w:t>ез трассы трубопроводов, устраи</w:t>
      </w:r>
      <w:r w:rsidRPr="00905489">
        <w:rPr>
          <w:sz w:val="28"/>
          <w:szCs w:val="28"/>
        </w:rPr>
        <w:t>вать стоянки автомобильного транспорта, тракторов и механизмов, размещать сады и огороды;</w:t>
      </w:r>
    </w:p>
    <w:p w:rsidR="00CF2D22" w:rsidRPr="00905489" w:rsidRDefault="00CF2D22" w:rsidP="00CF2D22">
      <w:pPr>
        <w:spacing w:line="360" w:lineRule="auto"/>
        <w:ind w:firstLine="709"/>
        <w:jc w:val="both"/>
        <w:rPr>
          <w:sz w:val="28"/>
          <w:szCs w:val="28"/>
        </w:rPr>
      </w:pPr>
      <w:r w:rsidRPr="00905489">
        <w:rPr>
          <w:sz w:val="28"/>
          <w:szCs w:val="28"/>
        </w:rPr>
        <w:t>г) производить мелиоративные земля</w:t>
      </w:r>
      <w:r w:rsidR="00444168">
        <w:rPr>
          <w:sz w:val="28"/>
          <w:szCs w:val="28"/>
        </w:rPr>
        <w:t>ные работы, сооружать ороситель</w:t>
      </w:r>
      <w:r w:rsidRPr="00905489">
        <w:rPr>
          <w:sz w:val="28"/>
          <w:szCs w:val="28"/>
        </w:rPr>
        <w:t>ные и осушительные системы;</w:t>
      </w:r>
    </w:p>
    <w:p w:rsidR="00CF2D22" w:rsidRPr="00905489" w:rsidRDefault="00CF2D22" w:rsidP="00CF2D22">
      <w:pPr>
        <w:spacing w:line="360" w:lineRule="auto"/>
        <w:ind w:firstLine="709"/>
        <w:jc w:val="both"/>
        <w:rPr>
          <w:sz w:val="28"/>
          <w:szCs w:val="28"/>
        </w:rPr>
      </w:pPr>
      <w:r w:rsidRPr="00905489">
        <w:rPr>
          <w:sz w:val="28"/>
          <w:szCs w:val="28"/>
        </w:rPr>
        <w:t>д) производить всякого рода открытые</w:t>
      </w:r>
      <w:r w:rsidR="00444168">
        <w:rPr>
          <w:sz w:val="28"/>
          <w:szCs w:val="28"/>
        </w:rPr>
        <w:t xml:space="preserve"> и подземные, горные, строитель</w:t>
      </w:r>
      <w:r w:rsidRPr="00905489">
        <w:rPr>
          <w:sz w:val="28"/>
          <w:szCs w:val="28"/>
        </w:rPr>
        <w:t>ные, монтажные и взрывные работы, планировку грунта.</w:t>
      </w:r>
    </w:p>
    <w:p w:rsidR="00CF2D22" w:rsidRPr="00905489" w:rsidRDefault="00CF2D22" w:rsidP="00CF2D22">
      <w:pPr>
        <w:spacing w:line="360" w:lineRule="auto"/>
        <w:ind w:firstLine="709"/>
        <w:jc w:val="both"/>
        <w:rPr>
          <w:sz w:val="28"/>
          <w:szCs w:val="28"/>
        </w:rPr>
      </w:pPr>
      <w:r w:rsidRPr="00905489">
        <w:rPr>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CF2D22" w:rsidRPr="00905489" w:rsidRDefault="00CF2D22" w:rsidP="00CF2D22">
      <w:pPr>
        <w:spacing w:line="360" w:lineRule="auto"/>
        <w:ind w:firstLine="709"/>
        <w:jc w:val="both"/>
        <w:rPr>
          <w:sz w:val="28"/>
          <w:szCs w:val="28"/>
        </w:rPr>
      </w:pPr>
      <w:r w:rsidRPr="00905489">
        <w:rPr>
          <w:sz w:val="28"/>
          <w:szCs w:val="28"/>
        </w:rPr>
        <w:t>е) производить геологосъемочные, геолого - разведочные, поисковые, геодезические и другие изыскательские работ</w:t>
      </w:r>
      <w:r>
        <w:rPr>
          <w:sz w:val="28"/>
          <w:szCs w:val="28"/>
        </w:rPr>
        <w:t xml:space="preserve">ы, связанные с устройством </w:t>
      </w:r>
      <w:r>
        <w:rPr>
          <w:sz w:val="28"/>
          <w:szCs w:val="28"/>
        </w:rPr>
        <w:lastRenderedPageBreak/>
        <w:t>сква</w:t>
      </w:r>
      <w:r w:rsidRPr="00905489">
        <w:rPr>
          <w:sz w:val="28"/>
          <w:szCs w:val="28"/>
        </w:rPr>
        <w:t>жин, шурфов и взятием проб грунта (кроме почвенных образцов).</w:t>
      </w:r>
    </w:p>
    <w:p w:rsidR="00CF2D22" w:rsidRPr="00905489" w:rsidRDefault="00CF2D22" w:rsidP="00CF2D22">
      <w:pPr>
        <w:spacing w:line="360" w:lineRule="auto"/>
        <w:ind w:firstLine="709"/>
        <w:jc w:val="both"/>
        <w:rPr>
          <w:sz w:val="28"/>
          <w:szCs w:val="28"/>
        </w:rPr>
      </w:pPr>
      <w:r w:rsidRPr="00905489">
        <w:rPr>
          <w:sz w:val="28"/>
          <w:szCs w:val="28"/>
        </w:rPr>
        <w:t>Предприятия и организации, получив</w:t>
      </w:r>
      <w:r>
        <w:rPr>
          <w:sz w:val="28"/>
          <w:szCs w:val="28"/>
        </w:rPr>
        <w:t>шие письменное разрешение на ве</w:t>
      </w:r>
      <w:r w:rsidRPr="00905489">
        <w:rPr>
          <w:sz w:val="28"/>
          <w:szCs w:val="28"/>
        </w:rPr>
        <w:t>дение в охранных зонах трубопроводов р</w:t>
      </w:r>
      <w:r>
        <w:rPr>
          <w:sz w:val="28"/>
          <w:szCs w:val="28"/>
        </w:rPr>
        <w:t>абот, обязаны выполнять их с со</w:t>
      </w:r>
      <w:r w:rsidRPr="00905489">
        <w:rPr>
          <w:sz w:val="28"/>
          <w:szCs w:val="28"/>
        </w:rPr>
        <w:t>блюдением условий, обеспечивающих сохранность трубопроводов</w:t>
      </w:r>
      <w:r>
        <w:rPr>
          <w:sz w:val="28"/>
          <w:szCs w:val="28"/>
        </w:rPr>
        <w:t xml:space="preserve"> и опознава</w:t>
      </w:r>
      <w:r w:rsidRPr="00905489">
        <w:rPr>
          <w:sz w:val="28"/>
          <w:szCs w:val="28"/>
        </w:rPr>
        <w:t>тельных знаков, и несут ответственность за повреждение последних.</w:t>
      </w:r>
    </w:p>
    <w:p w:rsidR="00CF2D22" w:rsidRPr="00905489" w:rsidRDefault="00CF2D22" w:rsidP="00CF2D22">
      <w:pPr>
        <w:spacing w:line="360" w:lineRule="auto"/>
        <w:ind w:firstLine="709"/>
        <w:jc w:val="both"/>
        <w:rPr>
          <w:sz w:val="28"/>
          <w:szCs w:val="28"/>
        </w:rPr>
      </w:pPr>
      <w:r w:rsidRPr="00905489">
        <w:rPr>
          <w:sz w:val="28"/>
          <w:szCs w:val="28"/>
        </w:rPr>
        <w:t>4. Предприятиям трубопроводного транспорта разрешается:</w:t>
      </w:r>
    </w:p>
    <w:p w:rsidR="00CF2D22" w:rsidRPr="00905489" w:rsidRDefault="00CF2D22" w:rsidP="00CF2D22">
      <w:pPr>
        <w:spacing w:line="360" w:lineRule="auto"/>
        <w:ind w:firstLine="709"/>
        <w:jc w:val="both"/>
        <w:rPr>
          <w:sz w:val="28"/>
          <w:szCs w:val="28"/>
        </w:rPr>
      </w:pPr>
      <w:r w:rsidRPr="00905489">
        <w:rPr>
          <w:sz w:val="28"/>
          <w:szCs w:val="28"/>
        </w:rPr>
        <w:t xml:space="preserve">а) подъезд в соответствии со схемой </w:t>
      </w:r>
      <w:r w:rsidR="00444168">
        <w:rPr>
          <w:sz w:val="28"/>
          <w:szCs w:val="28"/>
        </w:rPr>
        <w:t>проездов, согласованной с земле</w:t>
      </w:r>
      <w:r w:rsidRPr="00905489">
        <w:rPr>
          <w:sz w:val="28"/>
          <w:szCs w:val="28"/>
        </w:rPr>
        <w:t>пользователем, автомобильного транспорта и других средств к трубопроводу и его объектам для обслуживания и проведения ремонтных работ.</w:t>
      </w:r>
    </w:p>
    <w:p w:rsidR="00CF2D22" w:rsidRPr="00905489" w:rsidRDefault="00CF2D22" w:rsidP="00CF2D22">
      <w:pPr>
        <w:spacing w:line="360" w:lineRule="auto"/>
        <w:ind w:firstLine="709"/>
        <w:jc w:val="both"/>
        <w:rPr>
          <w:sz w:val="28"/>
          <w:szCs w:val="28"/>
        </w:rPr>
      </w:pPr>
      <w:r w:rsidRPr="00905489">
        <w:rPr>
          <w:sz w:val="28"/>
          <w:szCs w:val="28"/>
        </w:rPr>
        <w:t>В аварийных ситуациях разрешается</w:t>
      </w:r>
      <w:r w:rsidR="00444168">
        <w:rPr>
          <w:sz w:val="28"/>
          <w:szCs w:val="28"/>
        </w:rPr>
        <w:t xml:space="preserve"> подъезд к трубопроводу и соору</w:t>
      </w:r>
      <w:r w:rsidRPr="00905489">
        <w:rPr>
          <w:sz w:val="28"/>
          <w:szCs w:val="28"/>
        </w:rPr>
        <w:t>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CF2D22" w:rsidRPr="00905489" w:rsidRDefault="00CF2D22" w:rsidP="00CF2D22">
      <w:pPr>
        <w:spacing w:line="360" w:lineRule="auto"/>
        <w:ind w:firstLine="709"/>
        <w:jc w:val="both"/>
        <w:rPr>
          <w:sz w:val="28"/>
          <w:szCs w:val="28"/>
        </w:rPr>
      </w:pPr>
      <w:r w:rsidRPr="00905489">
        <w:rPr>
          <w:sz w:val="28"/>
          <w:szCs w:val="28"/>
        </w:rPr>
        <w:t>Если трубопроводы</w:t>
      </w:r>
      <w:r>
        <w:rPr>
          <w:sz w:val="28"/>
          <w:szCs w:val="28"/>
        </w:rPr>
        <w:t xml:space="preserve"> </w:t>
      </w:r>
      <w:r w:rsidRPr="00905489">
        <w:rPr>
          <w:sz w:val="28"/>
          <w:szCs w:val="28"/>
        </w:rPr>
        <w:t>проходят по территории запретных зон и</w:t>
      </w:r>
      <w:r w:rsidR="00444168">
        <w:rPr>
          <w:sz w:val="28"/>
          <w:szCs w:val="28"/>
        </w:rPr>
        <w:t xml:space="preserve"> специаль</w:t>
      </w:r>
      <w:r w:rsidRPr="00905489">
        <w:rPr>
          <w:sz w:val="28"/>
          <w:szCs w:val="28"/>
        </w:rPr>
        <w:t>ных объектов, то соответствующие организации должны выдавать работникам, обслуживающим эти трубопроводы, пропус</w:t>
      </w:r>
      <w:r w:rsidR="00444168">
        <w:rPr>
          <w:sz w:val="28"/>
          <w:szCs w:val="28"/>
        </w:rPr>
        <w:t>ка для проведения осмотров и ре</w:t>
      </w:r>
      <w:r w:rsidRPr="00905489">
        <w:rPr>
          <w:sz w:val="28"/>
          <w:szCs w:val="28"/>
        </w:rPr>
        <w:t>монтных работ в любое время суток;</w:t>
      </w:r>
    </w:p>
    <w:p w:rsidR="00CF2D22" w:rsidRPr="00905489" w:rsidRDefault="00CF2D22" w:rsidP="00CF2D22">
      <w:pPr>
        <w:spacing w:line="360" w:lineRule="auto"/>
        <w:ind w:firstLine="709"/>
        <w:jc w:val="both"/>
        <w:rPr>
          <w:sz w:val="28"/>
          <w:szCs w:val="28"/>
        </w:rPr>
      </w:pPr>
      <w:r w:rsidRPr="00905489">
        <w:rPr>
          <w:sz w:val="28"/>
          <w:szCs w:val="28"/>
        </w:rPr>
        <w:t xml:space="preserve">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w:t>
      </w:r>
      <w:r>
        <w:rPr>
          <w:sz w:val="28"/>
          <w:szCs w:val="28"/>
        </w:rPr>
        <w:t>работ, необходимых для обеспече</w:t>
      </w:r>
      <w:r w:rsidRPr="00905489">
        <w:rPr>
          <w:sz w:val="28"/>
          <w:szCs w:val="28"/>
        </w:rPr>
        <w:t>ния нормальной эксплуатации трубопроводов, с предварительным (не менее чем за 5 суток до начала работ) уведомлением об этом землепользователя;</w:t>
      </w:r>
    </w:p>
    <w:p w:rsidR="00CF2D22" w:rsidRPr="00905489" w:rsidRDefault="00CF2D22" w:rsidP="00CF2D22">
      <w:pPr>
        <w:spacing w:line="360" w:lineRule="auto"/>
        <w:ind w:firstLine="709"/>
        <w:jc w:val="both"/>
        <w:rPr>
          <w:sz w:val="28"/>
          <w:szCs w:val="28"/>
        </w:rPr>
      </w:pPr>
      <w:r w:rsidRPr="00905489">
        <w:rPr>
          <w:sz w:val="28"/>
          <w:szCs w:val="28"/>
        </w:rPr>
        <w:t>в) вырубка деревьев при авариях на трубопроводах, проходящих через лесные угодья, с последующим оформлени</w:t>
      </w:r>
      <w:r w:rsidR="00444168">
        <w:rPr>
          <w:sz w:val="28"/>
          <w:szCs w:val="28"/>
        </w:rPr>
        <w:t>ем в установленном порядке лесо</w:t>
      </w:r>
      <w:r w:rsidRPr="00905489">
        <w:rPr>
          <w:sz w:val="28"/>
          <w:szCs w:val="28"/>
        </w:rPr>
        <w:t>рубочных билетов и с очисткой мест от порубочных остатков.</w:t>
      </w:r>
    </w:p>
    <w:p w:rsidR="00CF2D22" w:rsidRPr="00905489" w:rsidRDefault="00CF2D22" w:rsidP="00CF2D22">
      <w:pPr>
        <w:spacing w:line="360" w:lineRule="auto"/>
        <w:ind w:firstLine="709"/>
        <w:jc w:val="both"/>
        <w:rPr>
          <w:sz w:val="28"/>
          <w:szCs w:val="28"/>
        </w:rPr>
      </w:pPr>
      <w:r w:rsidRPr="00905489">
        <w:rPr>
          <w:sz w:val="28"/>
          <w:szCs w:val="28"/>
        </w:rPr>
        <w:t>5. В случае необходимости предприятия трубопроводного транспорта могут осуществлять в процессе текущего со</w:t>
      </w:r>
      <w:r>
        <w:rPr>
          <w:sz w:val="28"/>
          <w:szCs w:val="28"/>
        </w:rPr>
        <w:t>держания трубопроводов рубку ле</w:t>
      </w:r>
      <w:r w:rsidRPr="00905489">
        <w:rPr>
          <w:sz w:val="28"/>
          <w:szCs w:val="28"/>
        </w:rPr>
        <w:t>са в их охранных зонах с оформлением лес</w:t>
      </w:r>
      <w:r>
        <w:rPr>
          <w:sz w:val="28"/>
          <w:szCs w:val="28"/>
        </w:rPr>
        <w:t xml:space="preserve">орубочных билетов на общих </w:t>
      </w:r>
      <w:r>
        <w:rPr>
          <w:sz w:val="28"/>
          <w:szCs w:val="28"/>
        </w:rPr>
        <w:lastRenderedPageBreak/>
        <w:t>осно</w:t>
      </w:r>
      <w:r w:rsidRPr="00905489">
        <w:rPr>
          <w:sz w:val="28"/>
          <w:szCs w:val="28"/>
        </w:rPr>
        <w:t>ваниях. Полученная при этом древесина и</w:t>
      </w:r>
      <w:r>
        <w:rPr>
          <w:sz w:val="28"/>
          <w:szCs w:val="28"/>
        </w:rPr>
        <w:t>спользуется указанными предприя</w:t>
      </w:r>
      <w:r w:rsidRPr="00905489">
        <w:rPr>
          <w:sz w:val="28"/>
          <w:szCs w:val="28"/>
        </w:rPr>
        <w:t>тиями.</w:t>
      </w:r>
    </w:p>
    <w:p w:rsidR="00CF2D22" w:rsidRPr="00905489" w:rsidRDefault="00CF2D22" w:rsidP="00CF2D22">
      <w:pPr>
        <w:spacing w:line="360" w:lineRule="auto"/>
        <w:ind w:firstLine="709"/>
        <w:jc w:val="both"/>
        <w:rPr>
          <w:sz w:val="28"/>
          <w:szCs w:val="28"/>
        </w:rPr>
      </w:pPr>
      <w:r w:rsidRPr="00905489">
        <w:rPr>
          <w:sz w:val="28"/>
          <w:szCs w:val="28"/>
        </w:rPr>
        <w:t>6. Любые работы и действия, произво</w:t>
      </w:r>
      <w:r w:rsidR="00444168">
        <w:rPr>
          <w:sz w:val="28"/>
          <w:szCs w:val="28"/>
        </w:rPr>
        <w:t>димые в охранных зонах трубопро</w:t>
      </w:r>
      <w:r w:rsidRPr="00905489">
        <w:rPr>
          <w:sz w:val="28"/>
          <w:szCs w:val="28"/>
        </w:rPr>
        <w:t>водов, кроме ремонтно-восстановительных и</w:t>
      </w:r>
      <w:r>
        <w:rPr>
          <w:sz w:val="28"/>
          <w:szCs w:val="28"/>
        </w:rPr>
        <w:t xml:space="preserve"> сельскохозяйственных работ, мо</w:t>
      </w:r>
      <w:r w:rsidRPr="00905489">
        <w:rPr>
          <w:sz w:val="28"/>
          <w:szCs w:val="28"/>
        </w:rPr>
        <w:t>гут выполняться только по получении разрешения на производство работ в охранной зоне магистрального трубопрово</w:t>
      </w:r>
      <w:r>
        <w:rPr>
          <w:sz w:val="28"/>
          <w:szCs w:val="28"/>
        </w:rPr>
        <w:t>да от предприятия трубопроводно</w:t>
      </w:r>
      <w:r w:rsidRPr="00905489">
        <w:rPr>
          <w:sz w:val="28"/>
          <w:szCs w:val="28"/>
        </w:rPr>
        <w:t>го транспорта.</w:t>
      </w:r>
    </w:p>
    <w:p w:rsidR="00CF2D22" w:rsidRPr="00905489" w:rsidRDefault="00CF2D22" w:rsidP="00CF2D22">
      <w:pPr>
        <w:spacing w:line="360" w:lineRule="auto"/>
        <w:ind w:firstLine="709"/>
        <w:jc w:val="both"/>
        <w:rPr>
          <w:sz w:val="28"/>
          <w:szCs w:val="28"/>
        </w:rPr>
      </w:pPr>
      <w:r w:rsidRPr="00905489">
        <w:rPr>
          <w:sz w:val="28"/>
          <w:szCs w:val="28"/>
        </w:rPr>
        <w:t>7. Разрешение на производство работ может быть выдано только при условии наличия у производителя работ про</w:t>
      </w:r>
      <w:r>
        <w:rPr>
          <w:sz w:val="28"/>
          <w:szCs w:val="28"/>
        </w:rPr>
        <w:t>ектной и исполнительной докумен</w:t>
      </w:r>
      <w:r w:rsidRPr="00905489">
        <w:rPr>
          <w:sz w:val="28"/>
          <w:szCs w:val="28"/>
        </w:rPr>
        <w:t>тации, на которой нанесены действующие трубопроводы.</w:t>
      </w:r>
    </w:p>
    <w:p w:rsidR="00CF2D22" w:rsidRPr="00905489" w:rsidRDefault="00CF2D22" w:rsidP="00CF2D22">
      <w:pPr>
        <w:spacing w:line="360" w:lineRule="auto"/>
        <w:ind w:firstLine="709"/>
        <w:jc w:val="both"/>
        <w:rPr>
          <w:sz w:val="28"/>
          <w:szCs w:val="28"/>
        </w:rPr>
      </w:pPr>
      <w:r w:rsidRPr="00905489">
        <w:rPr>
          <w:sz w:val="28"/>
          <w:szCs w:val="28"/>
        </w:rPr>
        <w:t>8. Полевые сельскохозяйственные раб</w:t>
      </w:r>
      <w:r w:rsidR="00444168">
        <w:rPr>
          <w:sz w:val="28"/>
          <w:szCs w:val="28"/>
        </w:rPr>
        <w:t>оты в охранных зонах трубопрово</w:t>
      </w:r>
      <w:r w:rsidRPr="00905489">
        <w:rPr>
          <w:sz w:val="28"/>
          <w:szCs w:val="28"/>
        </w:rPr>
        <w:t>дов производятся землепользователями с предварительным уведомлением предприятия трубопроводного транспорта о их начале.</w:t>
      </w:r>
    </w:p>
    <w:p w:rsidR="00CF2D22" w:rsidRPr="00905489" w:rsidRDefault="00CF2D22" w:rsidP="00CF2D22">
      <w:pPr>
        <w:spacing w:line="276" w:lineRule="auto"/>
        <w:ind w:firstLine="709"/>
        <w:jc w:val="both"/>
        <w:rPr>
          <w:b/>
          <w:sz w:val="28"/>
          <w:szCs w:val="28"/>
        </w:rPr>
      </w:pPr>
      <w:r>
        <w:rPr>
          <w:b/>
          <w:sz w:val="28"/>
          <w:szCs w:val="28"/>
        </w:rPr>
        <w:t>Статья 39</w:t>
      </w:r>
      <w:r w:rsidRPr="00905489">
        <w:rPr>
          <w:b/>
          <w:sz w:val="28"/>
          <w:szCs w:val="28"/>
        </w:rPr>
        <w:t>.</w:t>
      </w:r>
      <w:r w:rsidRPr="00905489">
        <w:rPr>
          <w:b/>
          <w:sz w:val="28"/>
          <w:szCs w:val="28"/>
        </w:rPr>
        <w:tab/>
        <w:t>Ограничения использов</w:t>
      </w:r>
      <w:r>
        <w:rPr>
          <w:b/>
          <w:sz w:val="28"/>
          <w:szCs w:val="28"/>
        </w:rPr>
        <w:t>ания земельных участков и   объек</w:t>
      </w:r>
      <w:r w:rsidRPr="00905489">
        <w:rPr>
          <w:b/>
          <w:sz w:val="28"/>
          <w:szCs w:val="28"/>
        </w:rPr>
        <w:t>тов капитального строительства в ох</w:t>
      </w:r>
      <w:r>
        <w:rPr>
          <w:b/>
          <w:sz w:val="28"/>
          <w:szCs w:val="28"/>
        </w:rPr>
        <w:t>ранных зонах газораспределитель</w:t>
      </w:r>
      <w:r w:rsidRPr="00905489">
        <w:rPr>
          <w:b/>
          <w:sz w:val="28"/>
          <w:szCs w:val="28"/>
        </w:rPr>
        <w:t>ных сетей</w:t>
      </w:r>
    </w:p>
    <w:p w:rsidR="00CF2D22" w:rsidRPr="00905489" w:rsidRDefault="00CF2D22" w:rsidP="00CF2D22">
      <w:pPr>
        <w:spacing w:line="360" w:lineRule="auto"/>
        <w:ind w:firstLine="709"/>
        <w:jc w:val="both"/>
        <w:rPr>
          <w:sz w:val="28"/>
          <w:szCs w:val="28"/>
        </w:rPr>
      </w:pPr>
      <w:r>
        <w:rPr>
          <w:sz w:val="28"/>
          <w:szCs w:val="28"/>
        </w:rPr>
        <w:t xml:space="preserve">1. </w:t>
      </w:r>
      <w:r w:rsidRPr="00905489">
        <w:rPr>
          <w:sz w:val="28"/>
          <w:szCs w:val="28"/>
        </w:rPr>
        <w:t>Распределительные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w:t>
      </w:r>
      <w:r>
        <w:rPr>
          <w:sz w:val="28"/>
          <w:szCs w:val="28"/>
        </w:rPr>
        <w:t>азопроводов - вводов или организа</w:t>
      </w:r>
      <w:r w:rsidRPr="00905489">
        <w:rPr>
          <w:sz w:val="28"/>
          <w:szCs w:val="28"/>
        </w:rPr>
        <w:t>ций - потребителей газа.</w:t>
      </w:r>
    </w:p>
    <w:p w:rsidR="00CF2D22" w:rsidRPr="00905489" w:rsidRDefault="00CF2D22" w:rsidP="00CF2D22">
      <w:pPr>
        <w:spacing w:line="360" w:lineRule="auto"/>
        <w:ind w:firstLine="709"/>
        <w:jc w:val="both"/>
        <w:rPr>
          <w:sz w:val="28"/>
          <w:szCs w:val="28"/>
        </w:rPr>
      </w:pPr>
      <w:r>
        <w:rPr>
          <w:sz w:val="28"/>
          <w:szCs w:val="28"/>
        </w:rPr>
        <w:t xml:space="preserve">2. </w:t>
      </w:r>
      <w:r w:rsidRPr="00905489">
        <w:rPr>
          <w:sz w:val="28"/>
          <w:szCs w:val="28"/>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CF2D22" w:rsidRPr="00905489" w:rsidRDefault="00CF2D22" w:rsidP="00CF2D22">
      <w:pPr>
        <w:spacing w:line="360" w:lineRule="auto"/>
        <w:ind w:firstLine="709"/>
        <w:jc w:val="both"/>
        <w:rPr>
          <w:sz w:val="28"/>
          <w:szCs w:val="28"/>
        </w:rPr>
      </w:pPr>
      <w:r w:rsidRPr="00905489">
        <w:rPr>
          <w:sz w:val="28"/>
          <w:szCs w:val="28"/>
        </w:rPr>
        <w:t>Согласно п. 7 Правил Для газораспределительных сетей устанавливаются следующие охранные зоны:</w:t>
      </w:r>
    </w:p>
    <w:p w:rsidR="00CF2D22" w:rsidRPr="00905489" w:rsidRDefault="00CF2D22" w:rsidP="00CF2D22">
      <w:pPr>
        <w:spacing w:line="360" w:lineRule="auto"/>
        <w:ind w:firstLine="709"/>
        <w:jc w:val="both"/>
        <w:rPr>
          <w:sz w:val="28"/>
          <w:szCs w:val="28"/>
        </w:rPr>
      </w:pPr>
      <w:r w:rsidRPr="00905489">
        <w:rPr>
          <w:sz w:val="28"/>
          <w:szCs w:val="28"/>
        </w:rPr>
        <w:t>а) вдоль трасс наружных газопроводов</w:t>
      </w:r>
      <w:r w:rsidR="00444168">
        <w:rPr>
          <w:sz w:val="28"/>
          <w:szCs w:val="28"/>
        </w:rPr>
        <w:t xml:space="preserve"> - в виде территории, ограничен</w:t>
      </w:r>
      <w:r w:rsidRPr="00905489">
        <w:rPr>
          <w:sz w:val="28"/>
          <w:szCs w:val="28"/>
        </w:rPr>
        <w:t>ной условными линиями, проходящими на р</w:t>
      </w:r>
      <w:r w:rsidR="00444168">
        <w:rPr>
          <w:sz w:val="28"/>
          <w:szCs w:val="28"/>
        </w:rPr>
        <w:t>асстоянии 2 метров с каждой сто</w:t>
      </w:r>
      <w:r w:rsidRPr="00905489">
        <w:rPr>
          <w:sz w:val="28"/>
          <w:szCs w:val="28"/>
        </w:rPr>
        <w:t>роны газопровода;</w:t>
      </w:r>
    </w:p>
    <w:p w:rsidR="00CF2D22" w:rsidRPr="00905489" w:rsidRDefault="00CF2D22" w:rsidP="00CF2D22">
      <w:pPr>
        <w:spacing w:line="360" w:lineRule="auto"/>
        <w:ind w:firstLine="709"/>
        <w:jc w:val="both"/>
        <w:rPr>
          <w:sz w:val="28"/>
          <w:szCs w:val="28"/>
        </w:rPr>
      </w:pPr>
      <w:r w:rsidRPr="00905489">
        <w:rPr>
          <w:sz w:val="28"/>
          <w:szCs w:val="28"/>
        </w:rPr>
        <w:t>б) вдоль трасс подземных газопроводо</w:t>
      </w:r>
      <w:r w:rsidR="00444168">
        <w:rPr>
          <w:sz w:val="28"/>
          <w:szCs w:val="28"/>
        </w:rPr>
        <w:t>в из полиэтиленовых труб при ис</w:t>
      </w:r>
      <w:r w:rsidRPr="00905489">
        <w:rPr>
          <w:sz w:val="28"/>
          <w:szCs w:val="28"/>
        </w:rPr>
        <w:t xml:space="preserve">пользовании медного провода для обозначения трассы газопровода - в виде территории, ограниченной условными линиями, проходящими на расстоянии </w:t>
      </w:r>
      <w:r w:rsidRPr="00905489">
        <w:rPr>
          <w:sz w:val="28"/>
          <w:szCs w:val="28"/>
        </w:rPr>
        <w:lastRenderedPageBreak/>
        <w:t>3 метров от газопровода со стороны провода и 2 метров - с противоположной стороны;</w:t>
      </w:r>
    </w:p>
    <w:p w:rsidR="00CF2D22" w:rsidRPr="00905489" w:rsidRDefault="00CF2D22" w:rsidP="00CF2D22">
      <w:pPr>
        <w:spacing w:line="360" w:lineRule="auto"/>
        <w:ind w:firstLine="709"/>
        <w:jc w:val="both"/>
        <w:rPr>
          <w:sz w:val="28"/>
          <w:szCs w:val="28"/>
        </w:rPr>
      </w:pPr>
      <w:r w:rsidRPr="00905489">
        <w:rPr>
          <w:sz w:val="28"/>
          <w:szCs w:val="28"/>
        </w:rPr>
        <w:t>в) вдоль трасс наружных газопроводов</w:t>
      </w:r>
      <w:r w:rsidR="00444168">
        <w:rPr>
          <w:sz w:val="28"/>
          <w:szCs w:val="28"/>
        </w:rPr>
        <w:t xml:space="preserve"> на вечномерзлых грунтах незави</w:t>
      </w:r>
      <w:r w:rsidRPr="00905489">
        <w:rPr>
          <w:sz w:val="28"/>
          <w:szCs w:val="28"/>
        </w:rPr>
        <w:t>симо от материала труб - в виде территории, ограниченной условными линия-ми, проходящими на расстоянии 10 метров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г) вокруг отдельно стоящих газорегуля</w:t>
      </w:r>
      <w:r w:rsidR="00444168">
        <w:rPr>
          <w:sz w:val="28"/>
          <w:szCs w:val="28"/>
        </w:rPr>
        <w:t>торных пунктов - в виде террито</w:t>
      </w:r>
      <w:r w:rsidRPr="00905489">
        <w:rPr>
          <w:sz w:val="28"/>
          <w:szCs w:val="28"/>
        </w:rPr>
        <w:t>рии, ограниченной замкнутой линией, проведенной на расстоянии 10 метров от границ этих объектов. Для газорегуляторны</w:t>
      </w:r>
      <w:r w:rsidR="00444168">
        <w:rPr>
          <w:sz w:val="28"/>
          <w:szCs w:val="28"/>
        </w:rPr>
        <w:t>х пунктов, пристроенных к здани</w:t>
      </w:r>
      <w:r w:rsidRPr="00905489">
        <w:rPr>
          <w:sz w:val="28"/>
          <w:szCs w:val="28"/>
        </w:rPr>
        <w:t>ям, охранная зона не регламентируется;</w:t>
      </w:r>
    </w:p>
    <w:p w:rsidR="00CF2D22" w:rsidRPr="00905489" w:rsidRDefault="00CF2D22" w:rsidP="00CF2D22">
      <w:pPr>
        <w:spacing w:line="360" w:lineRule="auto"/>
        <w:ind w:firstLine="709"/>
        <w:jc w:val="both"/>
        <w:rPr>
          <w:sz w:val="28"/>
          <w:szCs w:val="28"/>
        </w:rPr>
      </w:pPr>
      <w:r w:rsidRPr="00905489">
        <w:rPr>
          <w:sz w:val="28"/>
          <w:szCs w:val="28"/>
        </w:rPr>
        <w:t>д) вдоль подводных переходов газопр</w:t>
      </w:r>
      <w:r w:rsidR="00444168">
        <w:rPr>
          <w:sz w:val="28"/>
          <w:szCs w:val="28"/>
        </w:rPr>
        <w:t>оводов через судоходные и сплав</w:t>
      </w:r>
      <w:r w:rsidRPr="00905489">
        <w:rPr>
          <w:sz w:val="28"/>
          <w:szCs w:val="28"/>
        </w:rPr>
        <w:t xml:space="preserve">ные реки, озера, водохранилища, каналы - </w:t>
      </w:r>
      <w:r w:rsidR="00444168">
        <w:rPr>
          <w:sz w:val="28"/>
          <w:szCs w:val="28"/>
        </w:rPr>
        <w:t>в виде участка водного простран</w:t>
      </w:r>
      <w:r w:rsidRPr="00905489">
        <w:rPr>
          <w:sz w:val="28"/>
          <w:szCs w:val="28"/>
        </w:rPr>
        <w:t>ства от водной поверхности до дна, заключ</w:t>
      </w:r>
      <w:r w:rsidR="00444168">
        <w:rPr>
          <w:sz w:val="28"/>
          <w:szCs w:val="28"/>
        </w:rPr>
        <w:t>енного между параллельными плос</w:t>
      </w:r>
      <w:r w:rsidRPr="00905489">
        <w:rPr>
          <w:sz w:val="28"/>
          <w:szCs w:val="28"/>
        </w:rPr>
        <w:t>костями, отстоящими на 100 м с каждой стороны газопровода;</w:t>
      </w:r>
    </w:p>
    <w:p w:rsidR="00CF2D22" w:rsidRPr="00905489" w:rsidRDefault="00CF2D22" w:rsidP="00CF2D22">
      <w:pPr>
        <w:spacing w:line="360" w:lineRule="auto"/>
        <w:ind w:firstLine="709"/>
        <w:jc w:val="both"/>
        <w:rPr>
          <w:sz w:val="28"/>
          <w:szCs w:val="28"/>
        </w:rPr>
      </w:pPr>
      <w:r w:rsidRPr="00905489">
        <w:rPr>
          <w:sz w:val="28"/>
          <w:szCs w:val="28"/>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w:t>
      </w:r>
      <w:r w:rsidR="00444168">
        <w:rPr>
          <w:sz w:val="28"/>
          <w:szCs w:val="28"/>
        </w:rPr>
        <w:t>жно быть не менее высоты деревь</w:t>
      </w:r>
      <w:r w:rsidRPr="00905489">
        <w:rPr>
          <w:sz w:val="28"/>
          <w:szCs w:val="28"/>
        </w:rPr>
        <w:t>ев в течение всего срока эксплуатации газопровода.</w:t>
      </w:r>
    </w:p>
    <w:p w:rsidR="00CF2D22" w:rsidRPr="00905489" w:rsidRDefault="00CF2D22" w:rsidP="00CF2D22">
      <w:pPr>
        <w:spacing w:line="360" w:lineRule="auto"/>
        <w:ind w:firstLine="709"/>
        <w:jc w:val="both"/>
        <w:rPr>
          <w:sz w:val="28"/>
          <w:szCs w:val="28"/>
        </w:rPr>
      </w:pPr>
      <w:r w:rsidRPr="00905489">
        <w:rPr>
          <w:sz w:val="28"/>
          <w:szCs w:val="28"/>
        </w:rPr>
        <w:t>3. Отсчет расстояний при определени</w:t>
      </w:r>
      <w:r w:rsidR="00444168">
        <w:rPr>
          <w:sz w:val="28"/>
          <w:szCs w:val="28"/>
        </w:rPr>
        <w:t>и охранных зон газопроводов про</w:t>
      </w:r>
      <w:r w:rsidRPr="00905489">
        <w:rPr>
          <w:sz w:val="28"/>
          <w:szCs w:val="28"/>
        </w:rPr>
        <w:t>изводится от оси газопровода - для однониточных газопроводов и от осей крайних ниток газопроводов - для многониточных.</w:t>
      </w:r>
    </w:p>
    <w:p w:rsidR="00CF2D22" w:rsidRPr="00905489" w:rsidRDefault="00CF2D22" w:rsidP="00CF2D22">
      <w:pPr>
        <w:spacing w:line="360" w:lineRule="auto"/>
        <w:ind w:firstLine="709"/>
        <w:jc w:val="both"/>
        <w:rPr>
          <w:sz w:val="28"/>
          <w:szCs w:val="28"/>
        </w:rPr>
      </w:pPr>
      <w:r w:rsidRPr="00905489">
        <w:rPr>
          <w:sz w:val="28"/>
          <w:szCs w:val="28"/>
        </w:rPr>
        <w:t>4. На земельные участки, входящие в охранные з</w:t>
      </w:r>
      <w:r w:rsidR="00444168">
        <w:rPr>
          <w:sz w:val="28"/>
          <w:szCs w:val="28"/>
        </w:rPr>
        <w:t>оны газораспредели</w:t>
      </w:r>
      <w:r w:rsidRPr="00905489">
        <w:rPr>
          <w:sz w:val="28"/>
          <w:szCs w:val="28"/>
        </w:rPr>
        <w:t>тельных сетей, в целях предупреждения их</w:t>
      </w:r>
      <w:r w:rsidR="00444168">
        <w:rPr>
          <w:sz w:val="28"/>
          <w:szCs w:val="28"/>
        </w:rPr>
        <w:t xml:space="preserve"> повреждения или нарушения усло</w:t>
      </w:r>
      <w:r w:rsidRPr="00905489">
        <w:rPr>
          <w:sz w:val="28"/>
          <w:szCs w:val="28"/>
        </w:rPr>
        <w:t>вий их нормальной эксплуатации налагаютс</w:t>
      </w:r>
      <w:r w:rsidR="00444168">
        <w:rPr>
          <w:sz w:val="28"/>
          <w:szCs w:val="28"/>
        </w:rPr>
        <w:t>я ограничения (обременения). За</w:t>
      </w:r>
      <w:r w:rsidRPr="00905489">
        <w:rPr>
          <w:sz w:val="28"/>
          <w:szCs w:val="28"/>
        </w:rPr>
        <w:t xml:space="preserve">прещается: </w:t>
      </w:r>
    </w:p>
    <w:p w:rsidR="00CF2D22" w:rsidRPr="00905489" w:rsidRDefault="00CF2D22" w:rsidP="00CF2D22">
      <w:pPr>
        <w:spacing w:line="360" w:lineRule="auto"/>
        <w:ind w:firstLine="709"/>
        <w:jc w:val="both"/>
        <w:rPr>
          <w:sz w:val="28"/>
          <w:szCs w:val="28"/>
        </w:rPr>
      </w:pPr>
      <w:r w:rsidRPr="00905489">
        <w:rPr>
          <w:sz w:val="28"/>
          <w:szCs w:val="28"/>
        </w:rPr>
        <w:t>а) строить объекты жилищно-граждан</w:t>
      </w:r>
      <w:r w:rsidR="00444168">
        <w:rPr>
          <w:sz w:val="28"/>
          <w:szCs w:val="28"/>
        </w:rPr>
        <w:t>ского и производственного назна</w:t>
      </w:r>
      <w:r w:rsidRPr="00905489">
        <w:rPr>
          <w:sz w:val="28"/>
          <w:szCs w:val="28"/>
        </w:rPr>
        <w:t>чения;</w:t>
      </w:r>
    </w:p>
    <w:p w:rsidR="00CF2D22" w:rsidRPr="00905489" w:rsidRDefault="00CF2D22" w:rsidP="00CF2D22">
      <w:pPr>
        <w:spacing w:line="360" w:lineRule="auto"/>
        <w:ind w:firstLine="709"/>
        <w:jc w:val="both"/>
        <w:rPr>
          <w:sz w:val="28"/>
          <w:szCs w:val="28"/>
        </w:rPr>
      </w:pPr>
      <w:r w:rsidRPr="00905489">
        <w:rPr>
          <w:sz w:val="28"/>
          <w:szCs w:val="28"/>
        </w:rPr>
        <w:t>б) сносить и реконструировать мосты,</w:t>
      </w:r>
      <w:r w:rsidR="00444168">
        <w:rPr>
          <w:sz w:val="28"/>
          <w:szCs w:val="28"/>
        </w:rPr>
        <w:t xml:space="preserve"> коллекторы, автомобильные и </w:t>
      </w:r>
      <w:r w:rsidR="00444168">
        <w:rPr>
          <w:sz w:val="28"/>
          <w:szCs w:val="28"/>
        </w:rPr>
        <w:lastRenderedPageBreak/>
        <w:t>же</w:t>
      </w:r>
      <w:r w:rsidRPr="00905489">
        <w:rPr>
          <w:sz w:val="28"/>
          <w:szCs w:val="28"/>
        </w:rPr>
        <w:t>лезные дороги с расположенными на них газораспределительными сетями без предварительного выноса этих газопроводо</w:t>
      </w:r>
      <w:r w:rsidR="00444168">
        <w:rPr>
          <w:sz w:val="28"/>
          <w:szCs w:val="28"/>
        </w:rPr>
        <w:t>в по согласованию с эксплуатаци</w:t>
      </w:r>
      <w:r w:rsidRPr="00905489">
        <w:rPr>
          <w:sz w:val="28"/>
          <w:szCs w:val="28"/>
        </w:rPr>
        <w:t>онными организациями;</w:t>
      </w:r>
    </w:p>
    <w:p w:rsidR="00CF2D22" w:rsidRPr="00905489" w:rsidRDefault="00CF2D22" w:rsidP="00CF2D22">
      <w:pPr>
        <w:spacing w:line="360" w:lineRule="auto"/>
        <w:ind w:firstLine="709"/>
        <w:jc w:val="both"/>
        <w:rPr>
          <w:sz w:val="28"/>
          <w:szCs w:val="28"/>
        </w:rPr>
      </w:pPr>
      <w:r w:rsidRPr="00905489">
        <w:rPr>
          <w:sz w:val="28"/>
          <w:szCs w:val="28"/>
        </w:rPr>
        <w:t>в) разрушать берегоукрепительные сооружения, водопропускные устройства, земляные и иные сооружения</w:t>
      </w:r>
      <w:r w:rsidR="00444168">
        <w:rPr>
          <w:sz w:val="28"/>
          <w:szCs w:val="28"/>
        </w:rPr>
        <w:t>, предохраняющие газораспредели</w:t>
      </w:r>
      <w:r w:rsidRPr="00905489">
        <w:rPr>
          <w:sz w:val="28"/>
          <w:szCs w:val="28"/>
        </w:rPr>
        <w:t>тельные сети от разрушений;</w:t>
      </w:r>
    </w:p>
    <w:p w:rsidR="00CF2D22" w:rsidRPr="00905489" w:rsidRDefault="00CF2D22" w:rsidP="00CF2D22">
      <w:pPr>
        <w:spacing w:line="360" w:lineRule="auto"/>
        <w:ind w:firstLine="709"/>
        <w:jc w:val="both"/>
        <w:rPr>
          <w:sz w:val="28"/>
          <w:szCs w:val="28"/>
        </w:rPr>
      </w:pPr>
      <w:r w:rsidRPr="00905489">
        <w:rPr>
          <w:sz w:val="28"/>
          <w:szCs w:val="28"/>
        </w:rPr>
        <w:t>г) перемещать, повреждать, засыпать и</w:t>
      </w:r>
      <w:r w:rsidR="00444168">
        <w:rPr>
          <w:sz w:val="28"/>
          <w:szCs w:val="28"/>
        </w:rPr>
        <w:t xml:space="preserve"> уничтожать опознавательные зна</w:t>
      </w:r>
      <w:r w:rsidRPr="00905489">
        <w:rPr>
          <w:sz w:val="28"/>
          <w:szCs w:val="28"/>
        </w:rPr>
        <w:t>ки, контрольно-измерительные пункты и другие устройства газ</w:t>
      </w:r>
      <w:r w:rsidR="00444168">
        <w:rPr>
          <w:sz w:val="28"/>
          <w:szCs w:val="28"/>
        </w:rPr>
        <w:t>ораспредели</w:t>
      </w:r>
      <w:r w:rsidRPr="00905489">
        <w:rPr>
          <w:sz w:val="28"/>
          <w:szCs w:val="28"/>
        </w:rPr>
        <w:t>тельных сетей;</w:t>
      </w:r>
    </w:p>
    <w:p w:rsidR="00CF2D22" w:rsidRPr="00905489" w:rsidRDefault="00CF2D22" w:rsidP="00CF2D22">
      <w:pPr>
        <w:spacing w:line="360" w:lineRule="auto"/>
        <w:ind w:firstLine="709"/>
        <w:jc w:val="both"/>
        <w:rPr>
          <w:sz w:val="28"/>
          <w:szCs w:val="28"/>
        </w:rPr>
      </w:pPr>
      <w:r w:rsidRPr="00905489">
        <w:rPr>
          <w:sz w:val="28"/>
          <w:szCs w:val="28"/>
        </w:rPr>
        <w:t>д) устраивать свалки и склады, разлива</w:t>
      </w:r>
      <w:r w:rsidR="00444168">
        <w:rPr>
          <w:sz w:val="28"/>
          <w:szCs w:val="28"/>
        </w:rPr>
        <w:t>ть растворы кислот, солей, щело</w:t>
      </w:r>
      <w:r w:rsidRPr="00905489">
        <w:rPr>
          <w:sz w:val="28"/>
          <w:szCs w:val="28"/>
        </w:rPr>
        <w:t>чей и других химически активных веществ;</w:t>
      </w:r>
    </w:p>
    <w:p w:rsidR="00CF2D22" w:rsidRPr="00905489" w:rsidRDefault="00CF2D22" w:rsidP="00CF2D22">
      <w:pPr>
        <w:spacing w:line="360" w:lineRule="auto"/>
        <w:ind w:firstLine="709"/>
        <w:jc w:val="both"/>
        <w:rPr>
          <w:sz w:val="28"/>
          <w:szCs w:val="28"/>
        </w:rPr>
      </w:pPr>
      <w:r w:rsidRPr="00905489">
        <w:rPr>
          <w:sz w:val="28"/>
          <w:szCs w:val="28"/>
        </w:rPr>
        <w:t>е) огораживать и перегораживать охра</w:t>
      </w:r>
      <w:r w:rsidR="00444168">
        <w:rPr>
          <w:sz w:val="28"/>
          <w:szCs w:val="28"/>
        </w:rPr>
        <w:t>нные зоны, препятствовать досту</w:t>
      </w:r>
      <w:r w:rsidRPr="00905489">
        <w:rPr>
          <w:sz w:val="28"/>
          <w:szCs w:val="28"/>
        </w:rPr>
        <w:t>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F2D22" w:rsidRPr="00905489" w:rsidRDefault="00CF2D22" w:rsidP="00CF2D22">
      <w:pPr>
        <w:spacing w:line="360" w:lineRule="auto"/>
        <w:ind w:firstLine="709"/>
        <w:jc w:val="both"/>
        <w:rPr>
          <w:sz w:val="28"/>
          <w:szCs w:val="28"/>
        </w:rPr>
      </w:pPr>
      <w:r w:rsidRPr="00905489">
        <w:rPr>
          <w:sz w:val="28"/>
          <w:szCs w:val="28"/>
        </w:rPr>
        <w:t>ж) разводить огонь и размещать источники огня;</w:t>
      </w:r>
    </w:p>
    <w:p w:rsidR="00CF2D22" w:rsidRPr="00905489" w:rsidRDefault="00CF2D22" w:rsidP="00CF2D22">
      <w:pPr>
        <w:spacing w:line="360" w:lineRule="auto"/>
        <w:ind w:firstLine="709"/>
        <w:jc w:val="both"/>
        <w:rPr>
          <w:sz w:val="28"/>
          <w:szCs w:val="28"/>
        </w:rPr>
      </w:pPr>
      <w:r w:rsidRPr="00905489">
        <w:rPr>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CF2D22" w:rsidRPr="00905489" w:rsidRDefault="00CF2D22" w:rsidP="00CF2D22">
      <w:pPr>
        <w:spacing w:line="360" w:lineRule="auto"/>
        <w:ind w:firstLine="709"/>
        <w:jc w:val="both"/>
        <w:rPr>
          <w:sz w:val="28"/>
          <w:szCs w:val="28"/>
        </w:rPr>
      </w:pPr>
      <w:r w:rsidRPr="00905489">
        <w:rPr>
          <w:sz w:val="28"/>
          <w:szCs w:val="28"/>
        </w:rPr>
        <w:t>и) открывать калитки и двери газорегу</w:t>
      </w:r>
      <w:r w:rsidR="00444168">
        <w:rPr>
          <w:sz w:val="28"/>
          <w:szCs w:val="28"/>
        </w:rPr>
        <w:t>ляторных пунктов, станций катод</w:t>
      </w:r>
      <w:r w:rsidRPr="00905489">
        <w:rPr>
          <w:sz w:val="28"/>
          <w:szCs w:val="28"/>
        </w:rPr>
        <w:t>ной и дренажной защиты, люки подземных колодцев, включать или отключать электроснабжение средств связи, освещения и систем телемеханики;</w:t>
      </w:r>
    </w:p>
    <w:p w:rsidR="00CF2D22" w:rsidRPr="00905489" w:rsidRDefault="00CF2D22" w:rsidP="00CF2D22">
      <w:pPr>
        <w:spacing w:line="360" w:lineRule="auto"/>
        <w:ind w:firstLine="709"/>
        <w:jc w:val="both"/>
        <w:rPr>
          <w:sz w:val="28"/>
          <w:szCs w:val="28"/>
        </w:rPr>
      </w:pPr>
      <w:r w:rsidRPr="00905489">
        <w:rPr>
          <w:sz w:val="28"/>
          <w:szCs w:val="28"/>
        </w:rPr>
        <w:t>к) набрасывать, приставлять и привяз</w:t>
      </w:r>
      <w:r w:rsidR="00444168">
        <w:rPr>
          <w:sz w:val="28"/>
          <w:szCs w:val="28"/>
        </w:rPr>
        <w:t>ывать к опорам и надземным газо</w:t>
      </w:r>
      <w:r w:rsidRPr="00905489">
        <w:rPr>
          <w:sz w:val="28"/>
          <w:szCs w:val="28"/>
        </w:rPr>
        <w:t>проводам, ограждениям и зданиям газораспределительных сетей посторонние предметы, лестницы, влезать на них;</w:t>
      </w:r>
    </w:p>
    <w:p w:rsidR="00CF2D22" w:rsidRPr="00905489" w:rsidRDefault="00CF2D22" w:rsidP="00CF2D22">
      <w:pPr>
        <w:spacing w:line="360" w:lineRule="auto"/>
        <w:ind w:firstLine="709"/>
        <w:jc w:val="both"/>
        <w:rPr>
          <w:sz w:val="28"/>
          <w:szCs w:val="28"/>
        </w:rPr>
      </w:pPr>
      <w:r w:rsidRPr="00905489">
        <w:rPr>
          <w:sz w:val="28"/>
          <w:szCs w:val="28"/>
        </w:rPr>
        <w:t>л) самовольно подключаться к газораспределительным сетям.</w:t>
      </w:r>
    </w:p>
    <w:p w:rsidR="00CF2D22" w:rsidRPr="00905489" w:rsidRDefault="00CF2D22" w:rsidP="00CF2D22">
      <w:pPr>
        <w:spacing w:line="360" w:lineRule="auto"/>
        <w:ind w:firstLine="709"/>
        <w:jc w:val="both"/>
        <w:rPr>
          <w:sz w:val="28"/>
          <w:szCs w:val="28"/>
        </w:rPr>
      </w:pPr>
      <w:r w:rsidRPr="00905489">
        <w:rPr>
          <w:sz w:val="28"/>
          <w:szCs w:val="28"/>
        </w:rPr>
        <w:t xml:space="preserve">5. Лесохозяйственные, сельскохозяйственные и </w:t>
      </w:r>
      <w:r w:rsidR="00444168">
        <w:rPr>
          <w:sz w:val="28"/>
          <w:szCs w:val="28"/>
        </w:rPr>
        <w:t>другие работы, не подпа</w:t>
      </w:r>
      <w:r w:rsidRPr="00905489">
        <w:rPr>
          <w:sz w:val="28"/>
          <w:szCs w:val="28"/>
        </w:rPr>
        <w:t xml:space="preserve">дающие под ограничения, указанные в пункте </w:t>
      </w:r>
      <w:r>
        <w:rPr>
          <w:sz w:val="28"/>
          <w:szCs w:val="28"/>
        </w:rPr>
        <w:t>4 настоящей статьи, и не связан</w:t>
      </w:r>
      <w:r w:rsidRPr="00905489">
        <w:rPr>
          <w:sz w:val="28"/>
          <w:szCs w:val="28"/>
        </w:rPr>
        <w:t>ные с нарушением земельного горизонта и обработкой почвы на глубину более 0,3 метра, производятся собственниками, вл</w:t>
      </w:r>
      <w:r w:rsidR="00444168">
        <w:rPr>
          <w:sz w:val="28"/>
          <w:szCs w:val="28"/>
        </w:rPr>
        <w:t xml:space="preserve">адельцами или </w:t>
      </w:r>
      <w:r w:rsidR="00444168">
        <w:rPr>
          <w:sz w:val="28"/>
          <w:szCs w:val="28"/>
        </w:rPr>
        <w:lastRenderedPageBreak/>
        <w:t>пользователями зе</w:t>
      </w:r>
      <w:r w:rsidRPr="00905489">
        <w:rPr>
          <w:sz w:val="28"/>
          <w:szCs w:val="28"/>
        </w:rPr>
        <w:t>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F2D22" w:rsidRDefault="00CF2D22" w:rsidP="00CF2D22">
      <w:pPr>
        <w:spacing w:line="360" w:lineRule="auto"/>
        <w:ind w:firstLine="709"/>
        <w:jc w:val="both"/>
        <w:rPr>
          <w:sz w:val="28"/>
          <w:szCs w:val="28"/>
        </w:rPr>
      </w:pPr>
      <w:r w:rsidRPr="00905489">
        <w:rPr>
          <w:sz w:val="28"/>
          <w:szCs w:val="28"/>
        </w:rPr>
        <w:t>6. Хозяйственная деятельность в охранных зонах газораспределительных сетей, не предусмотренная пунктами 4 и 5 на</w:t>
      </w:r>
      <w:r w:rsidR="00444168">
        <w:rPr>
          <w:sz w:val="28"/>
          <w:szCs w:val="28"/>
        </w:rPr>
        <w:t>стоящей статьи, при которой про</w:t>
      </w:r>
      <w:r w:rsidRPr="00905489">
        <w:rPr>
          <w:sz w:val="28"/>
          <w:szCs w:val="28"/>
        </w:rPr>
        <w:t>изводится нарушение поверхности земельного участка и обработка почвы на глубину более 0,3 метра, осуществляется н</w:t>
      </w:r>
      <w:r w:rsidR="00444168">
        <w:rPr>
          <w:sz w:val="28"/>
          <w:szCs w:val="28"/>
        </w:rPr>
        <w:t>а основании письменного разреше</w:t>
      </w:r>
      <w:r w:rsidRPr="00905489">
        <w:rPr>
          <w:sz w:val="28"/>
          <w:szCs w:val="28"/>
        </w:rPr>
        <w:t>ния эксплуатационной организации газораспределительных сетей.</w:t>
      </w:r>
    </w:p>
    <w:p w:rsidR="00CF2D22" w:rsidRDefault="00CF2D22" w:rsidP="00CF2D22">
      <w:pPr>
        <w:spacing w:line="276" w:lineRule="auto"/>
        <w:ind w:firstLine="709"/>
        <w:jc w:val="both"/>
        <w:rPr>
          <w:b/>
          <w:sz w:val="28"/>
          <w:szCs w:val="28"/>
        </w:rPr>
      </w:pPr>
      <w:r w:rsidRPr="00637C2A">
        <w:rPr>
          <w:b/>
          <w:sz w:val="28"/>
          <w:szCs w:val="28"/>
        </w:rPr>
        <w:t xml:space="preserve">Статья </w:t>
      </w:r>
      <w:r>
        <w:rPr>
          <w:b/>
          <w:sz w:val="28"/>
          <w:szCs w:val="28"/>
        </w:rPr>
        <w:t xml:space="preserve">40. </w:t>
      </w:r>
      <w:r w:rsidRPr="00637C2A">
        <w:rPr>
          <w:b/>
          <w:sz w:val="28"/>
          <w:szCs w:val="28"/>
        </w:rPr>
        <w:t xml:space="preserve"> Ограничения использования земельных участков и объектов капитального строительства в границах охранных зон особо охраняемых природных территорий</w:t>
      </w:r>
    </w:p>
    <w:p w:rsidR="00CF2D22" w:rsidRPr="00637C2A" w:rsidRDefault="00CF2D22" w:rsidP="00CF2D22">
      <w:pPr>
        <w:spacing w:line="276" w:lineRule="auto"/>
        <w:ind w:firstLine="709"/>
        <w:jc w:val="both"/>
        <w:rPr>
          <w:sz w:val="28"/>
          <w:szCs w:val="28"/>
        </w:rPr>
      </w:pPr>
    </w:p>
    <w:p w:rsidR="00CF2D22" w:rsidRPr="00637C2A" w:rsidRDefault="00CF2D22" w:rsidP="00CF2D22">
      <w:pPr>
        <w:spacing w:line="360" w:lineRule="auto"/>
        <w:ind w:firstLine="709"/>
        <w:jc w:val="both"/>
        <w:rPr>
          <w:sz w:val="28"/>
          <w:szCs w:val="28"/>
        </w:rPr>
      </w:pPr>
      <w:r>
        <w:rPr>
          <w:sz w:val="28"/>
          <w:szCs w:val="28"/>
        </w:rPr>
        <w:t xml:space="preserve">1. </w:t>
      </w:r>
      <w:r w:rsidRPr="00637C2A">
        <w:rPr>
          <w:sz w:val="28"/>
          <w:szCs w:val="28"/>
        </w:rPr>
        <w:t>В соответствии с Федеральным законом от 14 марта 1995 года № 33-ФЗ «Об особо охраняемых природных территориях», Постановлением правительства Самарской области от 31.12.2009 № 722 и Постановлением правительства Самарск</w:t>
      </w:r>
      <w:r w:rsidR="00444168">
        <w:rPr>
          <w:sz w:val="28"/>
          <w:szCs w:val="28"/>
        </w:rPr>
        <w:t xml:space="preserve">ой области от 10.12.2020 №990, </w:t>
      </w:r>
      <w:r w:rsidRPr="00637C2A">
        <w:rPr>
          <w:sz w:val="28"/>
          <w:szCs w:val="28"/>
        </w:rPr>
        <w:t xml:space="preserve">на территории сельского поселения </w:t>
      </w:r>
      <w:r>
        <w:rPr>
          <w:sz w:val="28"/>
          <w:szCs w:val="28"/>
        </w:rPr>
        <w:t>Шилан</w:t>
      </w:r>
      <w:r w:rsidRPr="00637C2A">
        <w:rPr>
          <w:sz w:val="28"/>
          <w:szCs w:val="28"/>
        </w:rPr>
        <w:t xml:space="preserve"> установлены памятники природы регионального значения: «Шиланские Генковские лесополосы», </w:t>
      </w:r>
      <w:r w:rsidRPr="000C5FF0">
        <w:rPr>
          <w:sz w:val="28"/>
          <w:szCs w:val="28"/>
        </w:rPr>
        <w:t>«Овраг Верховой»</w:t>
      </w:r>
      <w:r w:rsidRPr="00637C2A">
        <w:rPr>
          <w:sz w:val="28"/>
          <w:szCs w:val="28"/>
        </w:rPr>
        <w:t>.</w:t>
      </w:r>
    </w:p>
    <w:p w:rsidR="00CF2D22" w:rsidRPr="00637C2A" w:rsidRDefault="00CF2D22" w:rsidP="00CF2D22">
      <w:pPr>
        <w:spacing w:line="360" w:lineRule="auto"/>
        <w:ind w:firstLine="709"/>
        <w:jc w:val="both"/>
        <w:rPr>
          <w:sz w:val="28"/>
          <w:szCs w:val="28"/>
        </w:rPr>
      </w:pPr>
      <w:r w:rsidRPr="00637C2A">
        <w:rPr>
          <w:sz w:val="28"/>
          <w:szCs w:val="28"/>
        </w:rPr>
        <w:t>2.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F2D22" w:rsidRPr="00637C2A" w:rsidRDefault="00CF2D22" w:rsidP="00CF2D22">
      <w:pPr>
        <w:spacing w:line="360" w:lineRule="auto"/>
        <w:ind w:firstLine="709"/>
        <w:jc w:val="both"/>
        <w:rPr>
          <w:sz w:val="28"/>
          <w:szCs w:val="28"/>
        </w:rPr>
      </w:pPr>
      <w:r w:rsidRPr="00637C2A">
        <w:rPr>
          <w:sz w:val="28"/>
          <w:szCs w:val="28"/>
        </w:rPr>
        <w:t>3. На территориях, на которых устанавливаются памятники природы устанавливается режим особой охраны:</w:t>
      </w:r>
    </w:p>
    <w:p w:rsidR="00CF2D22" w:rsidRPr="00637C2A" w:rsidRDefault="00CF2D22" w:rsidP="00CF2D22">
      <w:pPr>
        <w:spacing w:line="360" w:lineRule="auto"/>
        <w:ind w:firstLine="709"/>
        <w:jc w:val="both"/>
        <w:rPr>
          <w:sz w:val="28"/>
          <w:szCs w:val="28"/>
        </w:rPr>
      </w:pPr>
      <w:r w:rsidRPr="00637C2A">
        <w:rPr>
          <w:sz w:val="28"/>
          <w:szCs w:val="28"/>
        </w:rPr>
        <w:t>1) На территории памятника природы запрещается (не допускается) деятельность, влекущая за собой нарушение сохранности памятника природы, в частности:</w:t>
      </w:r>
    </w:p>
    <w:p w:rsidR="00CF2D22" w:rsidRPr="00637C2A" w:rsidRDefault="00CF2D22" w:rsidP="00CF2D22">
      <w:pPr>
        <w:spacing w:line="360" w:lineRule="auto"/>
        <w:ind w:firstLine="709"/>
        <w:jc w:val="both"/>
        <w:rPr>
          <w:sz w:val="28"/>
          <w:szCs w:val="28"/>
        </w:rPr>
      </w:pPr>
      <w:r w:rsidRPr="00637C2A">
        <w:rPr>
          <w:sz w:val="28"/>
          <w:szCs w:val="28"/>
        </w:rPr>
        <w:t>- проведение рубок лесных насаждений, за исключением случаев, указанных в пункте 3.2 Постановления правительства Самарской области от 31.12.2009 № 722;</w:t>
      </w:r>
    </w:p>
    <w:p w:rsidR="00CF2D22" w:rsidRPr="00637C2A" w:rsidRDefault="00CF2D22" w:rsidP="00CF2D22">
      <w:pPr>
        <w:spacing w:line="360" w:lineRule="auto"/>
        <w:ind w:firstLine="709"/>
        <w:jc w:val="both"/>
        <w:rPr>
          <w:sz w:val="28"/>
          <w:szCs w:val="28"/>
        </w:rPr>
      </w:pPr>
      <w:r w:rsidRPr="00637C2A">
        <w:rPr>
          <w:sz w:val="28"/>
          <w:szCs w:val="28"/>
        </w:rPr>
        <w:t>- заготовка гражданами древесины для собственных нужд;</w:t>
      </w:r>
    </w:p>
    <w:p w:rsidR="00CF2D22" w:rsidRPr="00637C2A" w:rsidRDefault="00CF2D22" w:rsidP="00CF2D22">
      <w:pPr>
        <w:spacing w:line="360" w:lineRule="auto"/>
        <w:ind w:firstLine="709"/>
        <w:jc w:val="both"/>
        <w:rPr>
          <w:sz w:val="28"/>
          <w:szCs w:val="28"/>
        </w:rPr>
      </w:pPr>
      <w:r w:rsidRPr="00637C2A">
        <w:rPr>
          <w:sz w:val="28"/>
          <w:szCs w:val="28"/>
        </w:rPr>
        <w:lastRenderedPageBreak/>
        <w:t>- распашка земель и иные агротехнические и лесохозяйственные работы, связанные с нарушением целостности почвенного покрова;</w:t>
      </w:r>
    </w:p>
    <w:p w:rsidR="00CF2D22" w:rsidRPr="00637C2A" w:rsidRDefault="00CF2D22" w:rsidP="00CF2D22">
      <w:pPr>
        <w:spacing w:line="360" w:lineRule="auto"/>
        <w:ind w:firstLine="709"/>
        <w:jc w:val="both"/>
        <w:rPr>
          <w:sz w:val="28"/>
          <w:szCs w:val="28"/>
        </w:rPr>
      </w:pPr>
      <w:r w:rsidRPr="00637C2A">
        <w:rPr>
          <w:sz w:val="28"/>
          <w:szCs w:val="28"/>
        </w:rPr>
        <w:t>- строительство и эксплуатация хозяйственных и жилых объектов, строительство зданий и сооружений, строительство магистральных автомобильных дорог, временных дорог, железных дорог, трубопроводов, линий электропередачи и других линий коммуникаций;</w:t>
      </w:r>
    </w:p>
    <w:p w:rsidR="00CF2D22" w:rsidRPr="00637C2A" w:rsidRDefault="00CF2D22" w:rsidP="00CF2D22">
      <w:pPr>
        <w:spacing w:line="360" w:lineRule="auto"/>
        <w:ind w:firstLine="709"/>
        <w:jc w:val="both"/>
        <w:rPr>
          <w:sz w:val="28"/>
          <w:szCs w:val="28"/>
        </w:rPr>
      </w:pPr>
      <w:r w:rsidRPr="00637C2A">
        <w:rPr>
          <w:sz w:val="28"/>
          <w:szCs w:val="28"/>
        </w:rPr>
        <w:t>- устройство свалок, складирование и захоронение отходов;</w:t>
      </w:r>
    </w:p>
    <w:p w:rsidR="00CF2D22" w:rsidRPr="00637C2A" w:rsidRDefault="00CF2D22" w:rsidP="00CF2D22">
      <w:pPr>
        <w:spacing w:line="360" w:lineRule="auto"/>
        <w:ind w:firstLine="709"/>
        <w:jc w:val="both"/>
        <w:rPr>
          <w:sz w:val="28"/>
          <w:szCs w:val="28"/>
        </w:rPr>
      </w:pPr>
      <w:r w:rsidRPr="00637C2A">
        <w:rPr>
          <w:sz w:val="28"/>
          <w:szCs w:val="28"/>
        </w:rPr>
        <w:t>- размещение летних лагерей скота, летних доек, мест водопоя скота;</w:t>
      </w:r>
    </w:p>
    <w:p w:rsidR="00CF2D22" w:rsidRPr="00637C2A" w:rsidRDefault="00CF2D22" w:rsidP="00CF2D22">
      <w:pPr>
        <w:spacing w:line="360" w:lineRule="auto"/>
        <w:ind w:firstLine="709"/>
        <w:jc w:val="both"/>
        <w:rPr>
          <w:sz w:val="28"/>
          <w:szCs w:val="28"/>
        </w:rPr>
      </w:pPr>
      <w:r w:rsidRPr="00637C2A">
        <w:rPr>
          <w:sz w:val="28"/>
          <w:szCs w:val="28"/>
        </w:rPr>
        <w:t>- выпас скота;</w:t>
      </w:r>
    </w:p>
    <w:p w:rsidR="00CF2D22" w:rsidRPr="00637C2A" w:rsidRDefault="00CF2D22" w:rsidP="00CF2D22">
      <w:pPr>
        <w:spacing w:line="360" w:lineRule="auto"/>
        <w:ind w:firstLine="709"/>
        <w:jc w:val="both"/>
        <w:rPr>
          <w:sz w:val="28"/>
          <w:szCs w:val="28"/>
        </w:rPr>
      </w:pPr>
      <w:r w:rsidRPr="00637C2A">
        <w:rPr>
          <w:sz w:val="28"/>
          <w:szCs w:val="28"/>
        </w:rPr>
        <w:t>- промысловая, любительская и спортивная охота, а также размещение и строительство охотохозяйственных объектов;</w:t>
      </w:r>
    </w:p>
    <w:p w:rsidR="00CF2D22" w:rsidRPr="00637C2A" w:rsidRDefault="00CF2D22" w:rsidP="00CF2D22">
      <w:pPr>
        <w:spacing w:line="360" w:lineRule="auto"/>
        <w:ind w:firstLine="709"/>
        <w:jc w:val="both"/>
        <w:rPr>
          <w:sz w:val="28"/>
          <w:szCs w:val="28"/>
        </w:rPr>
      </w:pPr>
      <w:r w:rsidRPr="00637C2A">
        <w:rPr>
          <w:sz w:val="28"/>
          <w:szCs w:val="28"/>
        </w:rPr>
        <w:t>- заготовка недревесных лесных ресурсов, пищевых лесных ресурсов и сбор лекарственных растений, за исключением случаев, указанных в пункте 3.2 настоящего Положения;</w:t>
      </w:r>
    </w:p>
    <w:p w:rsidR="00CF2D22" w:rsidRPr="00637C2A" w:rsidRDefault="00CF2D22" w:rsidP="00CF2D22">
      <w:pPr>
        <w:spacing w:line="360" w:lineRule="auto"/>
        <w:ind w:firstLine="709"/>
        <w:jc w:val="both"/>
        <w:rPr>
          <w:sz w:val="28"/>
          <w:szCs w:val="28"/>
        </w:rPr>
      </w:pPr>
      <w:r w:rsidRPr="00637C2A">
        <w:rPr>
          <w:sz w:val="28"/>
          <w:szCs w:val="28"/>
        </w:rPr>
        <w:t>- осуществление деятельности по выращиванию лесных плодовых, ягодных, декоративных растений, лекарственных растений, создание лесных плантаций и их эксплуатация;</w:t>
      </w:r>
    </w:p>
    <w:p w:rsidR="00CF2D22" w:rsidRPr="00637C2A" w:rsidRDefault="00CF2D22" w:rsidP="00CF2D22">
      <w:pPr>
        <w:spacing w:line="360" w:lineRule="auto"/>
        <w:ind w:firstLine="709"/>
        <w:jc w:val="both"/>
        <w:rPr>
          <w:sz w:val="28"/>
          <w:szCs w:val="28"/>
        </w:rPr>
      </w:pPr>
      <w:r w:rsidRPr="00637C2A">
        <w:rPr>
          <w:sz w:val="28"/>
          <w:szCs w:val="28"/>
        </w:rPr>
        <w:t>- использование токсичных химических препаратов для охраны и защиты лесов и сельскохозяйственных угодий;</w:t>
      </w:r>
    </w:p>
    <w:p w:rsidR="00CF2D22" w:rsidRPr="00637C2A" w:rsidRDefault="00CF2D22" w:rsidP="00CF2D22">
      <w:pPr>
        <w:spacing w:line="360" w:lineRule="auto"/>
        <w:ind w:firstLine="709"/>
        <w:jc w:val="both"/>
        <w:rPr>
          <w:sz w:val="28"/>
          <w:szCs w:val="28"/>
        </w:rPr>
      </w:pPr>
      <w:r w:rsidRPr="00637C2A">
        <w:rPr>
          <w:sz w:val="28"/>
          <w:szCs w:val="28"/>
        </w:rPr>
        <w:t>- складирование, хранение, перевалка, уничтожение пестицидов, агрохимикатов, химических препаратов иного назначения и горюче-смазочных материалов;</w:t>
      </w:r>
    </w:p>
    <w:p w:rsidR="00CF2D22" w:rsidRPr="00637C2A" w:rsidRDefault="00CF2D22" w:rsidP="00CF2D22">
      <w:pPr>
        <w:spacing w:line="360" w:lineRule="auto"/>
        <w:ind w:firstLine="709"/>
        <w:jc w:val="both"/>
        <w:rPr>
          <w:sz w:val="28"/>
          <w:szCs w:val="28"/>
        </w:rPr>
      </w:pPr>
      <w:r w:rsidRPr="00637C2A">
        <w:rPr>
          <w:sz w:val="28"/>
          <w:szCs w:val="28"/>
        </w:rPr>
        <w:t>- разведка и добыча полезных ископаемых;</w:t>
      </w:r>
    </w:p>
    <w:p w:rsidR="00CF2D22" w:rsidRPr="00637C2A" w:rsidRDefault="00CF2D22" w:rsidP="00CF2D22">
      <w:pPr>
        <w:spacing w:line="360" w:lineRule="auto"/>
        <w:ind w:firstLine="709"/>
        <w:jc w:val="both"/>
        <w:rPr>
          <w:sz w:val="28"/>
          <w:szCs w:val="28"/>
        </w:rPr>
      </w:pPr>
      <w:r w:rsidRPr="00637C2A">
        <w:rPr>
          <w:sz w:val="28"/>
          <w:szCs w:val="28"/>
        </w:rPr>
        <w:t>- сжигание порубочных остатков, пожнивных остатков на полях, иное использование огня в хозяйственных целях;</w:t>
      </w:r>
    </w:p>
    <w:p w:rsidR="00CF2D22" w:rsidRPr="00637C2A" w:rsidRDefault="00CF2D22" w:rsidP="00CF2D22">
      <w:pPr>
        <w:spacing w:line="360" w:lineRule="auto"/>
        <w:ind w:firstLine="709"/>
        <w:jc w:val="both"/>
        <w:rPr>
          <w:sz w:val="28"/>
          <w:szCs w:val="28"/>
        </w:rPr>
      </w:pPr>
      <w:r w:rsidRPr="00637C2A">
        <w:rPr>
          <w:sz w:val="28"/>
          <w:szCs w:val="28"/>
        </w:rPr>
        <w:t>- передвижение транспорта вне дорог, за исключением передвижения, необходимого для обеспечения установленного режима памятника природы;</w:t>
      </w:r>
    </w:p>
    <w:p w:rsidR="00CF2D22" w:rsidRPr="00637C2A" w:rsidRDefault="00CF2D22" w:rsidP="00CF2D22">
      <w:pPr>
        <w:spacing w:line="360" w:lineRule="auto"/>
        <w:ind w:firstLine="709"/>
        <w:jc w:val="both"/>
        <w:rPr>
          <w:sz w:val="28"/>
          <w:szCs w:val="28"/>
        </w:rPr>
      </w:pPr>
      <w:r w:rsidRPr="00637C2A">
        <w:rPr>
          <w:sz w:val="28"/>
          <w:szCs w:val="28"/>
        </w:rPr>
        <w:t>- устройство туристических стоянок, палаточных городков, кемпингов, устройство костровищ и разведение костров.</w:t>
      </w:r>
    </w:p>
    <w:p w:rsidR="00CF2D22" w:rsidRPr="00637C2A" w:rsidRDefault="00CF2D22" w:rsidP="00CF2D22">
      <w:pPr>
        <w:spacing w:line="360" w:lineRule="auto"/>
        <w:ind w:firstLine="709"/>
        <w:jc w:val="both"/>
        <w:rPr>
          <w:sz w:val="28"/>
          <w:szCs w:val="28"/>
        </w:rPr>
      </w:pPr>
      <w:r w:rsidRPr="00637C2A">
        <w:rPr>
          <w:sz w:val="28"/>
          <w:szCs w:val="28"/>
        </w:rPr>
        <w:t xml:space="preserve"> 2) Собственники, владельцы и пользователи земельных участков, на </w:t>
      </w:r>
      <w:r w:rsidRPr="00637C2A">
        <w:rPr>
          <w:sz w:val="28"/>
          <w:szCs w:val="28"/>
        </w:rPr>
        <w:lastRenderedPageBreak/>
        <w:t>которых находятся памятники природы, принимают на себя обязательства по обеспечению режима особой охраны памятников природы.</w:t>
      </w:r>
    </w:p>
    <w:p w:rsidR="00CF2D22" w:rsidRDefault="00CF2D22" w:rsidP="00CF2D22">
      <w:pPr>
        <w:spacing w:line="360" w:lineRule="auto"/>
        <w:ind w:firstLine="709"/>
        <w:jc w:val="both"/>
        <w:rPr>
          <w:sz w:val="28"/>
          <w:szCs w:val="28"/>
        </w:rPr>
      </w:pPr>
      <w:r w:rsidRPr="00637C2A">
        <w:rPr>
          <w:sz w:val="28"/>
          <w:szCs w:val="28"/>
        </w:rP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F2D22" w:rsidRDefault="00CF2D22" w:rsidP="00CF2D22">
      <w:pPr>
        <w:spacing w:line="276" w:lineRule="auto"/>
        <w:ind w:firstLine="709"/>
        <w:jc w:val="both"/>
        <w:rPr>
          <w:b/>
          <w:sz w:val="28"/>
          <w:szCs w:val="28"/>
        </w:rPr>
      </w:pPr>
      <w:r>
        <w:rPr>
          <w:b/>
          <w:sz w:val="28"/>
          <w:szCs w:val="28"/>
        </w:rPr>
        <w:t>Статья 41</w:t>
      </w:r>
      <w:r w:rsidRPr="00717DDB">
        <w:rPr>
          <w:b/>
          <w:sz w:val="28"/>
          <w:szCs w:val="28"/>
        </w:rPr>
        <w:t>.</w:t>
      </w:r>
      <w:r w:rsidRPr="00717DDB">
        <w:rPr>
          <w:b/>
          <w:sz w:val="28"/>
          <w:szCs w:val="28"/>
        </w:rPr>
        <w:tab/>
        <w:t>Ограничения использования земельных участков и объектов капитального строительства, устанавливаемы</w:t>
      </w:r>
      <w:r>
        <w:rPr>
          <w:b/>
          <w:sz w:val="28"/>
          <w:szCs w:val="28"/>
        </w:rPr>
        <w:t>е в соответствии с законода</w:t>
      </w:r>
      <w:r w:rsidRPr="00717DDB">
        <w:rPr>
          <w:b/>
          <w:sz w:val="28"/>
          <w:szCs w:val="28"/>
        </w:rPr>
        <w:t>тельством Российской Федерации</w:t>
      </w:r>
    </w:p>
    <w:p w:rsidR="00CF2D22" w:rsidRPr="00717DDB" w:rsidRDefault="00CF2D22" w:rsidP="00CF2D22">
      <w:pPr>
        <w:ind w:firstLine="709"/>
        <w:jc w:val="both"/>
        <w:rPr>
          <w:b/>
          <w:sz w:val="28"/>
          <w:szCs w:val="28"/>
        </w:rPr>
      </w:pPr>
    </w:p>
    <w:p w:rsidR="00CF2D22" w:rsidRPr="00717DDB" w:rsidRDefault="00CF2D22" w:rsidP="00CF2D22">
      <w:pPr>
        <w:spacing w:line="360" w:lineRule="auto"/>
        <w:ind w:firstLine="709"/>
        <w:jc w:val="both"/>
        <w:rPr>
          <w:sz w:val="28"/>
          <w:szCs w:val="28"/>
        </w:rPr>
      </w:pPr>
      <w:r w:rsidRPr="00717DDB">
        <w:rPr>
          <w:sz w:val="28"/>
          <w:szCs w:val="28"/>
        </w:rPr>
        <w:t>1. Ограничения использования земельн</w:t>
      </w:r>
      <w:r>
        <w:rPr>
          <w:sz w:val="28"/>
          <w:szCs w:val="28"/>
        </w:rPr>
        <w:t>ых участков и объектов капиталь</w:t>
      </w:r>
      <w:r w:rsidRPr="00717DDB">
        <w:rPr>
          <w:sz w:val="28"/>
          <w:szCs w:val="28"/>
        </w:rPr>
        <w:t>ного строительства устанавливаются в зонах</w:t>
      </w:r>
      <w:r>
        <w:rPr>
          <w:sz w:val="28"/>
          <w:szCs w:val="28"/>
        </w:rPr>
        <w:t xml:space="preserve"> с особыми условиями использова</w:t>
      </w:r>
      <w:r w:rsidRPr="00717DDB">
        <w:rPr>
          <w:sz w:val="28"/>
          <w:szCs w:val="28"/>
        </w:rPr>
        <w:t>ния территории, если сведения об указанных зонах внесен</w:t>
      </w:r>
      <w:r>
        <w:rPr>
          <w:sz w:val="28"/>
          <w:szCs w:val="28"/>
        </w:rPr>
        <w:t>ы в Единый государ</w:t>
      </w:r>
      <w:r w:rsidRPr="00717DDB">
        <w:rPr>
          <w:sz w:val="28"/>
          <w:szCs w:val="28"/>
        </w:rPr>
        <w:t>ственный реестр недвижимости в соответств</w:t>
      </w:r>
      <w:r>
        <w:rPr>
          <w:sz w:val="28"/>
          <w:szCs w:val="28"/>
        </w:rPr>
        <w:t>ии с требованиями Земельного ко</w:t>
      </w:r>
      <w:r w:rsidRPr="00717DDB">
        <w:rPr>
          <w:sz w:val="28"/>
          <w:szCs w:val="28"/>
        </w:rPr>
        <w:t>декса Российской Федерации.</w:t>
      </w:r>
    </w:p>
    <w:p w:rsidR="00CF2D22" w:rsidRPr="00637C2A" w:rsidRDefault="00CF2D22" w:rsidP="00CF2D22">
      <w:pPr>
        <w:spacing w:line="360" w:lineRule="auto"/>
        <w:ind w:firstLine="709"/>
        <w:jc w:val="both"/>
        <w:rPr>
          <w:sz w:val="28"/>
          <w:szCs w:val="28"/>
        </w:rPr>
      </w:pPr>
      <w:r w:rsidRPr="00717DDB">
        <w:rPr>
          <w:sz w:val="28"/>
          <w:szCs w:val="28"/>
        </w:rPr>
        <w:t xml:space="preserve">2. Использование земельных участков </w:t>
      </w:r>
      <w:r w:rsidR="00444168">
        <w:rPr>
          <w:sz w:val="28"/>
          <w:szCs w:val="28"/>
        </w:rPr>
        <w:t>в границах зон с особыми услови</w:t>
      </w:r>
      <w:r w:rsidRPr="00717DDB">
        <w:rPr>
          <w:sz w:val="28"/>
          <w:szCs w:val="28"/>
        </w:rPr>
        <w:t>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w:t>
      </w:r>
      <w:r>
        <w:rPr>
          <w:sz w:val="28"/>
          <w:szCs w:val="28"/>
        </w:rPr>
        <w:t>анов государственной власти, ор</w:t>
      </w:r>
      <w:r w:rsidRPr="00717DDB">
        <w:rPr>
          <w:sz w:val="28"/>
          <w:szCs w:val="28"/>
        </w:rPr>
        <w:t>ганов местного самоуправления об установл</w:t>
      </w:r>
      <w:r>
        <w:rPr>
          <w:sz w:val="28"/>
          <w:szCs w:val="28"/>
        </w:rPr>
        <w:t>ении соответствующей зоны с осо</w:t>
      </w:r>
      <w:r w:rsidRPr="00717DDB">
        <w:rPr>
          <w:sz w:val="28"/>
          <w:szCs w:val="28"/>
        </w:rPr>
        <w:t>быми условиями использования территории.</w:t>
      </w:r>
    </w:p>
    <w:p w:rsidR="00CF2D22" w:rsidRPr="009766DA" w:rsidRDefault="00CF2D22" w:rsidP="00CF2D22">
      <w:pPr>
        <w:spacing w:line="360" w:lineRule="auto"/>
        <w:ind w:firstLine="709"/>
        <w:jc w:val="both"/>
        <w:rPr>
          <w:sz w:val="28"/>
          <w:szCs w:val="28"/>
        </w:rPr>
      </w:pPr>
    </w:p>
    <w:p w:rsidR="00CF2D22" w:rsidRPr="006905B5" w:rsidRDefault="00CF2D22" w:rsidP="00CF2D22">
      <w:pPr>
        <w:spacing w:line="360" w:lineRule="auto"/>
        <w:jc w:val="both"/>
        <w:rPr>
          <w:sz w:val="28"/>
          <w:szCs w:val="28"/>
        </w:rPr>
      </w:pPr>
    </w:p>
    <w:p w:rsidR="00CF2D22" w:rsidRDefault="00CF2D22" w:rsidP="00CF2D22">
      <w:pPr>
        <w:spacing w:line="360" w:lineRule="auto"/>
        <w:rPr>
          <w:sz w:val="28"/>
          <w:szCs w:val="28"/>
        </w:rPr>
      </w:pPr>
    </w:p>
    <w:p w:rsidR="009245E8" w:rsidRPr="00201B70" w:rsidRDefault="009245E8" w:rsidP="00201B70">
      <w:pPr>
        <w:spacing w:line="360" w:lineRule="auto"/>
        <w:ind w:firstLine="709"/>
        <w:jc w:val="both"/>
        <w:rPr>
          <w:sz w:val="28"/>
          <w:szCs w:val="28"/>
        </w:rPr>
      </w:pPr>
    </w:p>
    <w:sectPr w:rsidR="009245E8" w:rsidRPr="00201B70" w:rsidSect="00A6088D">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DB" w:rsidRDefault="009E67DB">
      <w:r>
        <w:separator/>
      </w:r>
    </w:p>
  </w:endnote>
  <w:endnote w:type="continuationSeparator" w:id="0">
    <w:p w:rsidR="009E67DB" w:rsidRDefault="009E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DB" w:rsidRDefault="009E67DB">
      <w:r>
        <w:separator/>
      </w:r>
    </w:p>
  </w:footnote>
  <w:footnote w:type="continuationSeparator" w:id="0">
    <w:p w:rsidR="009E67DB" w:rsidRDefault="009E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Default="001C4428" w:rsidP="00A6088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4428" w:rsidRDefault="001C4428">
    <w:pPr>
      <w:pStyle w:val="a4"/>
    </w:pPr>
  </w:p>
  <w:p w:rsidR="001C4428" w:rsidRDefault="001C4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Pr="00FD64A6" w:rsidRDefault="001C4428" w:rsidP="00A6088D">
    <w:pPr>
      <w:pStyle w:val="a4"/>
      <w:framePr w:wrap="around"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8A6C2B">
      <w:rPr>
        <w:rStyle w:val="a6"/>
        <w:noProof/>
      </w:rPr>
      <w:t>3</w:t>
    </w:r>
    <w:r w:rsidRPr="00FD64A6">
      <w:rPr>
        <w:rStyle w:val="a6"/>
      </w:rPr>
      <w:fldChar w:fldCharType="end"/>
    </w:r>
  </w:p>
  <w:p w:rsidR="001C4428" w:rsidRDefault="001C4428">
    <w:pPr>
      <w:pStyle w:val="a4"/>
    </w:pPr>
  </w:p>
  <w:p w:rsidR="001C4428" w:rsidRDefault="001C44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428" w:rsidRPr="00FD64A6" w:rsidRDefault="001C4428" w:rsidP="00A6088D">
    <w:pPr>
      <w:pStyle w:val="a4"/>
      <w:framePr w:wrap="auto" w:vAnchor="text" w:hAnchor="margin" w:xAlign="center" w:y="1"/>
      <w:rPr>
        <w:rStyle w:val="a6"/>
      </w:rPr>
    </w:pPr>
    <w:r w:rsidRPr="00FD64A6">
      <w:rPr>
        <w:rStyle w:val="a6"/>
      </w:rPr>
      <w:fldChar w:fldCharType="begin"/>
    </w:r>
    <w:r w:rsidRPr="00FD64A6">
      <w:rPr>
        <w:rStyle w:val="a6"/>
      </w:rPr>
      <w:instrText xml:space="preserve">PAGE  </w:instrText>
    </w:r>
    <w:r w:rsidRPr="00FD64A6">
      <w:rPr>
        <w:rStyle w:val="a6"/>
      </w:rPr>
      <w:fldChar w:fldCharType="separate"/>
    </w:r>
    <w:r w:rsidR="008A6C2B">
      <w:rPr>
        <w:rStyle w:val="a6"/>
        <w:noProof/>
      </w:rPr>
      <w:t>156</w:t>
    </w:r>
    <w:r w:rsidRPr="00FD64A6">
      <w:rPr>
        <w:rStyle w:val="a6"/>
      </w:rPr>
      <w:fldChar w:fldCharType="end"/>
    </w:r>
  </w:p>
  <w:p w:rsidR="001C4428" w:rsidRDefault="001C44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BA55B0D"/>
    <w:multiLevelType w:val="hybridMultilevel"/>
    <w:tmpl w:val="928ED366"/>
    <w:lvl w:ilvl="0" w:tplc="B81A5902">
      <w:start w:val="3"/>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7254E"/>
    <w:multiLevelType w:val="hybridMultilevel"/>
    <w:tmpl w:val="C2A48084"/>
    <w:lvl w:ilvl="0" w:tplc="16309538">
      <w:start w:val="30"/>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C7787"/>
    <w:multiLevelType w:val="hybridMultilevel"/>
    <w:tmpl w:val="77C8D954"/>
    <w:lvl w:ilvl="0" w:tplc="659A218C">
      <w:start w:val="36"/>
      <w:numFmt w:val="decimal"/>
      <w:lvlText w:val="Статья %1."/>
      <w:lvlJc w:val="left"/>
      <w:pPr>
        <w:ind w:left="17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781CD8"/>
    <w:multiLevelType w:val="hybridMultilevel"/>
    <w:tmpl w:val="7BA2991E"/>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DF01EC"/>
    <w:multiLevelType w:val="hybridMultilevel"/>
    <w:tmpl w:val="46B28344"/>
    <w:lvl w:ilvl="0" w:tplc="94807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931BF5"/>
    <w:multiLevelType w:val="hybridMultilevel"/>
    <w:tmpl w:val="01F68FC4"/>
    <w:lvl w:ilvl="0" w:tplc="9F7CC346">
      <w:start w:val="33"/>
      <w:numFmt w:val="decimal"/>
      <w:lvlText w:val="Статья %1."/>
      <w:lvlJc w:val="left"/>
      <w:pPr>
        <w:ind w:left="0" w:firstLine="397"/>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4F6E09"/>
    <w:multiLevelType w:val="hybridMultilevel"/>
    <w:tmpl w:val="4D984EDE"/>
    <w:lvl w:ilvl="0" w:tplc="93F80752">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32619C"/>
    <w:multiLevelType w:val="hybridMultilevel"/>
    <w:tmpl w:val="83AA89CE"/>
    <w:lvl w:ilvl="0" w:tplc="578AC202">
      <w:start w:val="34"/>
      <w:numFmt w:val="decimal"/>
      <w:lvlText w:val="Статья %1."/>
      <w:lvlJc w:val="left"/>
      <w:pPr>
        <w:ind w:left="0" w:firstLine="340"/>
      </w:pPr>
      <w:rPr>
        <w:rFonts w:ascii="Times New Roman" w:hAnsi="Times New Roman" w:hint="default"/>
        <w:b/>
        <w:bCs/>
        <w:i w:val="0"/>
        <w:iCs w:val="0"/>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C0619D3"/>
    <w:multiLevelType w:val="hybridMultilevel"/>
    <w:tmpl w:val="E2F20DAE"/>
    <w:lvl w:ilvl="0" w:tplc="A33CE408">
      <w:start w:val="19"/>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205255"/>
    <w:multiLevelType w:val="hybridMultilevel"/>
    <w:tmpl w:val="8BA24632"/>
    <w:lvl w:ilvl="0" w:tplc="AC48C7F6">
      <w:start w:val="8"/>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934FC1"/>
    <w:multiLevelType w:val="hybridMultilevel"/>
    <w:tmpl w:val="B18E1818"/>
    <w:lvl w:ilvl="0" w:tplc="18C0E46C">
      <w:start w:val="1"/>
      <w:numFmt w:val="decimal"/>
      <w:lvlText w:val="%1)"/>
      <w:lvlJc w:val="left"/>
      <w:pPr>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AC261B0"/>
    <w:multiLevelType w:val="hybridMultilevel"/>
    <w:tmpl w:val="B4744E10"/>
    <w:lvl w:ilvl="0" w:tplc="5652F300">
      <w:start w:val="10"/>
      <w:numFmt w:val="upperRoman"/>
      <w:lvlText w:val="Глава %1."/>
      <w:lvlJc w:val="left"/>
      <w:pPr>
        <w:ind w:left="0" w:firstLine="0"/>
      </w:pPr>
      <w:rPr>
        <w:rFonts w:ascii="Times New Roman" w:hAnsi="Times New Roman" w:cs="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43EFA"/>
    <w:multiLevelType w:val="hybridMultilevel"/>
    <w:tmpl w:val="8ED86478"/>
    <w:lvl w:ilvl="0" w:tplc="40C6703A">
      <w:start w:val="12"/>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A34B5B"/>
    <w:multiLevelType w:val="hybridMultilevel"/>
    <w:tmpl w:val="3078D5EA"/>
    <w:lvl w:ilvl="0" w:tplc="54C2F508">
      <w:start w:val="27"/>
      <w:numFmt w:val="decimal"/>
      <w:lvlText w:val="Статья %1."/>
      <w:lvlJc w:val="left"/>
      <w:pPr>
        <w:ind w:left="0" w:firstLine="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2"/>
  </w:num>
  <w:num w:numId="3">
    <w:abstractNumId w:val="19"/>
  </w:num>
  <w:num w:numId="4">
    <w:abstractNumId w:val="23"/>
  </w:num>
  <w:num w:numId="5">
    <w:abstractNumId w:val="25"/>
  </w:num>
  <w:num w:numId="6">
    <w:abstractNumId w:val="18"/>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8"/>
  </w:num>
  <w:num w:numId="15">
    <w:abstractNumId w:val="17"/>
  </w:num>
  <w:num w:numId="16">
    <w:abstractNumId w:val="16"/>
  </w:num>
  <w:num w:numId="17">
    <w:abstractNumId w:val="21"/>
  </w:num>
  <w:num w:numId="18">
    <w:abstractNumId w:val="24"/>
  </w:num>
  <w:num w:numId="19">
    <w:abstractNumId w:val="10"/>
  </w:num>
  <w:num w:numId="20">
    <w:abstractNumId w:val="14"/>
  </w:num>
  <w:num w:numId="21">
    <w:abstractNumId w:val="15"/>
  </w:num>
  <w:num w:numId="22">
    <w:abstractNumId w:val="20"/>
  </w:num>
  <w:num w:numId="23">
    <w:abstractNumId w:val="6"/>
  </w:num>
  <w:num w:numId="24">
    <w:abstractNumId w:val="11"/>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B"/>
    <w:rsid w:val="00000ED5"/>
    <w:rsid w:val="00010F48"/>
    <w:rsid w:val="000367EC"/>
    <w:rsid w:val="00093A26"/>
    <w:rsid w:val="000964B6"/>
    <w:rsid w:val="000C3799"/>
    <w:rsid w:val="000F1DB9"/>
    <w:rsid w:val="000F5A09"/>
    <w:rsid w:val="00113C66"/>
    <w:rsid w:val="00113D09"/>
    <w:rsid w:val="0011721F"/>
    <w:rsid w:val="001A0380"/>
    <w:rsid w:val="001B3621"/>
    <w:rsid w:val="001C4428"/>
    <w:rsid w:val="001F5B3D"/>
    <w:rsid w:val="00201B70"/>
    <w:rsid w:val="0027187C"/>
    <w:rsid w:val="00285C21"/>
    <w:rsid w:val="002956A4"/>
    <w:rsid w:val="002A5AA9"/>
    <w:rsid w:val="002D0321"/>
    <w:rsid w:val="003378A4"/>
    <w:rsid w:val="003B2353"/>
    <w:rsid w:val="003B36C7"/>
    <w:rsid w:val="004005A4"/>
    <w:rsid w:val="00415120"/>
    <w:rsid w:val="00444168"/>
    <w:rsid w:val="0046578C"/>
    <w:rsid w:val="004A2DD0"/>
    <w:rsid w:val="005046F0"/>
    <w:rsid w:val="00504D02"/>
    <w:rsid w:val="005354D4"/>
    <w:rsid w:val="0055669B"/>
    <w:rsid w:val="0057587A"/>
    <w:rsid w:val="00593E80"/>
    <w:rsid w:val="005B5B83"/>
    <w:rsid w:val="005D0DDD"/>
    <w:rsid w:val="005F64DB"/>
    <w:rsid w:val="00636580"/>
    <w:rsid w:val="00692E7C"/>
    <w:rsid w:val="006E2B45"/>
    <w:rsid w:val="006F167B"/>
    <w:rsid w:val="0073626D"/>
    <w:rsid w:val="00742A04"/>
    <w:rsid w:val="00767179"/>
    <w:rsid w:val="007D5CC3"/>
    <w:rsid w:val="00806862"/>
    <w:rsid w:val="00824E45"/>
    <w:rsid w:val="00832C5F"/>
    <w:rsid w:val="008A6C2B"/>
    <w:rsid w:val="008C3474"/>
    <w:rsid w:val="009245E8"/>
    <w:rsid w:val="009478BF"/>
    <w:rsid w:val="00981486"/>
    <w:rsid w:val="009836E3"/>
    <w:rsid w:val="009E67DB"/>
    <w:rsid w:val="00A04C56"/>
    <w:rsid w:val="00A05A40"/>
    <w:rsid w:val="00A35C9D"/>
    <w:rsid w:val="00A576A5"/>
    <w:rsid w:val="00A6088D"/>
    <w:rsid w:val="00A94605"/>
    <w:rsid w:val="00AA0337"/>
    <w:rsid w:val="00AC72F9"/>
    <w:rsid w:val="00AF2485"/>
    <w:rsid w:val="00B05B1B"/>
    <w:rsid w:val="00B34C15"/>
    <w:rsid w:val="00B636F0"/>
    <w:rsid w:val="00BB1E23"/>
    <w:rsid w:val="00BC09F0"/>
    <w:rsid w:val="00C97162"/>
    <w:rsid w:val="00CA776C"/>
    <w:rsid w:val="00CB28A6"/>
    <w:rsid w:val="00CB4F05"/>
    <w:rsid w:val="00CF2D22"/>
    <w:rsid w:val="00DC6221"/>
    <w:rsid w:val="00E02DE9"/>
    <w:rsid w:val="00E078AF"/>
    <w:rsid w:val="00E1337B"/>
    <w:rsid w:val="00E91932"/>
    <w:rsid w:val="00F1186D"/>
    <w:rsid w:val="00F81E56"/>
    <w:rsid w:val="00F94C39"/>
    <w:rsid w:val="00FA6DAB"/>
    <w:rsid w:val="00FB41CC"/>
    <w:rsid w:val="00FD6FFF"/>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31FFC-96BB-458D-AEA1-69090D92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2DE9"/>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9"/>
    <w:qFormat/>
    <w:rsid w:val="00201B70"/>
    <w:pPr>
      <w:keepNext/>
      <w:keepLines/>
      <w:widowControl/>
      <w:numPr>
        <w:numId w:val="1"/>
      </w:numPr>
      <w:suppressAutoHyphens w:val="0"/>
      <w:spacing w:before="480"/>
      <w:outlineLvl w:val="0"/>
    </w:pPr>
    <w:rPr>
      <w:rFonts w:ascii="Calibri" w:eastAsia="MS Gothic" w:hAnsi="Calibri"/>
      <w:b/>
      <w:bCs/>
      <w:color w:val="345A8A"/>
      <w:kern w:val="0"/>
      <w:sz w:val="32"/>
      <w:szCs w:val="32"/>
    </w:rPr>
  </w:style>
  <w:style w:type="paragraph" w:styleId="2">
    <w:name w:val="heading 2"/>
    <w:basedOn w:val="a0"/>
    <w:next w:val="a0"/>
    <w:link w:val="20"/>
    <w:uiPriority w:val="99"/>
    <w:qFormat/>
    <w:rsid w:val="00201B70"/>
    <w:pPr>
      <w:keepNext/>
      <w:keepLines/>
      <w:widowControl/>
      <w:numPr>
        <w:ilvl w:val="1"/>
        <w:numId w:val="1"/>
      </w:numPr>
      <w:suppressAutoHyphens w:val="0"/>
      <w:spacing w:before="200"/>
      <w:outlineLvl w:val="1"/>
    </w:pPr>
    <w:rPr>
      <w:rFonts w:ascii="Calibri" w:eastAsia="MS Gothic" w:hAnsi="Calibri"/>
      <w:b/>
      <w:bCs/>
      <w:color w:val="4F81BD"/>
      <w:kern w:val="0"/>
      <w:sz w:val="26"/>
      <w:szCs w:val="26"/>
    </w:rPr>
  </w:style>
  <w:style w:type="paragraph" w:styleId="3">
    <w:name w:val="heading 3"/>
    <w:basedOn w:val="a0"/>
    <w:next w:val="a0"/>
    <w:link w:val="30"/>
    <w:uiPriority w:val="99"/>
    <w:qFormat/>
    <w:rsid w:val="00201B70"/>
    <w:pPr>
      <w:keepNext/>
      <w:widowControl/>
      <w:suppressAutoHyphens w:val="0"/>
      <w:spacing w:before="240" w:after="60"/>
      <w:outlineLvl w:val="2"/>
    </w:pPr>
    <w:rPr>
      <w:rFonts w:ascii="Arial" w:eastAsia="Times New Roman" w:hAnsi="Arial" w:cs="Arial"/>
      <w:kern w:val="0"/>
      <w:lang w:eastAsia="ru-RU"/>
    </w:rPr>
  </w:style>
  <w:style w:type="paragraph" w:styleId="4">
    <w:name w:val="heading 4"/>
    <w:basedOn w:val="a0"/>
    <w:next w:val="a0"/>
    <w:link w:val="40"/>
    <w:uiPriority w:val="99"/>
    <w:qFormat/>
    <w:rsid w:val="00201B70"/>
    <w:pPr>
      <w:keepNext/>
      <w:widowControl/>
      <w:suppressAutoHyphens w:val="0"/>
      <w:spacing w:before="240" w:after="60"/>
      <w:outlineLvl w:val="3"/>
    </w:pPr>
    <w:rPr>
      <w:rFonts w:ascii="Arial" w:eastAsia="Times New Roman" w:hAnsi="Arial" w:cs="Arial"/>
      <w:b/>
      <w:bCs/>
      <w:kern w:val="0"/>
      <w:lang w:eastAsia="ru-RU"/>
    </w:rPr>
  </w:style>
  <w:style w:type="paragraph" w:styleId="5">
    <w:name w:val="heading 5"/>
    <w:basedOn w:val="a0"/>
    <w:next w:val="a0"/>
    <w:link w:val="50"/>
    <w:uiPriority w:val="99"/>
    <w:qFormat/>
    <w:rsid w:val="00201B70"/>
    <w:pPr>
      <w:keepNext/>
      <w:keepLines/>
      <w:widowControl/>
      <w:suppressAutoHyphens w:val="0"/>
      <w:spacing w:before="200"/>
      <w:outlineLvl w:val="4"/>
    </w:pPr>
    <w:rPr>
      <w:rFonts w:ascii="Calibri" w:eastAsia="MS Gothic" w:hAnsi="Calibri"/>
      <w:color w:val="243F60"/>
      <w:kern w:val="0"/>
      <w:sz w:val="20"/>
      <w:szCs w:val="20"/>
    </w:rPr>
  </w:style>
  <w:style w:type="paragraph" w:styleId="6">
    <w:name w:val="heading 6"/>
    <w:basedOn w:val="a0"/>
    <w:next w:val="a0"/>
    <w:link w:val="60"/>
    <w:uiPriority w:val="99"/>
    <w:qFormat/>
    <w:rsid w:val="00201B70"/>
    <w:pPr>
      <w:keepNext/>
      <w:tabs>
        <w:tab w:val="left" w:pos="4880"/>
      </w:tabs>
      <w:suppressAutoHyphens w:val="0"/>
      <w:autoSpaceDE w:val="0"/>
      <w:autoSpaceDN w:val="0"/>
      <w:adjustRightInd w:val="0"/>
      <w:ind w:firstLine="288"/>
      <w:jc w:val="right"/>
      <w:outlineLvl w:val="5"/>
    </w:pPr>
    <w:rPr>
      <w:rFonts w:ascii="Arial" w:eastAsia="Times New Roman" w:hAnsi="Arial" w:cs="Arial"/>
      <w:kern w:val="0"/>
      <w:lang w:eastAsia="ru-RU"/>
    </w:rPr>
  </w:style>
  <w:style w:type="paragraph" w:styleId="7">
    <w:name w:val="heading 7"/>
    <w:basedOn w:val="a0"/>
    <w:next w:val="a0"/>
    <w:link w:val="70"/>
    <w:uiPriority w:val="99"/>
    <w:qFormat/>
    <w:rsid w:val="00201B70"/>
    <w:pPr>
      <w:keepNext/>
      <w:tabs>
        <w:tab w:val="left" w:pos="4880"/>
      </w:tabs>
      <w:suppressAutoHyphens w:val="0"/>
      <w:autoSpaceDE w:val="0"/>
      <w:autoSpaceDN w:val="0"/>
      <w:adjustRightInd w:val="0"/>
      <w:spacing w:before="620"/>
      <w:jc w:val="right"/>
      <w:outlineLvl w:val="6"/>
    </w:pPr>
    <w:rPr>
      <w:rFonts w:eastAsia="Times New Roman"/>
      <w:color w:val="FF00FF"/>
      <w:kern w:val="0"/>
      <w:lang w:eastAsia="ru-RU"/>
    </w:rPr>
  </w:style>
  <w:style w:type="paragraph" w:styleId="8">
    <w:name w:val="heading 8"/>
    <w:basedOn w:val="a0"/>
    <w:next w:val="a0"/>
    <w:link w:val="80"/>
    <w:uiPriority w:val="99"/>
    <w:qFormat/>
    <w:rsid w:val="00201B70"/>
    <w:pPr>
      <w:keepNext/>
      <w:tabs>
        <w:tab w:val="left" w:pos="4880"/>
      </w:tabs>
      <w:suppressAutoHyphens w:val="0"/>
      <w:autoSpaceDE w:val="0"/>
      <w:autoSpaceDN w:val="0"/>
      <w:adjustRightInd w:val="0"/>
      <w:ind w:firstLine="289"/>
      <w:jc w:val="right"/>
      <w:outlineLvl w:val="7"/>
    </w:pPr>
    <w:rPr>
      <w:rFonts w:ascii="Arial" w:eastAsia="Times New Roman" w:hAnsi="Arial" w:cs="Arial"/>
      <w:color w:val="FF00FF"/>
      <w:kern w:val="0"/>
      <w:sz w:val="22"/>
      <w:lang w:eastAsia="ru-RU"/>
    </w:rPr>
  </w:style>
  <w:style w:type="paragraph" w:styleId="9">
    <w:name w:val="heading 9"/>
    <w:basedOn w:val="a0"/>
    <w:next w:val="a0"/>
    <w:link w:val="90"/>
    <w:uiPriority w:val="99"/>
    <w:qFormat/>
    <w:rsid w:val="00201B70"/>
    <w:pPr>
      <w:keepNext/>
      <w:tabs>
        <w:tab w:val="left" w:pos="4880"/>
      </w:tabs>
      <w:suppressAutoHyphens w:val="0"/>
      <w:autoSpaceDE w:val="0"/>
      <w:autoSpaceDN w:val="0"/>
      <w:adjustRightInd w:val="0"/>
      <w:ind w:firstLine="288"/>
      <w:jc w:val="right"/>
      <w:outlineLvl w:val="8"/>
    </w:pPr>
    <w:rPr>
      <w:rFonts w:ascii="Arial" w:eastAsia="Times New Roman" w:hAnsi="Arial" w:cs="Arial"/>
      <w:kern w:val="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02DE9"/>
    <w:pPr>
      <w:tabs>
        <w:tab w:val="center" w:pos="4677"/>
        <w:tab w:val="right" w:pos="9355"/>
      </w:tabs>
    </w:pPr>
  </w:style>
  <w:style w:type="character" w:customStyle="1" w:styleId="a5">
    <w:name w:val="Верхний колонтитул Знак"/>
    <w:basedOn w:val="a1"/>
    <w:link w:val="a4"/>
    <w:qFormat/>
    <w:rsid w:val="00E02DE9"/>
    <w:rPr>
      <w:rFonts w:ascii="Times New Roman" w:eastAsia="Arial Unicode MS" w:hAnsi="Times New Roman" w:cs="Times New Roman"/>
      <w:kern w:val="1"/>
      <w:sz w:val="24"/>
      <w:szCs w:val="24"/>
    </w:rPr>
  </w:style>
  <w:style w:type="character" w:styleId="a6">
    <w:name w:val="page number"/>
    <w:unhideWhenUsed/>
    <w:qFormat/>
    <w:rsid w:val="00E02DE9"/>
    <w:rPr>
      <w:rFonts w:cs="Times New Roman"/>
    </w:rPr>
  </w:style>
  <w:style w:type="character" w:styleId="a7">
    <w:name w:val="Hyperlink"/>
    <w:basedOn w:val="a1"/>
    <w:uiPriority w:val="99"/>
    <w:unhideWhenUsed/>
    <w:rsid w:val="00E02DE9"/>
    <w:rPr>
      <w:color w:val="0563C1" w:themeColor="hyperlink"/>
      <w:u w:val="single"/>
    </w:rPr>
  </w:style>
  <w:style w:type="character" w:customStyle="1" w:styleId="10">
    <w:name w:val="Заголовок 1 Знак"/>
    <w:basedOn w:val="a1"/>
    <w:link w:val="1"/>
    <w:uiPriority w:val="99"/>
    <w:rsid w:val="00201B70"/>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201B70"/>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201B70"/>
    <w:rPr>
      <w:rFonts w:ascii="Arial" w:eastAsia="Times New Roman" w:hAnsi="Arial" w:cs="Arial"/>
      <w:sz w:val="24"/>
      <w:szCs w:val="24"/>
      <w:lang w:eastAsia="ru-RU"/>
    </w:rPr>
  </w:style>
  <w:style w:type="character" w:customStyle="1" w:styleId="40">
    <w:name w:val="Заголовок 4 Знак"/>
    <w:basedOn w:val="a1"/>
    <w:link w:val="4"/>
    <w:uiPriority w:val="99"/>
    <w:rsid w:val="00201B70"/>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201B70"/>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201B70"/>
    <w:rPr>
      <w:rFonts w:ascii="Arial" w:eastAsia="Times New Roman" w:hAnsi="Arial" w:cs="Arial"/>
      <w:sz w:val="24"/>
      <w:szCs w:val="24"/>
      <w:lang w:eastAsia="ru-RU"/>
    </w:rPr>
  </w:style>
  <w:style w:type="character" w:customStyle="1" w:styleId="70">
    <w:name w:val="Заголовок 7 Знак"/>
    <w:basedOn w:val="a1"/>
    <w:link w:val="7"/>
    <w:uiPriority w:val="99"/>
    <w:rsid w:val="00201B70"/>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201B70"/>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201B70"/>
    <w:rPr>
      <w:rFonts w:ascii="Arial" w:eastAsia="Times New Roman" w:hAnsi="Arial" w:cs="Arial"/>
      <w:szCs w:val="24"/>
      <w:lang w:eastAsia="ru-RU"/>
    </w:rPr>
  </w:style>
  <w:style w:type="paragraph" w:styleId="a8">
    <w:name w:val="Balloon Text"/>
    <w:basedOn w:val="a0"/>
    <w:link w:val="a9"/>
    <w:uiPriority w:val="99"/>
    <w:unhideWhenUsed/>
    <w:rsid w:val="00201B70"/>
    <w:pPr>
      <w:widowControl/>
      <w:suppressAutoHyphens w:val="0"/>
    </w:pPr>
    <w:rPr>
      <w:rFonts w:ascii="Segoe UI" w:eastAsiaTheme="minorHAnsi" w:hAnsi="Segoe UI" w:cs="Segoe UI"/>
      <w:kern w:val="0"/>
      <w:sz w:val="18"/>
      <w:szCs w:val="18"/>
    </w:rPr>
  </w:style>
  <w:style w:type="character" w:customStyle="1" w:styleId="a9">
    <w:name w:val="Текст выноски Знак"/>
    <w:basedOn w:val="a1"/>
    <w:link w:val="a8"/>
    <w:uiPriority w:val="99"/>
    <w:rsid w:val="00201B70"/>
    <w:rPr>
      <w:rFonts w:ascii="Segoe UI" w:hAnsi="Segoe UI" w:cs="Segoe UI"/>
      <w:sz w:val="18"/>
      <w:szCs w:val="18"/>
    </w:rPr>
  </w:style>
  <w:style w:type="paragraph" w:customStyle="1" w:styleId="aa">
    <w:name w:val="Основной стиль"/>
    <w:basedOn w:val="a0"/>
    <w:link w:val="ab"/>
    <w:uiPriority w:val="99"/>
    <w:rsid w:val="00201B70"/>
    <w:pPr>
      <w:widowControl/>
      <w:suppressAutoHyphens w:val="0"/>
      <w:ind w:firstLine="680"/>
      <w:jc w:val="both"/>
    </w:pPr>
    <w:rPr>
      <w:rFonts w:ascii="Arial" w:eastAsia="MS ??" w:hAnsi="Arial"/>
      <w:kern w:val="0"/>
      <w:sz w:val="20"/>
      <w:szCs w:val="28"/>
    </w:rPr>
  </w:style>
  <w:style w:type="character" w:customStyle="1" w:styleId="ab">
    <w:name w:val="Основной стиль Знак"/>
    <w:link w:val="aa"/>
    <w:uiPriority w:val="99"/>
    <w:locked/>
    <w:rsid w:val="00201B70"/>
    <w:rPr>
      <w:rFonts w:ascii="Arial" w:eastAsia="MS ??" w:hAnsi="Arial" w:cs="Times New Roman"/>
      <w:sz w:val="20"/>
      <w:szCs w:val="28"/>
    </w:rPr>
  </w:style>
  <w:style w:type="paragraph" w:customStyle="1" w:styleId="121">
    <w:name w:val="Средняя сетка 1 — акцент 21"/>
    <w:basedOn w:val="a0"/>
    <w:uiPriority w:val="34"/>
    <w:qFormat/>
    <w:rsid w:val="00201B70"/>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11">
    <w:name w:val="Цветной список - Акцент 11"/>
    <w:basedOn w:val="a0"/>
    <w:qFormat/>
    <w:rsid w:val="00201B70"/>
    <w:pPr>
      <w:widowControl/>
      <w:suppressAutoHyphens w:val="0"/>
      <w:ind w:left="720"/>
      <w:contextualSpacing/>
    </w:pPr>
    <w:rPr>
      <w:rFonts w:ascii="Cambria" w:eastAsia="MS Mincho" w:hAnsi="Cambria"/>
      <w:kern w:val="0"/>
      <w:lang w:eastAsia="ru-RU"/>
    </w:rPr>
  </w:style>
  <w:style w:type="character" w:styleId="ac">
    <w:name w:val="annotation reference"/>
    <w:basedOn w:val="a1"/>
    <w:uiPriority w:val="99"/>
    <w:unhideWhenUsed/>
    <w:rsid w:val="00201B70"/>
    <w:rPr>
      <w:sz w:val="16"/>
      <w:szCs w:val="16"/>
    </w:rPr>
  </w:style>
  <w:style w:type="paragraph" w:styleId="ad">
    <w:name w:val="annotation text"/>
    <w:basedOn w:val="a0"/>
    <w:link w:val="ae"/>
    <w:uiPriority w:val="99"/>
    <w:unhideWhenUsed/>
    <w:rsid w:val="00201B70"/>
    <w:pPr>
      <w:widowControl/>
      <w:suppressAutoHyphens w:val="0"/>
      <w:spacing w:after="160"/>
    </w:pPr>
    <w:rPr>
      <w:rFonts w:asciiTheme="minorHAnsi" w:eastAsiaTheme="minorHAnsi" w:hAnsiTheme="minorHAnsi" w:cstheme="minorBidi"/>
      <w:kern w:val="0"/>
      <w:sz w:val="20"/>
      <w:szCs w:val="20"/>
    </w:rPr>
  </w:style>
  <w:style w:type="character" w:customStyle="1" w:styleId="ae">
    <w:name w:val="Текст примечания Знак"/>
    <w:basedOn w:val="a1"/>
    <w:link w:val="ad"/>
    <w:uiPriority w:val="99"/>
    <w:rsid w:val="00201B70"/>
    <w:rPr>
      <w:sz w:val="20"/>
      <w:szCs w:val="20"/>
    </w:rPr>
  </w:style>
  <w:style w:type="paragraph" w:styleId="af">
    <w:name w:val="annotation subject"/>
    <w:basedOn w:val="ad"/>
    <w:next w:val="ad"/>
    <w:link w:val="af0"/>
    <w:uiPriority w:val="99"/>
    <w:unhideWhenUsed/>
    <w:rsid w:val="00201B70"/>
    <w:rPr>
      <w:b/>
      <w:bCs/>
    </w:rPr>
  </w:style>
  <w:style w:type="character" w:customStyle="1" w:styleId="af0">
    <w:name w:val="Тема примечания Знак"/>
    <w:basedOn w:val="ae"/>
    <w:link w:val="af"/>
    <w:uiPriority w:val="99"/>
    <w:rsid w:val="00201B70"/>
    <w:rPr>
      <w:b/>
      <w:bCs/>
      <w:sz w:val="20"/>
      <w:szCs w:val="20"/>
    </w:rPr>
  </w:style>
  <w:style w:type="paragraph" w:customStyle="1" w:styleId="11">
    <w:name w:val="Обычный1"/>
    <w:rsid w:val="00201B70"/>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2">
    <w:name w:val="Нет списка1"/>
    <w:next w:val="a3"/>
    <w:uiPriority w:val="99"/>
    <w:semiHidden/>
    <w:unhideWhenUsed/>
    <w:rsid w:val="00201B70"/>
  </w:style>
  <w:style w:type="paragraph" w:styleId="af1">
    <w:name w:val="Document Map"/>
    <w:basedOn w:val="a0"/>
    <w:link w:val="af2"/>
    <w:uiPriority w:val="99"/>
    <w:semiHidden/>
    <w:unhideWhenUsed/>
    <w:rsid w:val="00201B70"/>
    <w:pPr>
      <w:widowControl/>
      <w:suppressAutoHyphens w:val="0"/>
    </w:pPr>
    <w:rPr>
      <w:rFonts w:ascii="Lucida Grande CY" w:eastAsia="MS Mincho" w:hAnsi="Lucida Grande CY"/>
      <w:kern w:val="0"/>
      <w:sz w:val="20"/>
      <w:szCs w:val="20"/>
    </w:rPr>
  </w:style>
  <w:style w:type="character" w:customStyle="1" w:styleId="af2">
    <w:name w:val="Схема документа Знак"/>
    <w:basedOn w:val="a1"/>
    <w:link w:val="af1"/>
    <w:uiPriority w:val="99"/>
    <w:semiHidden/>
    <w:rsid w:val="00201B70"/>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201B70"/>
    <w:pPr>
      <w:widowControl/>
      <w:suppressAutoHyphens w:val="0"/>
      <w:ind w:left="720"/>
      <w:contextualSpacing/>
    </w:pPr>
    <w:rPr>
      <w:rFonts w:ascii="Cambria" w:eastAsia="MS Mincho" w:hAnsi="Cambria"/>
      <w:kern w:val="0"/>
      <w:lang w:eastAsia="ru-RU"/>
    </w:rPr>
  </w:style>
  <w:style w:type="paragraph" w:customStyle="1" w:styleId="af3">
    <w:name w:val="Стиль глав правил"/>
    <w:basedOn w:val="a0"/>
    <w:uiPriority w:val="99"/>
    <w:rsid w:val="00201B70"/>
    <w:pPr>
      <w:widowControl/>
      <w:suppressAutoHyphens w:val="0"/>
      <w:spacing w:before="200"/>
      <w:jc w:val="center"/>
      <w:outlineLvl w:val="0"/>
    </w:pPr>
    <w:rPr>
      <w:rFonts w:eastAsia="MS ??"/>
      <w:b/>
      <w:kern w:val="28"/>
      <w:sz w:val="28"/>
      <w:szCs w:val="28"/>
      <w:lang w:eastAsia="ru-RU"/>
    </w:rPr>
  </w:style>
  <w:style w:type="numbering" w:styleId="111111">
    <w:name w:val="Outline List 2"/>
    <w:basedOn w:val="a3"/>
    <w:uiPriority w:val="99"/>
    <w:semiHidden/>
    <w:unhideWhenUsed/>
    <w:rsid w:val="00201B70"/>
    <w:pPr>
      <w:numPr>
        <w:numId w:val="2"/>
      </w:numPr>
    </w:pPr>
  </w:style>
  <w:style w:type="paragraph" w:customStyle="1" w:styleId="ConsPlusNormal">
    <w:name w:val="ConsPlusNormal"/>
    <w:rsid w:val="00201B70"/>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201B70"/>
    <w:pPr>
      <w:widowControl/>
      <w:numPr>
        <w:numId w:val="3"/>
      </w:numPr>
      <w:tabs>
        <w:tab w:val="left" w:pos="851"/>
      </w:tabs>
      <w:suppressAutoHyphens w:val="0"/>
      <w:spacing w:after="80"/>
      <w:jc w:val="both"/>
    </w:pPr>
    <w:rPr>
      <w:rFonts w:ascii="Arial" w:eastAsia="MS ??" w:hAnsi="Arial"/>
      <w:kern w:val="0"/>
      <w:sz w:val="22"/>
      <w:szCs w:val="20"/>
      <w:lang w:eastAsia="ru-RU"/>
    </w:rPr>
  </w:style>
  <w:style w:type="table" w:styleId="af4">
    <w:name w:val="Table Grid"/>
    <w:basedOn w:val="a2"/>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Стиль названия"/>
    <w:basedOn w:val="a0"/>
    <w:uiPriority w:val="99"/>
    <w:rsid w:val="00201B70"/>
    <w:pPr>
      <w:widowControl/>
      <w:suppressAutoHyphens w:val="0"/>
      <w:spacing w:after="60"/>
      <w:ind w:firstLine="680"/>
      <w:jc w:val="both"/>
    </w:pPr>
    <w:rPr>
      <w:rFonts w:ascii="Arial" w:eastAsia="MS ??" w:hAnsi="Arial"/>
      <w:b/>
      <w:i/>
      <w:kern w:val="0"/>
      <w:szCs w:val="28"/>
      <w:lang w:eastAsia="ru-RU"/>
    </w:rPr>
  </w:style>
  <w:style w:type="paragraph" w:styleId="af6">
    <w:name w:val="footer"/>
    <w:basedOn w:val="a0"/>
    <w:link w:val="af7"/>
    <w:uiPriority w:val="99"/>
    <w:unhideWhenUsed/>
    <w:rsid w:val="00201B70"/>
    <w:pPr>
      <w:widowControl/>
      <w:tabs>
        <w:tab w:val="center" w:pos="4677"/>
        <w:tab w:val="right" w:pos="9355"/>
      </w:tabs>
      <w:suppressAutoHyphens w:val="0"/>
    </w:pPr>
    <w:rPr>
      <w:rFonts w:ascii="Cambria" w:eastAsia="MS Mincho" w:hAnsi="Cambria"/>
      <w:kern w:val="0"/>
    </w:rPr>
  </w:style>
  <w:style w:type="character" w:customStyle="1" w:styleId="af7">
    <w:name w:val="Нижний колонтитул Знак"/>
    <w:basedOn w:val="a1"/>
    <w:link w:val="af6"/>
    <w:uiPriority w:val="99"/>
    <w:rsid w:val="00201B70"/>
    <w:rPr>
      <w:rFonts w:ascii="Cambria" w:eastAsia="MS Mincho" w:hAnsi="Cambria" w:cs="Times New Roman"/>
      <w:sz w:val="24"/>
      <w:szCs w:val="24"/>
    </w:rPr>
  </w:style>
  <w:style w:type="character" w:customStyle="1" w:styleId="21">
    <w:name w:val="Заголовок 2 Знак1"/>
    <w:uiPriority w:val="99"/>
    <w:semiHidden/>
    <w:locked/>
    <w:rsid w:val="00201B70"/>
    <w:rPr>
      <w:rFonts w:ascii="Cambria" w:eastAsia="MS Gothic" w:hAnsi="Cambria" w:cs="Times New Roman"/>
      <w:b/>
      <w:bCs/>
      <w:i/>
      <w:iCs/>
      <w:sz w:val="28"/>
      <w:szCs w:val="28"/>
    </w:rPr>
  </w:style>
  <w:style w:type="paragraph" w:styleId="af8">
    <w:name w:val="Title"/>
    <w:basedOn w:val="a0"/>
    <w:link w:val="af9"/>
    <w:uiPriority w:val="99"/>
    <w:qFormat/>
    <w:rsid w:val="00201B70"/>
    <w:pPr>
      <w:widowControl/>
      <w:suppressAutoHyphens w:val="0"/>
      <w:jc w:val="center"/>
    </w:pPr>
    <w:rPr>
      <w:rFonts w:eastAsia="Times New Roman"/>
      <w:kern w:val="0"/>
      <w:sz w:val="28"/>
      <w:szCs w:val="28"/>
      <w:lang w:eastAsia="ru-RU"/>
    </w:rPr>
  </w:style>
  <w:style w:type="character" w:customStyle="1" w:styleId="af9">
    <w:name w:val="Название Знак"/>
    <w:basedOn w:val="a1"/>
    <w:link w:val="af8"/>
    <w:uiPriority w:val="99"/>
    <w:rsid w:val="00201B70"/>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201B70"/>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201B70"/>
    <w:rPr>
      <w:rFonts w:ascii="Arial" w:eastAsia="Times New Roman" w:hAnsi="Arial" w:cs="Times New Roman"/>
      <w:sz w:val="24"/>
      <w:lang w:eastAsia="ru-RU"/>
    </w:rPr>
  </w:style>
  <w:style w:type="paragraph" w:styleId="afa">
    <w:name w:val="footnote text"/>
    <w:basedOn w:val="a0"/>
    <w:link w:val="afb"/>
    <w:uiPriority w:val="99"/>
    <w:semiHidden/>
    <w:rsid w:val="00201B70"/>
    <w:pPr>
      <w:widowControl/>
      <w:suppressAutoHyphens w:val="0"/>
    </w:pPr>
    <w:rPr>
      <w:rFonts w:eastAsia="Times New Roman"/>
      <w:kern w:val="0"/>
      <w:sz w:val="20"/>
      <w:szCs w:val="20"/>
      <w:lang w:eastAsia="ru-RU"/>
    </w:rPr>
  </w:style>
  <w:style w:type="character" w:customStyle="1" w:styleId="afb">
    <w:name w:val="Текст сноски Знак"/>
    <w:basedOn w:val="a1"/>
    <w:link w:val="afa"/>
    <w:uiPriority w:val="99"/>
    <w:semiHidden/>
    <w:rsid w:val="00201B70"/>
    <w:rPr>
      <w:rFonts w:ascii="Times New Roman" w:eastAsia="Times New Roman" w:hAnsi="Times New Roman" w:cs="Times New Roman"/>
      <w:sz w:val="20"/>
      <w:szCs w:val="20"/>
      <w:lang w:eastAsia="ru-RU"/>
    </w:rPr>
  </w:style>
  <w:style w:type="character" w:styleId="afc">
    <w:name w:val="footnote reference"/>
    <w:uiPriority w:val="99"/>
    <w:semiHidden/>
    <w:rsid w:val="00201B70"/>
    <w:rPr>
      <w:rFonts w:cs="Times New Roman"/>
      <w:vertAlign w:val="superscript"/>
    </w:rPr>
  </w:style>
  <w:style w:type="paragraph" w:customStyle="1" w:styleId="ConsNonformat">
    <w:name w:val="ConsNonformat"/>
    <w:uiPriority w:val="99"/>
    <w:rsid w:val="00201B70"/>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201B70"/>
    <w:pPr>
      <w:widowControl/>
      <w:suppressAutoHyphens w:val="0"/>
      <w:jc w:val="both"/>
    </w:pPr>
    <w:rPr>
      <w:rFonts w:eastAsia="Times New Roman"/>
      <w:kern w:val="0"/>
      <w:sz w:val="28"/>
      <w:szCs w:val="28"/>
      <w:lang w:eastAsia="ru-RU"/>
    </w:rPr>
  </w:style>
  <w:style w:type="character" w:customStyle="1" w:styleId="afe">
    <w:name w:val="Основной текст Знак"/>
    <w:basedOn w:val="a1"/>
    <w:link w:val="afd"/>
    <w:uiPriority w:val="99"/>
    <w:rsid w:val="00201B70"/>
    <w:rPr>
      <w:rFonts w:ascii="Times New Roman" w:eastAsia="Times New Roman" w:hAnsi="Times New Roman" w:cs="Times New Roman"/>
      <w:sz w:val="28"/>
      <w:szCs w:val="28"/>
      <w:lang w:eastAsia="ru-RU"/>
    </w:rPr>
  </w:style>
  <w:style w:type="paragraph" w:customStyle="1" w:styleId="ConsTitle">
    <w:name w:val="ConsTitle"/>
    <w:uiPriority w:val="99"/>
    <w:rsid w:val="00201B70"/>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201B70"/>
    <w:pPr>
      <w:widowControl/>
      <w:suppressAutoHyphens w:val="0"/>
      <w:ind w:left="1980" w:hanging="1260"/>
      <w:jc w:val="both"/>
    </w:pPr>
    <w:rPr>
      <w:rFonts w:eastAsia="Times New Roman"/>
      <w:b/>
      <w:kern w:val="0"/>
      <w:sz w:val="28"/>
      <w:szCs w:val="20"/>
      <w:lang w:eastAsia="ru-RU"/>
    </w:rPr>
  </w:style>
  <w:style w:type="character" w:customStyle="1" w:styleId="23">
    <w:name w:val="Основной текст 2 Знак"/>
    <w:aliases w:val="Знак Знак"/>
    <w:basedOn w:val="a1"/>
    <w:link w:val="22"/>
    <w:uiPriority w:val="99"/>
    <w:rsid w:val="00201B70"/>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201B70"/>
    <w:rPr>
      <w:rFonts w:cs="Times New Roman"/>
      <w:sz w:val="24"/>
      <w:szCs w:val="24"/>
    </w:rPr>
  </w:style>
  <w:style w:type="paragraph" w:styleId="aff">
    <w:name w:val="List"/>
    <w:aliases w:val="Знак3"/>
    <w:basedOn w:val="a0"/>
    <w:link w:val="aff0"/>
    <w:uiPriority w:val="99"/>
    <w:rsid w:val="00201B70"/>
    <w:pPr>
      <w:widowControl/>
      <w:suppressAutoHyphens w:val="0"/>
      <w:ind w:left="283" w:hanging="283"/>
    </w:pPr>
    <w:rPr>
      <w:rFonts w:eastAsia="Times New Roman"/>
      <w:kern w:val="0"/>
      <w:sz w:val="20"/>
      <w:szCs w:val="20"/>
      <w:lang w:eastAsia="ru-RU"/>
    </w:rPr>
  </w:style>
  <w:style w:type="character" w:customStyle="1" w:styleId="aff0">
    <w:name w:val="Список Знак"/>
    <w:aliases w:val="Знак3 Знак"/>
    <w:link w:val="aff"/>
    <w:uiPriority w:val="99"/>
    <w:locked/>
    <w:rsid w:val="00201B70"/>
    <w:rPr>
      <w:rFonts w:ascii="Times New Roman" w:eastAsia="Times New Roman" w:hAnsi="Times New Roman" w:cs="Times New Roman"/>
      <w:sz w:val="20"/>
      <w:szCs w:val="20"/>
      <w:lang w:eastAsia="ru-RU"/>
    </w:rPr>
  </w:style>
  <w:style w:type="paragraph" w:styleId="24">
    <w:name w:val="List 2"/>
    <w:basedOn w:val="a0"/>
    <w:uiPriority w:val="99"/>
    <w:rsid w:val="00201B70"/>
    <w:pPr>
      <w:widowControl/>
      <w:suppressAutoHyphens w:val="0"/>
      <w:ind w:left="566" w:hanging="283"/>
    </w:pPr>
    <w:rPr>
      <w:rFonts w:eastAsia="Times New Roman"/>
      <w:kern w:val="0"/>
      <w:sz w:val="20"/>
      <w:szCs w:val="20"/>
      <w:lang w:eastAsia="ru-RU"/>
    </w:rPr>
  </w:style>
  <w:style w:type="paragraph" w:styleId="32">
    <w:name w:val="Body Text 3"/>
    <w:basedOn w:val="a0"/>
    <w:link w:val="33"/>
    <w:uiPriority w:val="99"/>
    <w:rsid w:val="00201B70"/>
    <w:pPr>
      <w:widowControl/>
      <w:suppressAutoHyphens w:val="0"/>
      <w:ind w:right="2975"/>
      <w:jc w:val="both"/>
    </w:pPr>
    <w:rPr>
      <w:rFonts w:eastAsia="Times New Roman"/>
      <w:kern w:val="0"/>
      <w:sz w:val="28"/>
      <w:szCs w:val="28"/>
      <w:lang w:eastAsia="ru-RU"/>
    </w:rPr>
  </w:style>
  <w:style w:type="character" w:customStyle="1" w:styleId="33">
    <w:name w:val="Основной текст 3 Знак"/>
    <w:basedOn w:val="a1"/>
    <w:link w:val="32"/>
    <w:uiPriority w:val="99"/>
    <w:rsid w:val="00201B70"/>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201B70"/>
    <w:pPr>
      <w:widowControl/>
      <w:suppressAutoHyphens w:val="0"/>
      <w:ind w:firstLine="720"/>
      <w:jc w:val="both"/>
    </w:pPr>
    <w:rPr>
      <w:rFonts w:eastAsia="Times New Roman"/>
      <w:kern w:val="0"/>
      <w:sz w:val="28"/>
      <w:szCs w:val="20"/>
      <w:lang w:eastAsia="ru-RU"/>
    </w:rPr>
  </w:style>
  <w:style w:type="character" w:customStyle="1" w:styleId="26">
    <w:name w:val="Основной текст с отступом 2 Знак"/>
    <w:aliases w:val="Знак2 Знак"/>
    <w:basedOn w:val="a1"/>
    <w:link w:val="25"/>
    <w:uiPriority w:val="99"/>
    <w:rsid w:val="00201B70"/>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201B70"/>
    <w:rPr>
      <w:rFonts w:cs="Times New Roman"/>
      <w:sz w:val="24"/>
      <w:szCs w:val="24"/>
    </w:rPr>
  </w:style>
  <w:style w:type="paragraph" w:styleId="34">
    <w:name w:val="Body Text Indent 3"/>
    <w:aliases w:val="Знак1"/>
    <w:basedOn w:val="a0"/>
    <w:link w:val="35"/>
    <w:uiPriority w:val="99"/>
    <w:rsid w:val="00201B70"/>
    <w:pPr>
      <w:widowControl/>
      <w:suppressAutoHyphens w:val="0"/>
      <w:spacing w:line="360" w:lineRule="auto"/>
      <w:ind w:firstLine="851"/>
      <w:jc w:val="both"/>
    </w:pPr>
    <w:rPr>
      <w:rFonts w:eastAsia="Times New Roman"/>
      <w:kern w:val="0"/>
      <w:sz w:val="28"/>
      <w:szCs w:val="20"/>
      <w:lang w:eastAsia="ru-RU"/>
    </w:rPr>
  </w:style>
  <w:style w:type="character" w:customStyle="1" w:styleId="35">
    <w:name w:val="Основной текст с отступом 3 Знак"/>
    <w:aliases w:val="Знак1 Знак"/>
    <w:basedOn w:val="a1"/>
    <w:link w:val="34"/>
    <w:uiPriority w:val="99"/>
    <w:rsid w:val="00201B70"/>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201B70"/>
    <w:rPr>
      <w:rFonts w:cs="Times New Roman"/>
      <w:sz w:val="16"/>
      <w:szCs w:val="16"/>
    </w:rPr>
  </w:style>
  <w:style w:type="paragraph" w:styleId="13">
    <w:name w:val="toc 1"/>
    <w:basedOn w:val="a0"/>
    <w:next w:val="a0"/>
    <w:autoRedefine/>
    <w:uiPriority w:val="99"/>
    <w:semiHidden/>
    <w:rsid w:val="00201B70"/>
    <w:pPr>
      <w:widowControl/>
      <w:suppressAutoHyphens w:val="0"/>
      <w:spacing w:before="120"/>
    </w:pPr>
    <w:rPr>
      <w:rFonts w:eastAsia="Times New Roman"/>
      <w:b/>
      <w:bCs/>
      <w:i/>
      <w:iCs/>
      <w:kern w:val="0"/>
      <w:lang w:eastAsia="ru-RU"/>
    </w:rPr>
  </w:style>
  <w:style w:type="paragraph" w:styleId="27">
    <w:name w:val="toc 2"/>
    <w:basedOn w:val="a0"/>
    <w:next w:val="a0"/>
    <w:autoRedefine/>
    <w:uiPriority w:val="99"/>
    <w:semiHidden/>
    <w:rsid w:val="00201B70"/>
    <w:pPr>
      <w:widowControl/>
      <w:suppressAutoHyphens w:val="0"/>
      <w:spacing w:before="120"/>
      <w:ind w:left="240"/>
    </w:pPr>
    <w:rPr>
      <w:rFonts w:eastAsia="Times New Roman"/>
      <w:b/>
      <w:bCs/>
      <w:kern w:val="0"/>
      <w:sz w:val="22"/>
      <w:szCs w:val="22"/>
      <w:lang w:eastAsia="ru-RU"/>
    </w:rPr>
  </w:style>
  <w:style w:type="paragraph" w:styleId="36">
    <w:name w:val="toc 3"/>
    <w:basedOn w:val="a0"/>
    <w:next w:val="a0"/>
    <w:autoRedefine/>
    <w:uiPriority w:val="99"/>
    <w:semiHidden/>
    <w:rsid w:val="00201B70"/>
    <w:pPr>
      <w:widowControl/>
      <w:suppressAutoHyphens w:val="0"/>
      <w:ind w:left="480"/>
    </w:pPr>
    <w:rPr>
      <w:rFonts w:eastAsia="Times New Roman"/>
      <w:kern w:val="0"/>
      <w:sz w:val="20"/>
      <w:szCs w:val="20"/>
      <w:lang w:eastAsia="ru-RU"/>
    </w:rPr>
  </w:style>
  <w:style w:type="paragraph" w:styleId="41">
    <w:name w:val="toc 4"/>
    <w:basedOn w:val="a0"/>
    <w:next w:val="a0"/>
    <w:autoRedefine/>
    <w:uiPriority w:val="99"/>
    <w:semiHidden/>
    <w:rsid w:val="00201B70"/>
    <w:pPr>
      <w:widowControl/>
      <w:suppressAutoHyphens w:val="0"/>
      <w:ind w:left="720"/>
    </w:pPr>
    <w:rPr>
      <w:rFonts w:eastAsia="Times New Roman"/>
      <w:kern w:val="0"/>
      <w:sz w:val="20"/>
      <w:szCs w:val="20"/>
      <w:lang w:eastAsia="ru-RU"/>
    </w:rPr>
  </w:style>
  <w:style w:type="paragraph" w:styleId="51">
    <w:name w:val="toc 5"/>
    <w:basedOn w:val="a0"/>
    <w:next w:val="a0"/>
    <w:autoRedefine/>
    <w:uiPriority w:val="99"/>
    <w:semiHidden/>
    <w:rsid w:val="00201B70"/>
    <w:pPr>
      <w:widowControl/>
      <w:suppressAutoHyphens w:val="0"/>
      <w:ind w:left="960"/>
    </w:pPr>
    <w:rPr>
      <w:rFonts w:eastAsia="Times New Roman"/>
      <w:kern w:val="0"/>
      <w:sz w:val="20"/>
      <w:szCs w:val="20"/>
      <w:lang w:eastAsia="ru-RU"/>
    </w:rPr>
  </w:style>
  <w:style w:type="paragraph" w:styleId="61">
    <w:name w:val="toc 6"/>
    <w:basedOn w:val="a0"/>
    <w:next w:val="a0"/>
    <w:autoRedefine/>
    <w:uiPriority w:val="99"/>
    <w:semiHidden/>
    <w:rsid w:val="00201B70"/>
    <w:pPr>
      <w:widowControl/>
      <w:suppressAutoHyphens w:val="0"/>
      <w:ind w:left="1200"/>
    </w:pPr>
    <w:rPr>
      <w:rFonts w:eastAsia="Times New Roman"/>
      <w:kern w:val="0"/>
      <w:sz w:val="20"/>
      <w:szCs w:val="20"/>
      <w:lang w:eastAsia="ru-RU"/>
    </w:rPr>
  </w:style>
  <w:style w:type="paragraph" w:styleId="71">
    <w:name w:val="toc 7"/>
    <w:basedOn w:val="a0"/>
    <w:next w:val="a0"/>
    <w:autoRedefine/>
    <w:uiPriority w:val="99"/>
    <w:semiHidden/>
    <w:rsid w:val="00201B70"/>
    <w:pPr>
      <w:widowControl/>
      <w:suppressAutoHyphens w:val="0"/>
      <w:ind w:left="1440"/>
    </w:pPr>
    <w:rPr>
      <w:rFonts w:eastAsia="Times New Roman"/>
      <w:kern w:val="0"/>
      <w:sz w:val="20"/>
      <w:szCs w:val="20"/>
      <w:lang w:eastAsia="ru-RU"/>
    </w:rPr>
  </w:style>
  <w:style w:type="paragraph" w:styleId="81">
    <w:name w:val="toc 8"/>
    <w:basedOn w:val="a0"/>
    <w:next w:val="a0"/>
    <w:autoRedefine/>
    <w:uiPriority w:val="99"/>
    <w:semiHidden/>
    <w:rsid w:val="00201B70"/>
    <w:pPr>
      <w:widowControl/>
      <w:suppressAutoHyphens w:val="0"/>
      <w:ind w:left="1680"/>
    </w:pPr>
    <w:rPr>
      <w:rFonts w:eastAsia="Times New Roman"/>
      <w:kern w:val="0"/>
      <w:sz w:val="20"/>
      <w:szCs w:val="20"/>
      <w:lang w:eastAsia="ru-RU"/>
    </w:rPr>
  </w:style>
  <w:style w:type="paragraph" w:styleId="91">
    <w:name w:val="toc 9"/>
    <w:basedOn w:val="a0"/>
    <w:next w:val="a0"/>
    <w:autoRedefine/>
    <w:uiPriority w:val="99"/>
    <w:semiHidden/>
    <w:rsid w:val="00201B70"/>
    <w:pPr>
      <w:widowControl/>
      <w:suppressAutoHyphens w:val="0"/>
      <w:ind w:left="1920"/>
    </w:pPr>
    <w:rPr>
      <w:rFonts w:eastAsia="Times New Roman"/>
      <w:kern w:val="0"/>
      <w:sz w:val="20"/>
      <w:szCs w:val="20"/>
      <w:lang w:eastAsia="ru-RU"/>
    </w:rPr>
  </w:style>
  <w:style w:type="paragraph" w:styleId="aff1">
    <w:name w:val="endnote text"/>
    <w:basedOn w:val="a0"/>
    <w:link w:val="aff2"/>
    <w:uiPriority w:val="99"/>
    <w:semiHidden/>
    <w:rsid w:val="00201B70"/>
    <w:pPr>
      <w:widowControl/>
      <w:suppressAutoHyphens w:val="0"/>
    </w:pPr>
    <w:rPr>
      <w:rFonts w:eastAsia="Times New Roman"/>
      <w:kern w:val="0"/>
      <w:sz w:val="20"/>
      <w:szCs w:val="20"/>
      <w:lang w:eastAsia="ru-RU"/>
    </w:rPr>
  </w:style>
  <w:style w:type="character" w:customStyle="1" w:styleId="aff2">
    <w:name w:val="Текст концевой сноски Знак"/>
    <w:basedOn w:val="a1"/>
    <w:link w:val="aff1"/>
    <w:uiPriority w:val="99"/>
    <w:semiHidden/>
    <w:rsid w:val="00201B70"/>
    <w:rPr>
      <w:rFonts w:ascii="Times New Roman" w:eastAsia="Times New Roman" w:hAnsi="Times New Roman" w:cs="Times New Roman"/>
      <w:sz w:val="20"/>
      <w:szCs w:val="20"/>
      <w:lang w:eastAsia="ru-RU"/>
    </w:rPr>
  </w:style>
  <w:style w:type="character" w:styleId="aff3">
    <w:name w:val="endnote reference"/>
    <w:uiPriority w:val="99"/>
    <w:semiHidden/>
    <w:rsid w:val="00201B70"/>
    <w:rPr>
      <w:rFonts w:cs="Times New Roman"/>
      <w:vertAlign w:val="superscript"/>
    </w:rPr>
  </w:style>
  <w:style w:type="paragraph" w:customStyle="1" w:styleId="aff4">
    <w:name w:val="Основной стиль Знак Знак"/>
    <w:basedOn w:val="a0"/>
    <w:link w:val="aff5"/>
    <w:uiPriority w:val="99"/>
    <w:rsid w:val="00201B70"/>
    <w:pPr>
      <w:widowControl/>
      <w:suppressAutoHyphens w:val="0"/>
      <w:spacing w:line="360" w:lineRule="auto"/>
      <w:ind w:firstLine="680"/>
      <w:jc w:val="both"/>
    </w:pPr>
    <w:rPr>
      <w:rFonts w:ascii="Book Antiqua" w:eastAsia="Times New Roman" w:hAnsi="Book Antiqua"/>
      <w:kern w:val="0"/>
      <w:sz w:val="28"/>
      <w:szCs w:val="20"/>
      <w:lang w:eastAsia="ru-RU"/>
    </w:rPr>
  </w:style>
  <w:style w:type="character" w:customStyle="1" w:styleId="aff5">
    <w:name w:val="Основной стиль Знак Знак Знак"/>
    <w:link w:val="aff4"/>
    <w:uiPriority w:val="99"/>
    <w:locked/>
    <w:rsid w:val="00201B70"/>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201B70"/>
    <w:pPr>
      <w:widowControl/>
      <w:suppressAutoHyphens w:val="0"/>
      <w:spacing w:after="240"/>
      <w:ind w:firstLine="680"/>
      <w:jc w:val="both"/>
    </w:pPr>
    <w:rPr>
      <w:rFonts w:ascii="Book Antiqua" w:eastAsia="Times New Roman" w:hAnsi="Book Antiqua"/>
      <w:b/>
      <w:kern w:val="0"/>
      <w:sz w:val="28"/>
      <w:szCs w:val="20"/>
      <w:lang w:eastAsia="ru-RU"/>
    </w:rPr>
  </w:style>
  <w:style w:type="character" w:customStyle="1" w:styleId="aff7">
    <w:name w:val="Стиль названия Знак Знак"/>
    <w:link w:val="aff6"/>
    <w:uiPriority w:val="99"/>
    <w:locked/>
    <w:rsid w:val="00201B70"/>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201B70"/>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201B70"/>
    <w:pPr>
      <w:spacing w:before="240"/>
    </w:pPr>
    <w:rPr>
      <w:sz w:val="24"/>
    </w:rPr>
  </w:style>
  <w:style w:type="paragraph" w:customStyle="1" w:styleId="210">
    <w:name w:val="Основной текст с отступом 21"/>
    <w:basedOn w:val="a0"/>
    <w:uiPriority w:val="99"/>
    <w:rsid w:val="00201B70"/>
    <w:pPr>
      <w:widowControl/>
      <w:suppressAutoHyphens w:val="0"/>
      <w:ind w:firstLine="720"/>
      <w:jc w:val="both"/>
    </w:pPr>
    <w:rPr>
      <w:rFonts w:eastAsia="Times New Roman"/>
      <w:kern w:val="0"/>
      <w:sz w:val="28"/>
      <w:szCs w:val="20"/>
      <w:lang w:eastAsia="ru-RU"/>
    </w:rPr>
  </w:style>
  <w:style w:type="paragraph" w:customStyle="1" w:styleId="affa">
    <w:name w:val="Основной Знак"/>
    <w:basedOn w:val="ConsNormal"/>
    <w:link w:val="affb"/>
    <w:uiPriority w:val="99"/>
    <w:rsid w:val="00201B70"/>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201B70"/>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201B70"/>
    <w:pPr>
      <w:widowControl/>
      <w:tabs>
        <w:tab w:val="left" w:pos="1418"/>
      </w:tabs>
      <w:suppressAutoHyphens w:val="0"/>
      <w:snapToGrid w:val="0"/>
      <w:spacing w:after="80"/>
      <w:ind w:left="1418" w:hanging="851"/>
      <w:jc w:val="both"/>
    </w:pPr>
    <w:rPr>
      <w:rFonts w:ascii="Arial" w:eastAsia="Times New Roman" w:hAnsi="Arial"/>
      <w:kern w:val="0"/>
      <w:sz w:val="22"/>
      <w:szCs w:val="20"/>
      <w:lang w:eastAsia="ru-RU"/>
    </w:rPr>
  </w:style>
  <w:style w:type="paragraph" w:customStyle="1" w:styleId="affd">
    <w:name w:val="Зоны"/>
    <w:basedOn w:val="a0"/>
    <w:uiPriority w:val="99"/>
    <w:rsid w:val="00201B70"/>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FR1">
    <w:name w:val="FR1"/>
    <w:uiPriority w:val="99"/>
    <w:rsid w:val="00201B70"/>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201B70"/>
    <w:pPr>
      <w:widowControl/>
      <w:suppressAutoHyphens w:val="0"/>
      <w:spacing w:after="120"/>
      <w:ind w:left="360"/>
    </w:pPr>
    <w:rPr>
      <w:rFonts w:eastAsia="Times New Roman"/>
      <w:kern w:val="0"/>
      <w:lang w:eastAsia="ru-RU"/>
    </w:rPr>
  </w:style>
  <w:style w:type="character" w:customStyle="1" w:styleId="afff">
    <w:name w:val="Основной текст с отступом Знак"/>
    <w:basedOn w:val="a1"/>
    <w:link w:val="affe"/>
    <w:uiPriority w:val="99"/>
    <w:rsid w:val="00201B70"/>
    <w:rPr>
      <w:rFonts w:ascii="Times New Roman" w:eastAsia="Times New Roman" w:hAnsi="Times New Roman" w:cs="Times New Roman"/>
      <w:sz w:val="24"/>
      <w:szCs w:val="24"/>
      <w:lang w:eastAsia="ru-RU"/>
    </w:rPr>
  </w:style>
  <w:style w:type="paragraph" w:customStyle="1" w:styleId="ConsNormal1">
    <w:name w:val="ConsNormal"/>
    <w:uiPriority w:val="99"/>
    <w:rsid w:val="00201B7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201B70"/>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201B70"/>
    <w:rPr>
      <w:b/>
      <w:sz w:val="28"/>
      <w:lang w:val="ru-RU" w:eastAsia="ru-RU"/>
    </w:rPr>
  </w:style>
  <w:style w:type="paragraph" w:customStyle="1" w:styleId="FR2">
    <w:name w:val="FR2"/>
    <w:uiPriority w:val="99"/>
    <w:rsid w:val="00201B70"/>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201B70"/>
    <w:pPr>
      <w:shd w:val="clear" w:color="auto" w:fill="FFFFFF"/>
      <w:suppressAutoHyphens w:val="0"/>
      <w:spacing w:after="100"/>
      <w:jc w:val="both"/>
    </w:pPr>
    <w:rPr>
      <w:rFonts w:ascii="Arial" w:eastAsia="Times New Roman" w:hAnsi="Arial"/>
      <w:b/>
      <w:color w:val="000000"/>
      <w:kern w:val="0"/>
      <w:sz w:val="28"/>
      <w:szCs w:val="20"/>
      <w:lang w:eastAsia="ru-RU"/>
    </w:rPr>
  </w:style>
  <w:style w:type="paragraph" w:styleId="afff1">
    <w:name w:val="Block Text"/>
    <w:basedOn w:val="a0"/>
    <w:uiPriority w:val="99"/>
    <w:rsid w:val="00201B70"/>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lang w:eastAsia="ru-RU"/>
    </w:rPr>
  </w:style>
  <w:style w:type="character" w:styleId="afff2">
    <w:name w:val="FollowedHyperlink"/>
    <w:uiPriority w:val="99"/>
    <w:rsid w:val="00201B70"/>
    <w:rPr>
      <w:rFonts w:cs="Times New Roman"/>
      <w:color w:val="800080"/>
      <w:u w:val="single"/>
    </w:rPr>
  </w:style>
  <w:style w:type="paragraph" w:customStyle="1" w:styleId="Iauiue">
    <w:name w:val="Iau?iue"/>
    <w:uiPriority w:val="99"/>
    <w:rsid w:val="00201B7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201B70"/>
    <w:pPr>
      <w:widowControl/>
      <w:ind w:firstLine="284"/>
      <w:jc w:val="both"/>
    </w:pPr>
    <w:rPr>
      <w:rFonts w:ascii="Peterburg" w:hAnsi="Peterburg"/>
    </w:rPr>
  </w:style>
  <w:style w:type="paragraph" w:customStyle="1" w:styleId="311">
    <w:name w:val="Основной текст с отступом 31"/>
    <w:basedOn w:val="a0"/>
    <w:uiPriority w:val="99"/>
    <w:rsid w:val="00201B70"/>
    <w:pPr>
      <w:shd w:val="clear" w:color="auto" w:fill="FFFFFF"/>
      <w:suppressAutoHyphens w:val="0"/>
      <w:spacing w:after="100"/>
      <w:ind w:firstLine="720"/>
      <w:jc w:val="both"/>
    </w:pPr>
    <w:rPr>
      <w:rFonts w:eastAsia="Times New Roman"/>
      <w:kern w:val="0"/>
      <w:sz w:val="28"/>
      <w:szCs w:val="20"/>
      <w:lang w:eastAsia="ru-RU"/>
    </w:rPr>
  </w:style>
  <w:style w:type="paragraph" w:customStyle="1" w:styleId="211">
    <w:name w:val="Основной текст 21"/>
    <w:basedOn w:val="a0"/>
    <w:uiPriority w:val="99"/>
    <w:rsid w:val="00201B70"/>
    <w:pPr>
      <w:shd w:val="clear" w:color="auto" w:fill="FFFFFF"/>
      <w:suppressAutoHyphens w:val="0"/>
      <w:spacing w:after="100"/>
      <w:jc w:val="both"/>
    </w:pPr>
    <w:rPr>
      <w:rFonts w:ascii="Arial" w:eastAsia="Times New Roman" w:hAnsi="Arial"/>
      <w:b/>
      <w:i/>
      <w:color w:val="000000"/>
      <w:kern w:val="0"/>
      <w:sz w:val="28"/>
      <w:szCs w:val="20"/>
      <w:lang w:eastAsia="ru-RU"/>
    </w:rPr>
  </w:style>
  <w:style w:type="paragraph" w:customStyle="1" w:styleId="0">
    <w:name w:val="Заголовок 0"/>
    <w:uiPriority w:val="99"/>
    <w:rsid w:val="00201B70"/>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201B70"/>
    <w:pPr>
      <w:widowControl/>
      <w:tabs>
        <w:tab w:val="left" w:pos="567"/>
        <w:tab w:val="right" w:pos="9631"/>
      </w:tabs>
      <w:suppressAutoHyphens w:val="0"/>
      <w:spacing w:after="80"/>
      <w:ind w:firstLine="567"/>
    </w:pPr>
    <w:rPr>
      <w:rFonts w:ascii="Arial" w:eastAsia="Times New Roman" w:hAnsi="Arial"/>
      <w:b/>
      <w:kern w:val="0"/>
      <w:sz w:val="22"/>
      <w:szCs w:val="20"/>
      <w:lang w:eastAsia="ru-RU"/>
    </w:rPr>
  </w:style>
  <w:style w:type="paragraph" w:customStyle="1" w:styleId="afff4">
    <w:name w:val="ОсновнойРаб"/>
    <w:basedOn w:val="25"/>
    <w:autoRedefine/>
    <w:uiPriority w:val="99"/>
    <w:rsid w:val="00201B70"/>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201B70"/>
    <w:pPr>
      <w:widowControl/>
      <w:suppressAutoHyphens w:val="0"/>
      <w:spacing w:line="360" w:lineRule="auto"/>
      <w:ind w:firstLine="720"/>
      <w:jc w:val="both"/>
    </w:pPr>
    <w:rPr>
      <w:rFonts w:eastAsia="Times New Roman"/>
      <w:kern w:val="0"/>
      <w:sz w:val="28"/>
      <w:szCs w:val="20"/>
      <w:lang w:eastAsia="ru-RU"/>
    </w:rPr>
  </w:style>
  <w:style w:type="character" w:customStyle="1" w:styleId="afff6">
    <w:name w:val="Стиль заключения Знак Знак"/>
    <w:link w:val="afff5"/>
    <w:uiPriority w:val="99"/>
    <w:locked/>
    <w:rsid w:val="00201B70"/>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201B7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201B70"/>
    <w:pPr>
      <w:widowControl/>
      <w:tabs>
        <w:tab w:val="left" w:pos="1080"/>
        <w:tab w:val="left" w:pos="1260"/>
      </w:tabs>
      <w:suppressAutoHyphens w:val="0"/>
      <w:spacing w:line="360" w:lineRule="auto"/>
      <w:ind w:firstLine="720"/>
      <w:jc w:val="both"/>
    </w:pPr>
    <w:rPr>
      <w:rFonts w:eastAsia="Times New Roman"/>
      <w:kern w:val="0"/>
      <w:sz w:val="28"/>
      <w:szCs w:val="28"/>
      <w:lang w:eastAsia="ru-RU"/>
    </w:rPr>
  </w:style>
  <w:style w:type="paragraph" w:customStyle="1" w:styleId="14">
    <w:name w:val="Стиль1"/>
    <w:basedOn w:val="a0"/>
    <w:uiPriority w:val="99"/>
    <w:rsid w:val="00201B70"/>
    <w:pPr>
      <w:widowControl/>
      <w:suppressAutoHyphens w:val="0"/>
      <w:spacing w:line="360" w:lineRule="auto"/>
      <w:ind w:firstLine="720"/>
      <w:jc w:val="both"/>
    </w:pPr>
    <w:rPr>
      <w:rFonts w:eastAsia="Times New Roman"/>
      <w:kern w:val="0"/>
      <w:sz w:val="28"/>
      <w:szCs w:val="28"/>
      <w:lang w:eastAsia="ru-RU"/>
    </w:rPr>
  </w:style>
  <w:style w:type="paragraph" w:customStyle="1" w:styleId="nienie">
    <w:name w:val="nienie"/>
    <w:basedOn w:val="Iauiue"/>
    <w:uiPriority w:val="99"/>
    <w:rsid w:val="00201B70"/>
    <w:pPr>
      <w:keepLines/>
      <w:ind w:left="709" w:hanging="284"/>
      <w:jc w:val="both"/>
    </w:pPr>
    <w:rPr>
      <w:rFonts w:ascii="Peterburg" w:hAnsi="Peterburg"/>
      <w:sz w:val="24"/>
    </w:rPr>
  </w:style>
  <w:style w:type="paragraph" w:customStyle="1" w:styleId="221">
    <w:name w:val="Средний список 2 — акцент 21"/>
    <w:hidden/>
    <w:uiPriority w:val="99"/>
    <w:rsid w:val="00201B70"/>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201B70"/>
    <w:pPr>
      <w:widowControl/>
      <w:suppressAutoHyphens w:val="0"/>
      <w:spacing w:before="100" w:beforeAutospacing="1" w:after="100" w:afterAutospacing="1"/>
    </w:pPr>
    <w:rPr>
      <w:rFonts w:eastAsia="Times New Roman"/>
      <w:kern w:val="0"/>
      <w:lang w:eastAsia="ru-RU"/>
    </w:rPr>
  </w:style>
  <w:style w:type="paragraph" w:customStyle="1" w:styleId="110">
    <w:name w:val="Цветной список — акцент 11"/>
    <w:basedOn w:val="a0"/>
    <w:uiPriority w:val="99"/>
    <w:qFormat/>
    <w:rsid w:val="00201B70"/>
    <w:pPr>
      <w:widowControl/>
      <w:suppressAutoHyphens w:val="0"/>
      <w:ind w:left="720"/>
      <w:contextualSpacing/>
    </w:pPr>
    <w:rPr>
      <w:rFonts w:eastAsia="Times New Roman"/>
      <w:kern w:val="0"/>
      <w:lang w:eastAsia="ru-RU"/>
    </w:rPr>
  </w:style>
  <w:style w:type="paragraph" w:styleId="afffa">
    <w:name w:val="List Paragraph"/>
    <w:basedOn w:val="a0"/>
    <w:uiPriority w:val="99"/>
    <w:qFormat/>
    <w:rsid w:val="00201B70"/>
    <w:pPr>
      <w:widowControl/>
      <w:suppressAutoHyphens w:val="0"/>
      <w:ind w:left="720"/>
      <w:contextualSpacing/>
    </w:pPr>
    <w:rPr>
      <w:rFonts w:eastAsia="Times New Roman"/>
      <w:kern w:val="0"/>
      <w:lang w:eastAsia="ru-RU"/>
    </w:rPr>
  </w:style>
  <w:style w:type="character" w:customStyle="1" w:styleId="blk">
    <w:name w:val="blk"/>
    <w:basedOn w:val="a1"/>
    <w:rsid w:val="00201B70"/>
  </w:style>
  <w:style w:type="paragraph" w:customStyle="1" w:styleId="15">
    <w:name w:val="Рецензия1"/>
    <w:next w:val="afffb"/>
    <w:hidden/>
    <w:uiPriority w:val="99"/>
    <w:semiHidden/>
    <w:rsid w:val="00201B70"/>
    <w:pPr>
      <w:spacing w:after="0" w:line="240" w:lineRule="auto"/>
    </w:pPr>
  </w:style>
  <w:style w:type="paragraph" w:styleId="afffc">
    <w:name w:val="No Spacing"/>
    <w:uiPriority w:val="1"/>
    <w:qFormat/>
    <w:rsid w:val="00201B70"/>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4"/>
    <w:uiPriority w:val="5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201B70"/>
    <w:pPr>
      <w:spacing w:after="0" w:line="240" w:lineRule="auto"/>
    </w:pPr>
  </w:style>
  <w:style w:type="table" w:customStyle="1" w:styleId="42">
    <w:name w:val="Сетка таблицы4"/>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uiPriority w:val="39"/>
    <w:rsid w:val="00201B7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uiPriority w:val="9"/>
    <w:rsid w:val="00201B70"/>
    <w:rPr>
      <w:rFonts w:ascii="Cambria" w:eastAsia="Times New Roman" w:hAnsi="Cambria" w:cs="Times New Roman"/>
      <w:b/>
      <w:bCs/>
      <w:kern w:val="32"/>
      <w:sz w:val="32"/>
      <w:szCs w:val="32"/>
    </w:rPr>
  </w:style>
  <w:style w:type="character" w:customStyle="1" w:styleId="Heading2Char">
    <w:name w:val="Heading 2 Char"/>
    <w:uiPriority w:val="9"/>
    <w:semiHidden/>
    <w:rsid w:val="00201B70"/>
    <w:rPr>
      <w:rFonts w:ascii="Cambria" w:eastAsia="Times New Roman" w:hAnsi="Cambria" w:cs="Times New Roman"/>
      <w:b/>
      <w:bCs/>
      <w:i/>
      <w:iCs/>
      <w:sz w:val="28"/>
      <w:szCs w:val="28"/>
    </w:rPr>
  </w:style>
  <w:style w:type="character" w:customStyle="1" w:styleId="Heading5Char">
    <w:name w:val="Heading 5 Char"/>
    <w:uiPriority w:val="9"/>
    <w:semiHidden/>
    <w:rsid w:val="00201B70"/>
    <w:rPr>
      <w:rFonts w:ascii="Calibri" w:eastAsia="Times New Roman" w:hAnsi="Calibri" w:cs="Times New Roman"/>
      <w:b/>
      <w:bCs/>
      <w:i/>
      <w:iCs/>
      <w:sz w:val="26"/>
      <w:szCs w:val="26"/>
    </w:rPr>
  </w:style>
  <w:style w:type="character" w:customStyle="1" w:styleId="DocumentMapChar">
    <w:name w:val="Document Map Char"/>
    <w:uiPriority w:val="99"/>
    <w:semiHidden/>
    <w:rsid w:val="00201B70"/>
    <w:rPr>
      <w:rFonts w:ascii="Times New Roman" w:hAnsi="Times New Roman" w:cs="Cambria"/>
      <w:sz w:val="0"/>
      <w:szCs w:val="0"/>
    </w:rPr>
  </w:style>
  <w:style w:type="paragraph" w:customStyle="1" w:styleId="17">
    <w:name w:val="Цветной список — акцент 1"/>
    <w:basedOn w:val="a0"/>
    <w:uiPriority w:val="34"/>
    <w:qFormat/>
    <w:rsid w:val="00201B70"/>
    <w:pPr>
      <w:widowControl/>
      <w:suppressAutoHyphens w:val="0"/>
      <w:ind w:left="720"/>
    </w:pPr>
    <w:rPr>
      <w:rFonts w:ascii="Cambria" w:eastAsia="MS Mincho" w:hAnsi="Cambria" w:cs="Cambria"/>
      <w:kern w:val="0"/>
      <w:lang w:eastAsia="ru-RU"/>
    </w:rPr>
  </w:style>
  <w:style w:type="character" w:customStyle="1" w:styleId="CommentTextChar">
    <w:name w:val="Comment Text Char"/>
    <w:uiPriority w:val="99"/>
    <w:semiHidden/>
    <w:rsid w:val="00201B70"/>
    <w:rPr>
      <w:rFonts w:cs="Cambria"/>
      <w:sz w:val="20"/>
      <w:szCs w:val="20"/>
    </w:rPr>
  </w:style>
  <w:style w:type="character" w:customStyle="1" w:styleId="BalloonTextChar">
    <w:name w:val="Balloon Text Char"/>
    <w:uiPriority w:val="99"/>
    <w:semiHidden/>
    <w:rsid w:val="00201B70"/>
    <w:rPr>
      <w:rFonts w:ascii="Times New Roman" w:hAnsi="Times New Roman" w:cs="Cambria"/>
      <w:sz w:val="0"/>
      <w:szCs w:val="0"/>
    </w:rPr>
  </w:style>
  <w:style w:type="character" w:customStyle="1" w:styleId="HeaderChar">
    <w:name w:val="Header Char"/>
    <w:uiPriority w:val="99"/>
    <w:semiHidden/>
    <w:rsid w:val="00201B70"/>
    <w:rPr>
      <w:rFonts w:cs="Cambria"/>
      <w:sz w:val="24"/>
      <w:szCs w:val="24"/>
    </w:rPr>
  </w:style>
  <w:style w:type="character" w:customStyle="1" w:styleId="FooterChar">
    <w:name w:val="Footer Char"/>
    <w:uiPriority w:val="99"/>
    <w:semiHidden/>
    <w:rsid w:val="00201B70"/>
    <w:rPr>
      <w:rFonts w:cs="Cambria"/>
      <w:sz w:val="24"/>
      <w:szCs w:val="24"/>
    </w:rPr>
  </w:style>
  <w:style w:type="character" w:customStyle="1" w:styleId="CommentSubjectChar">
    <w:name w:val="Comment Subject Char"/>
    <w:uiPriority w:val="99"/>
    <w:semiHidden/>
    <w:rsid w:val="00201B70"/>
    <w:rPr>
      <w:rFonts w:ascii="Times New Roman" w:eastAsia="MS ??" w:hAnsi="Times New Roman" w:cs="Cambria"/>
      <w:b/>
      <w:bCs/>
      <w:sz w:val="20"/>
      <w:szCs w:val="20"/>
    </w:rPr>
  </w:style>
  <w:style w:type="paragraph" w:customStyle="1" w:styleId="18">
    <w:name w:val="Абзац списка1"/>
    <w:basedOn w:val="a0"/>
    <w:uiPriority w:val="99"/>
    <w:rsid w:val="00201B70"/>
    <w:pPr>
      <w:suppressAutoHyphens w:val="0"/>
      <w:autoSpaceDE w:val="0"/>
      <w:autoSpaceDN w:val="0"/>
      <w:adjustRightInd w:val="0"/>
      <w:ind w:left="720"/>
    </w:pPr>
    <w:rPr>
      <w:rFonts w:eastAsia="MS Mincho"/>
      <w:kern w:val="0"/>
      <w:sz w:val="20"/>
      <w:szCs w:val="20"/>
      <w:lang w:eastAsia="ru-RU"/>
    </w:rPr>
  </w:style>
  <w:style w:type="paragraph" w:customStyle="1" w:styleId="29">
    <w:name w:val="Абзац списка2"/>
    <w:basedOn w:val="a0"/>
    <w:rsid w:val="00201B70"/>
    <w:pPr>
      <w:widowControl/>
      <w:ind w:left="720"/>
    </w:pPr>
    <w:rPr>
      <w:rFonts w:eastAsia="Times New Roman"/>
      <w:kern w:val="0"/>
      <w:lang w:eastAsia="ar-SA"/>
    </w:rPr>
  </w:style>
  <w:style w:type="character" w:styleId="afffd">
    <w:name w:val="Strong"/>
    <w:basedOn w:val="a1"/>
    <w:uiPriority w:val="22"/>
    <w:qFormat/>
    <w:rsid w:val="00201B70"/>
    <w:rPr>
      <w:b/>
      <w:bCs/>
    </w:rPr>
  </w:style>
  <w:style w:type="paragraph" w:customStyle="1" w:styleId="1-21">
    <w:name w:val="Средняя сетка 1 - Акцент 21"/>
    <w:basedOn w:val="a0"/>
    <w:uiPriority w:val="34"/>
    <w:qFormat/>
    <w:rsid w:val="00CF2D22"/>
    <w:pPr>
      <w:widowControl/>
      <w:suppressAutoHyphens w:val="0"/>
      <w:ind w:left="720"/>
      <w:contextualSpacing/>
    </w:pPr>
    <w:rPr>
      <w:rFonts w:ascii="Cambria" w:eastAsia="MS Mincho" w:hAnsi="Cambria"/>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BJ" TargetMode="External"/><Relationship Id="rId12" Type="http://schemas.openxmlformats.org/officeDocument/2006/relationships/hyperlink" Target="consultantplus://offline/ref=1F2DD3A93042F73C038BCDD6BB48EBCF9A6704DF47C90E3451E213E5DBd3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2DD3A93042F73C038BCDD6BB48EBCF9A670BD94AC20E3451E213E5DB3AD6828F09981B49068456dEY8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43766</Words>
  <Characters>249468</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Пользователь Windows</cp:lastModifiedBy>
  <cp:revision>2</cp:revision>
  <cp:lastPrinted>2023-04-04T10:11:00Z</cp:lastPrinted>
  <dcterms:created xsi:type="dcterms:W3CDTF">2023-04-07T10:25:00Z</dcterms:created>
  <dcterms:modified xsi:type="dcterms:W3CDTF">2023-04-07T10:25:00Z</dcterms:modified>
</cp:coreProperties>
</file>