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5B352" w14:textId="4911F234" w:rsidR="00AD36B0" w:rsidRPr="00D3071C" w:rsidRDefault="00AD36B0" w:rsidP="00AD36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71C">
        <w:rPr>
          <w:rFonts w:ascii="Times New Roman" w:hAnsi="Times New Roman" w:cs="Times New Roman"/>
          <w:b/>
          <w:bCs/>
          <w:sz w:val="28"/>
          <w:szCs w:val="28"/>
        </w:rPr>
        <w:t>Заключение о результатах публичных слушаний</w:t>
      </w:r>
    </w:p>
    <w:p w14:paraId="4B1CFF18" w14:textId="5ECE7788" w:rsidR="00AD36B0" w:rsidRPr="00D3071C" w:rsidRDefault="00AD36B0" w:rsidP="00AD36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71C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410EFD" w:rsidRPr="00D3071C">
        <w:rPr>
          <w:rFonts w:ascii="Times New Roman" w:hAnsi="Times New Roman" w:cs="Times New Roman"/>
          <w:b/>
          <w:bCs/>
          <w:sz w:val="28"/>
          <w:szCs w:val="28"/>
        </w:rPr>
        <w:t xml:space="preserve"> проекту</w:t>
      </w:r>
      <w:r w:rsidRPr="00D307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0EFD" w:rsidRPr="00D3071C">
        <w:rPr>
          <w:rFonts w:ascii="Times New Roman" w:hAnsi="Times New Roman" w:cs="Times New Roman"/>
          <w:b/>
          <w:bCs/>
          <w:sz w:val="28"/>
          <w:szCs w:val="28"/>
        </w:rPr>
        <w:t>решения Собрания представителей сельского поселения Новый Буян муниципального района Красноярский Самарской области «О внесении изменений в Правила землепользования и застройки сельского поселения Новый Буян муниципального района Красноярский Самарской области»</w:t>
      </w:r>
    </w:p>
    <w:p w14:paraId="32732ACD" w14:textId="77777777" w:rsidR="00AD36B0" w:rsidRDefault="00AD36B0" w:rsidP="00AD3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CD2CB3" w14:textId="77777777" w:rsidR="00C40567" w:rsidRPr="00D3071C" w:rsidRDefault="00C40567" w:rsidP="00AD3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30EB7E" w14:textId="29CC93DE" w:rsidR="00E26EB3" w:rsidRPr="00D3071C" w:rsidRDefault="00B5507A" w:rsidP="00E26E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августа</w:t>
      </w:r>
      <w:r w:rsidR="00281CE1">
        <w:rPr>
          <w:rFonts w:ascii="Times New Roman" w:hAnsi="Times New Roman" w:cs="Times New Roman"/>
          <w:sz w:val="28"/>
          <w:szCs w:val="28"/>
        </w:rPr>
        <w:t xml:space="preserve"> 2022</w:t>
      </w:r>
      <w:r w:rsidR="00E26EB3" w:rsidRPr="00D3071C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1BFFF78" w14:textId="77777777" w:rsidR="00E26EB3" w:rsidRPr="00D3071C" w:rsidRDefault="00E26EB3" w:rsidP="00AD3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3DCC00" w14:textId="2437B366" w:rsidR="00AD36B0" w:rsidRPr="00D3071C" w:rsidRDefault="00AD36B0" w:rsidP="00D3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2AC">
        <w:rPr>
          <w:rFonts w:ascii="Times New Roman" w:hAnsi="Times New Roman" w:cs="Times New Roman"/>
          <w:sz w:val="28"/>
          <w:szCs w:val="28"/>
        </w:rPr>
        <w:t xml:space="preserve">1. Общее число жителей сельского поселения, принявших участие в публичных слушаниях – </w:t>
      </w:r>
      <w:r w:rsidR="00B5507A">
        <w:rPr>
          <w:rFonts w:ascii="Times New Roman" w:hAnsi="Times New Roman" w:cs="Times New Roman"/>
          <w:sz w:val="28"/>
          <w:szCs w:val="28"/>
        </w:rPr>
        <w:t>2</w:t>
      </w:r>
      <w:r w:rsidRPr="00A902AC">
        <w:rPr>
          <w:rFonts w:ascii="Times New Roman" w:hAnsi="Times New Roman" w:cs="Times New Roman"/>
          <w:sz w:val="28"/>
          <w:szCs w:val="28"/>
        </w:rPr>
        <w:t xml:space="preserve"> (</w:t>
      </w:r>
      <w:r w:rsidR="00B5507A">
        <w:rPr>
          <w:rFonts w:ascii="Times New Roman" w:hAnsi="Times New Roman" w:cs="Times New Roman"/>
          <w:sz w:val="28"/>
          <w:szCs w:val="28"/>
        </w:rPr>
        <w:t>два</w:t>
      </w:r>
      <w:r w:rsidRPr="00A902AC">
        <w:rPr>
          <w:rFonts w:ascii="Times New Roman" w:hAnsi="Times New Roman" w:cs="Times New Roman"/>
          <w:sz w:val="28"/>
          <w:szCs w:val="28"/>
        </w:rPr>
        <w:t>)</w:t>
      </w:r>
      <w:r w:rsidR="00257EB4" w:rsidRPr="00A902A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95A0E">
        <w:rPr>
          <w:rFonts w:ascii="Times New Roman" w:hAnsi="Times New Roman" w:cs="Times New Roman"/>
          <w:sz w:val="28"/>
          <w:szCs w:val="28"/>
        </w:rPr>
        <w:t>а</w:t>
      </w:r>
      <w:r w:rsidRPr="00A902AC">
        <w:rPr>
          <w:rFonts w:ascii="Times New Roman" w:hAnsi="Times New Roman" w:cs="Times New Roman"/>
          <w:sz w:val="28"/>
          <w:szCs w:val="28"/>
        </w:rPr>
        <w:t>.</w:t>
      </w:r>
    </w:p>
    <w:p w14:paraId="524765D2" w14:textId="494895FE" w:rsidR="00AD36B0" w:rsidRPr="00D3071C" w:rsidRDefault="00AD36B0" w:rsidP="00D3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 xml:space="preserve">2. Общая продолжительность публичных слушаний: </w:t>
      </w:r>
      <w:r w:rsidR="00B5507A" w:rsidRPr="00B5507A">
        <w:rPr>
          <w:rFonts w:ascii="Times New Roman" w:hAnsi="Times New Roman" w:cs="Times New Roman"/>
          <w:sz w:val="28"/>
          <w:szCs w:val="28"/>
        </w:rPr>
        <w:t>с 09.07.2022 по 06.08.2022</w:t>
      </w:r>
      <w:r w:rsidR="00281CE1">
        <w:rPr>
          <w:rFonts w:ascii="Times New Roman" w:hAnsi="Times New Roman" w:cs="Times New Roman"/>
          <w:sz w:val="28"/>
          <w:szCs w:val="28"/>
        </w:rPr>
        <w:t xml:space="preserve"> (</w:t>
      </w:r>
      <w:r w:rsidR="00281CE1" w:rsidRPr="00281CE1">
        <w:rPr>
          <w:rFonts w:ascii="Times New Roman" w:hAnsi="Times New Roman" w:cs="Times New Roman"/>
          <w:sz w:val="28"/>
          <w:szCs w:val="28"/>
        </w:rPr>
        <w:t>с учетом особенностей, установленных статьей 7 Федерального закона от 14.03.2022 №</w:t>
      </w:r>
      <w:r w:rsidR="00281CE1">
        <w:rPr>
          <w:rFonts w:ascii="Times New Roman" w:hAnsi="Times New Roman" w:cs="Times New Roman"/>
          <w:sz w:val="28"/>
          <w:szCs w:val="28"/>
        </w:rPr>
        <w:t> </w:t>
      </w:r>
      <w:r w:rsidR="00281CE1" w:rsidRPr="00281CE1">
        <w:rPr>
          <w:rFonts w:ascii="Times New Roman" w:hAnsi="Times New Roman" w:cs="Times New Roman"/>
          <w:sz w:val="28"/>
          <w:szCs w:val="28"/>
        </w:rPr>
        <w:t>58-ФЗ «О внесении изменений в отдельные законодательные акты Российской Федерации»</w:t>
      </w:r>
      <w:r w:rsidR="00281CE1">
        <w:rPr>
          <w:rFonts w:ascii="Times New Roman" w:hAnsi="Times New Roman" w:cs="Times New Roman"/>
          <w:sz w:val="28"/>
          <w:szCs w:val="28"/>
        </w:rPr>
        <w:t>)</w:t>
      </w:r>
      <w:r w:rsidRPr="00D3071C">
        <w:rPr>
          <w:rFonts w:ascii="Times New Roman" w:hAnsi="Times New Roman" w:cs="Times New Roman"/>
          <w:sz w:val="28"/>
          <w:szCs w:val="28"/>
        </w:rPr>
        <w:t>.</w:t>
      </w:r>
    </w:p>
    <w:p w14:paraId="181A1AA9" w14:textId="3FD1B3F8" w:rsidR="00AD36B0" w:rsidRPr="00D3071C" w:rsidRDefault="00AD36B0" w:rsidP="00D3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 xml:space="preserve">3. Вопрос, вынесенный для обсуждения на публичные слушания: проект </w:t>
      </w:r>
      <w:r w:rsidR="00410EFD" w:rsidRPr="00D3071C">
        <w:rPr>
          <w:rFonts w:ascii="Times New Roman" w:hAnsi="Times New Roman" w:cs="Times New Roman"/>
          <w:sz w:val="28"/>
          <w:szCs w:val="28"/>
        </w:rPr>
        <w:t>решения Собрания представителей сельского поселения Новый Буян муниципального района Красноярский Самарской области «О внесении изменений в Правила землепользования и застройки сельского поселения Новый Буян муниципального района Красноярский Самарской области»</w:t>
      </w:r>
      <w:r w:rsidRPr="00D3071C">
        <w:rPr>
          <w:rFonts w:ascii="Times New Roman" w:hAnsi="Times New Roman" w:cs="Times New Roman"/>
          <w:sz w:val="28"/>
          <w:szCs w:val="28"/>
        </w:rPr>
        <w:t xml:space="preserve"> (далее – вопрос, вынесенный на публичные слушания</w:t>
      </w:r>
      <w:r w:rsidR="00410EFD" w:rsidRPr="00D3071C">
        <w:rPr>
          <w:rFonts w:ascii="Times New Roman" w:hAnsi="Times New Roman" w:cs="Times New Roman"/>
          <w:sz w:val="28"/>
          <w:szCs w:val="28"/>
        </w:rPr>
        <w:t>; проект Решения</w:t>
      </w:r>
      <w:r w:rsidRPr="00D3071C">
        <w:rPr>
          <w:rFonts w:ascii="Times New Roman" w:hAnsi="Times New Roman" w:cs="Times New Roman"/>
          <w:sz w:val="28"/>
          <w:szCs w:val="28"/>
        </w:rPr>
        <w:t>).</w:t>
      </w:r>
    </w:p>
    <w:p w14:paraId="3C7D720D" w14:textId="3112360A" w:rsidR="00AD36B0" w:rsidRPr="00D3071C" w:rsidRDefault="00AD36B0" w:rsidP="00D3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>4. Обобщенные сведения, полученные при учете мнений, выраженных жителями сельского поселения Новый Буян муниципального района Красноярский Самарской области и иными заинтересованными лицами по вопросу, вынесенному на публичные слушания</w:t>
      </w:r>
      <w:r w:rsidR="00E26EB3" w:rsidRPr="00D3071C">
        <w:rPr>
          <w:rFonts w:ascii="Times New Roman" w:hAnsi="Times New Roman" w:cs="Times New Roman"/>
          <w:sz w:val="28"/>
          <w:szCs w:val="28"/>
        </w:rPr>
        <w:t xml:space="preserve">, на основании протокола публичных слушаний от </w:t>
      </w:r>
      <w:r w:rsidR="00B5507A">
        <w:rPr>
          <w:rFonts w:ascii="Times New Roman" w:hAnsi="Times New Roman" w:cs="Times New Roman"/>
          <w:sz w:val="28"/>
          <w:szCs w:val="28"/>
        </w:rPr>
        <w:t>01.08.</w:t>
      </w:r>
      <w:r w:rsidR="00DA26AA">
        <w:rPr>
          <w:rFonts w:ascii="Times New Roman" w:hAnsi="Times New Roman" w:cs="Times New Roman"/>
          <w:sz w:val="28"/>
          <w:szCs w:val="28"/>
        </w:rPr>
        <w:t>2022</w:t>
      </w:r>
      <w:r w:rsidRPr="00D3071C">
        <w:rPr>
          <w:rFonts w:ascii="Times New Roman" w:hAnsi="Times New Roman" w:cs="Times New Roman"/>
          <w:sz w:val="28"/>
          <w:szCs w:val="28"/>
        </w:rPr>
        <w:t>:</w:t>
      </w:r>
    </w:p>
    <w:p w14:paraId="4CEE72EA" w14:textId="151CA2FD" w:rsidR="00AD36B0" w:rsidRPr="00D3071C" w:rsidRDefault="00AD36B0" w:rsidP="00D3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>4.1. Мнения о целесообразности: высказали 2 (два) человека.</w:t>
      </w:r>
    </w:p>
    <w:p w14:paraId="72BB4D80" w14:textId="0093125E" w:rsidR="00AD36B0" w:rsidRPr="00D3071C" w:rsidRDefault="00AD36B0" w:rsidP="00D3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>4.2. Предложения по вопросу, вынесенному на публичные слушания: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000"/>
        <w:gridCol w:w="2239"/>
      </w:tblGrid>
      <w:tr w:rsidR="0058514A" w:rsidRPr="00D3071C" w14:paraId="3F83EFDE" w14:textId="77777777" w:rsidTr="00922D70">
        <w:tc>
          <w:tcPr>
            <w:tcW w:w="562" w:type="dxa"/>
          </w:tcPr>
          <w:p w14:paraId="5061D423" w14:textId="77777777" w:rsidR="0058514A" w:rsidRPr="00D3071C" w:rsidRDefault="0058514A" w:rsidP="00922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14:paraId="5414247F" w14:textId="77777777" w:rsidR="0058514A" w:rsidRPr="00D3071C" w:rsidRDefault="0058514A" w:rsidP="00922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1C">
              <w:rPr>
                <w:rFonts w:ascii="Times New Roman" w:hAnsi="Times New Roman" w:cs="Times New Roman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3000" w:type="dxa"/>
          </w:tcPr>
          <w:p w14:paraId="23C8F78D" w14:textId="77777777" w:rsidR="0058514A" w:rsidRPr="00D3071C" w:rsidRDefault="0058514A" w:rsidP="00922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1C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организатора о целесообразности или нецелесообразности учета замечаний и предложений, </w:t>
            </w:r>
            <w:r w:rsidRPr="00D30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поступивших на публичных слушаниях</w:t>
            </w:r>
          </w:p>
        </w:tc>
        <w:tc>
          <w:tcPr>
            <w:tcW w:w="2239" w:type="dxa"/>
          </w:tcPr>
          <w:p w14:paraId="6FCDA6C6" w14:textId="77777777" w:rsidR="0058514A" w:rsidRPr="00D3071C" w:rsidRDefault="0058514A" w:rsidP="00922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Выводы</w:t>
            </w:r>
          </w:p>
        </w:tc>
      </w:tr>
      <w:tr w:rsidR="0058514A" w:rsidRPr="00D3071C" w14:paraId="09E79645" w14:textId="77777777" w:rsidTr="00922D70">
        <w:tc>
          <w:tcPr>
            <w:tcW w:w="562" w:type="dxa"/>
          </w:tcPr>
          <w:p w14:paraId="4395EDE4" w14:textId="77777777" w:rsidR="0058514A" w:rsidRPr="00D3071C" w:rsidRDefault="0058514A" w:rsidP="00922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  <w:gridSpan w:val="3"/>
          </w:tcPr>
          <w:p w14:paraId="69D4204A" w14:textId="77777777" w:rsidR="0058514A" w:rsidRPr="00D3071C" w:rsidRDefault="0058514A" w:rsidP="00922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1C">
              <w:rPr>
                <w:rFonts w:ascii="Times New Roman" w:hAnsi="Times New Roman" w:cs="Times New Roman"/>
                <w:sz w:val="28"/>
                <w:szCs w:val="28"/>
              </w:rPr>
              <w:t>Предложения, поступившие от участников публичных слушаний и постоянно проживающих на территории, в пределах которой проводятся публичные слушания</w:t>
            </w:r>
          </w:p>
        </w:tc>
      </w:tr>
      <w:tr w:rsidR="00C07E29" w:rsidRPr="00D3071C" w14:paraId="5B522359" w14:textId="77777777" w:rsidTr="00922D70">
        <w:tc>
          <w:tcPr>
            <w:tcW w:w="562" w:type="dxa"/>
          </w:tcPr>
          <w:p w14:paraId="147C9150" w14:textId="5370B99D" w:rsidR="00C07E29" w:rsidRPr="00D3071C" w:rsidRDefault="00C07E29" w:rsidP="00C0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9DF5F0A" w14:textId="567063A8" w:rsidR="00C07E29" w:rsidRPr="00D3071C" w:rsidRDefault="00C40567" w:rsidP="00C0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3000" w:type="dxa"/>
          </w:tcPr>
          <w:p w14:paraId="594DC638" w14:textId="3DC0B640" w:rsidR="00C07E29" w:rsidRPr="00D3071C" w:rsidRDefault="00C07E29" w:rsidP="00C07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14:paraId="17BA260B" w14:textId="78465891" w:rsidR="00C07E29" w:rsidRPr="00D3071C" w:rsidRDefault="00C07E29" w:rsidP="00C07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E29" w:rsidRPr="00D3071C" w14:paraId="6E890C9A" w14:textId="77777777" w:rsidTr="00922D70">
        <w:tc>
          <w:tcPr>
            <w:tcW w:w="562" w:type="dxa"/>
          </w:tcPr>
          <w:p w14:paraId="6B39DECA" w14:textId="77777777" w:rsidR="00C07E29" w:rsidRPr="00D3071C" w:rsidRDefault="00C07E29" w:rsidP="00C0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  <w:gridSpan w:val="3"/>
          </w:tcPr>
          <w:p w14:paraId="2624D841" w14:textId="77777777" w:rsidR="00C07E29" w:rsidRPr="00D3071C" w:rsidRDefault="00C07E29" w:rsidP="00C07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1C">
              <w:rPr>
                <w:rFonts w:ascii="Times New Roman" w:hAnsi="Times New Roman" w:cs="Times New Roman"/>
                <w:sz w:val="28"/>
                <w:szCs w:val="28"/>
              </w:rPr>
              <w:t>Предложения, поступившие от иных участников публичных слушаний</w:t>
            </w:r>
          </w:p>
        </w:tc>
      </w:tr>
      <w:tr w:rsidR="00E95A0E" w:rsidRPr="00D3071C" w14:paraId="0F4284F4" w14:textId="77777777" w:rsidTr="00922D70">
        <w:tc>
          <w:tcPr>
            <w:tcW w:w="562" w:type="dxa"/>
          </w:tcPr>
          <w:p w14:paraId="1AB56BBB" w14:textId="4DFA5414" w:rsidR="00E95A0E" w:rsidRPr="00D3071C" w:rsidRDefault="00E95A0E" w:rsidP="00E95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CF29B1B" w14:textId="23B7B4C6" w:rsidR="00E95A0E" w:rsidRPr="00D3071C" w:rsidRDefault="00B5507A" w:rsidP="0023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3000" w:type="dxa"/>
          </w:tcPr>
          <w:p w14:paraId="42354129" w14:textId="528D9BF3" w:rsidR="00E95A0E" w:rsidRPr="00D3071C" w:rsidRDefault="00E95A0E" w:rsidP="00E95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14:paraId="1011A062" w14:textId="22AFEFC2" w:rsidR="00E95A0E" w:rsidRPr="00D3071C" w:rsidRDefault="00E95A0E" w:rsidP="00E95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2CBC2F" w14:textId="24F4384F" w:rsidR="00410EFD" w:rsidRPr="00D3071C" w:rsidRDefault="00410EFD" w:rsidP="00410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C3B7F8" w14:textId="02A47518" w:rsidR="00AD36B0" w:rsidRPr="00D3071C" w:rsidRDefault="00AD36B0" w:rsidP="00D3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>4.3. Типичные мнения жителей, содержащие отрицательную оценку, по вопросу, вынесенному на публичные слушания: не высказаны.</w:t>
      </w:r>
    </w:p>
    <w:p w14:paraId="49BF0A21" w14:textId="0A5D8D71" w:rsidR="0064602E" w:rsidRPr="00D3071C" w:rsidRDefault="00AD36B0" w:rsidP="00D3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 xml:space="preserve">4.4. Типичные мнения жителей, содержащие положительную оценку, по вопросу, вынесенному на публичные слушания: </w:t>
      </w:r>
      <w:r w:rsidR="00612FAD" w:rsidRPr="00D3071C">
        <w:rPr>
          <w:rFonts w:ascii="Times New Roman" w:hAnsi="Times New Roman" w:cs="Times New Roman"/>
          <w:sz w:val="28"/>
          <w:szCs w:val="28"/>
        </w:rPr>
        <w:t>считаю целесообразным принятие проекта</w:t>
      </w:r>
      <w:r w:rsidRPr="00D3071C">
        <w:rPr>
          <w:rFonts w:ascii="Times New Roman" w:hAnsi="Times New Roman" w:cs="Times New Roman"/>
          <w:sz w:val="28"/>
          <w:szCs w:val="28"/>
        </w:rPr>
        <w:t xml:space="preserve">, </w:t>
      </w:r>
      <w:r w:rsidR="00612FAD" w:rsidRPr="00D3071C">
        <w:rPr>
          <w:rFonts w:ascii="Times New Roman" w:hAnsi="Times New Roman" w:cs="Times New Roman"/>
          <w:sz w:val="28"/>
          <w:szCs w:val="28"/>
        </w:rPr>
        <w:t>поддерживаю принятие</w:t>
      </w:r>
      <w:r w:rsidRPr="00D3071C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26EB3" w:rsidRPr="00D3071C">
        <w:rPr>
          <w:rFonts w:ascii="Times New Roman" w:hAnsi="Times New Roman" w:cs="Times New Roman"/>
          <w:sz w:val="28"/>
          <w:szCs w:val="28"/>
        </w:rPr>
        <w:t>.</w:t>
      </w:r>
    </w:p>
    <w:p w14:paraId="6B6337BC" w14:textId="788E0B5E" w:rsidR="00AD36B0" w:rsidRPr="00D3071C" w:rsidRDefault="00E26EB3" w:rsidP="00D3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 xml:space="preserve">5. По результатам публичных слушаний рекомендуется принять проект </w:t>
      </w:r>
      <w:r w:rsidR="00D3071C" w:rsidRPr="00D3071C">
        <w:rPr>
          <w:rFonts w:ascii="Times New Roman" w:hAnsi="Times New Roman" w:cs="Times New Roman"/>
          <w:sz w:val="28"/>
          <w:szCs w:val="28"/>
        </w:rPr>
        <w:t xml:space="preserve">решения о внесении </w:t>
      </w:r>
      <w:r w:rsidRPr="00D3071C">
        <w:rPr>
          <w:rFonts w:ascii="Times New Roman" w:hAnsi="Times New Roman" w:cs="Times New Roman"/>
          <w:sz w:val="28"/>
          <w:szCs w:val="28"/>
        </w:rPr>
        <w:t>изменений в Правила землепользования и застройки сельского поселения Новый Буян муниципального района Красноярский Самарской области</w:t>
      </w:r>
      <w:r w:rsidR="00C07E29">
        <w:rPr>
          <w:rFonts w:ascii="Times New Roman" w:hAnsi="Times New Roman" w:cs="Times New Roman"/>
          <w:sz w:val="28"/>
          <w:szCs w:val="28"/>
        </w:rPr>
        <w:t xml:space="preserve"> </w:t>
      </w:r>
      <w:r w:rsidR="00B5507A">
        <w:rPr>
          <w:rFonts w:ascii="Times New Roman" w:hAnsi="Times New Roman" w:cs="Times New Roman"/>
          <w:sz w:val="28"/>
          <w:szCs w:val="28"/>
        </w:rPr>
        <w:t>в редакции, вынесенной на публичные слушания</w:t>
      </w:r>
      <w:r w:rsidRPr="00D3071C">
        <w:rPr>
          <w:rFonts w:ascii="Times New Roman" w:hAnsi="Times New Roman" w:cs="Times New Roman"/>
          <w:sz w:val="28"/>
          <w:szCs w:val="28"/>
        </w:rPr>
        <w:t>.</w:t>
      </w:r>
    </w:p>
    <w:p w14:paraId="29AC65E9" w14:textId="3A9AA3BD" w:rsidR="00E26EB3" w:rsidRDefault="00E26EB3" w:rsidP="00AD3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885916" w14:textId="77777777" w:rsidR="00D3071C" w:rsidRPr="00D3071C" w:rsidRDefault="00D3071C" w:rsidP="00AD3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811E9B" w14:textId="3F53A9BB" w:rsidR="00E26EB3" w:rsidRPr="00D3071C" w:rsidRDefault="00E26EB3" w:rsidP="00E2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>Председатель Комиссии по подготовке</w:t>
      </w:r>
    </w:p>
    <w:p w14:paraId="5FA600FB" w14:textId="15150999" w:rsidR="00E26EB3" w:rsidRPr="00D3071C" w:rsidRDefault="0038576E" w:rsidP="00E2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26EB3" w:rsidRPr="00D3071C">
        <w:rPr>
          <w:rFonts w:ascii="Times New Roman" w:hAnsi="Times New Roman" w:cs="Times New Roman"/>
          <w:sz w:val="28"/>
          <w:szCs w:val="28"/>
        </w:rPr>
        <w:t>Правил землепользования и застройк</w:t>
      </w:r>
      <w:r w:rsidRPr="00D3071C">
        <w:rPr>
          <w:rFonts w:ascii="Times New Roman" w:hAnsi="Times New Roman" w:cs="Times New Roman"/>
          <w:sz w:val="28"/>
          <w:szCs w:val="28"/>
        </w:rPr>
        <w:t>и</w:t>
      </w:r>
    </w:p>
    <w:p w14:paraId="2737FC39" w14:textId="5BD734CF" w:rsidR="00E26EB3" w:rsidRPr="00D3071C" w:rsidRDefault="00E26EB3" w:rsidP="00E2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>сельского поселения Новый Буян</w:t>
      </w:r>
    </w:p>
    <w:p w14:paraId="6A11BF11" w14:textId="752AAA94" w:rsidR="00E26EB3" w:rsidRPr="00D3071C" w:rsidRDefault="00E26EB3" w:rsidP="00E2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14:paraId="00DEF345" w14:textId="00398B1E" w:rsidR="00E26EB3" w:rsidRPr="00D3071C" w:rsidRDefault="00E26EB3" w:rsidP="00E2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D3071C">
        <w:rPr>
          <w:rFonts w:ascii="Times New Roman" w:hAnsi="Times New Roman" w:cs="Times New Roman"/>
          <w:sz w:val="28"/>
          <w:szCs w:val="28"/>
        </w:rPr>
        <w:tab/>
      </w:r>
      <w:r w:rsidRPr="00D3071C">
        <w:rPr>
          <w:rFonts w:ascii="Times New Roman" w:hAnsi="Times New Roman" w:cs="Times New Roman"/>
          <w:sz w:val="28"/>
          <w:szCs w:val="28"/>
        </w:rPr>
        <w:tab/>
      </w:r>
      <w:r w:rsidRPr="00D3071C">
        <w:rPr>
          <w:rFonts w:ascii="Times New Roman" w:hAnsi="Times New Roman" w:cs="Times New Roman"/>
          <w:sz w:val="28"/>
          <w:szCs w:val="28"/>
        </w:rPr>
        <w:tab/>
      </w:r>
      <w:r w:rsidRPr="00D3071C">
        <w:rPr>
          <w:rFonts w:ascii="Times New Roman" w:hAnsi="Times New Roman" w:cs="Times New Roman"/>
          <w:sz w:val="28"/>
          <w:szCs w:val="28"/>
        </w:rPr>
        <w:tab/>
      </w:r>
      <w:r w:rsidRPr="00D3071C">
        <w:rPr>
          <w:rFonts w:ascii="Times New Roman" w:hAnsi="Times New Roman" w:cs="Times New Roman"/>
          <w:sz w:val="28"/>
          <w:szCs w:val="28"/>
        </w:rPr>
        <w:tab/>
      </w:r>
      <w:r w:rsidRPr="00D3071C">
        <w:rPr>
          <w:rFonts w:ascii="Times New Roman" w:hAnsi="Times New Roman" w:cs="Times New Roman"/>
          <w:sz w:val="28"/>
          <w:szCs w:val="28"/>
        </w:rPr>
        <w:tab/>
      </w:r>
      <w:r w:rsidRPr="00D3071C">
        <w:rPr>
          <w:rFonts w:ascii="Times New Roman" w:hAnsi="Times New Roman" w:cs="Times New Roman"/>
          <w:sz w:val="28"/>
          <w:szCs w:val="28"/>
        </w:rPr>
        <w:tab/>
      </w:r>
      <w:r w:rsidR="00D3071C">
        <w:rPr>
          <w:rFonts w:ascii="Times New Roman" w:hAnsi="Times New Roman" w:cs="Times New Roman"/>
          <w:sz w:val="28"/>
          <w:szCs w:val="28"/>
        </w:rPr>
        <w:t xml:space="preserve">    </w:t>
      </w:r>
      <w:r w:rsidR="0058514A" w:rsidRPr="00D3071C">
        <w:rPr>
          <w:rFonts w:ascii="Times New Roman" w:hAnsi="Times New Roman" w:cs="Times New Roman"/>
          <w:sz w:val="28"/>
          <w:szCs w:val="28"/>
        </w:rPr>
        <w:t>Е.Г. Тихонова</w:t>
      </w:r>
    </w:p>
    <w:sectPr w:rsidR="00E26EB3" w:rsidRPr="00D3071C" w:rsidSect="00C07E2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6B0"/>
    <w:rsid w:val="0006527A"/>
    <w:rsid w:val="00230A7F"/>
    <w:rsid w:val="00257EB4"/>
    <w:rsid w:val="00281CE1"/>
    <w:rsid w:val="0038576E"/>
    <w:rsid w:val="00410EFD"/>
    <w:rsid w:val="0058514A"/>
    <w:rsid w:val="00612FAD"/>
    <w:rsid w:val="00631656"/>
    <w:rsid w:val="0064602E"/>
    <w:rsid w:val="00A674E6"/>
    <w:rsid w:val="00A902AC"/>
    <w:rsid w:val="00AD36B0"/>
    <w:rsid w:val="00B5507A"/>
    <w:rsid w:val="00C07E29"/>
    <w:rsid w:val="00C40567"/>
    <w:rsid w:val="00C56E9B"/>
    <w:rsid w:val="00D3071C"/>
    <w:rsid w:val="00DA26AA"/>
    <w:rsid w:val="00E26EB3"/>
    <w:rsid w:val="00E95A0E"/>
    <w:rsid w:val="00F5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932D"/>
  <w15:chartTrackingRefBased/>
  <w15:docId w15:val="{FED4FF16-BB42-458E-8EEF-929162D3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514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8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Лопатин Игорь Владимирович</cp:lastModifiedBy>
  <cp:revision>13</cp:revision>
  <dcterms:created xsi:type="dcterms:W3CDTF">2020-07-07T07:52:00Z</dcterms:created>
  <dcterms:modified xsi:type="dcterms:W3CDTF">2022-08-04T07:54:00Z</dcterms:modified>
</cp:coreProperties>
</file>