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5E7FDD">
      <w:pPr>
        <w:jc w:val="center"/>
        <w:rPr>
          <w:rFonts w:ascii="Times New Roman" w:hAnsi="Times New Roman" w:cs="Times New Roman"/>
          <w:caps/>
        </w:rPr>
      </w:pPr>
    </w:p>
    <w:p w:rsidR="00857097" w:rsidRPr="005C3A88" w:rsidRDefault="00857097" w:rsidP="005E7FDD">
      <w:pPr>
        <w:jc w:val="center"/>
        <w:rPr>
          <w:rFonts w:ascii="Times New Roman" w:hAnsi="Times New Roman" w:cs="Times New Roman"/>
          <w:caps/>
        </w:rPr>
      </w:pPr>
    </w:p>
    <w:p w:rsidR="00857097" w:rsidRPr="005C3A88" w:rsidRDefault="00857097" w:rsidP="005E7FDD">
      <w:pPr>
        <w:jc w:val="center"/>
        <w:rPr>
          <w:rFonts w:ascii="Times New Roman" w:hAnsi="Times New Roman" w:cs="Times New Roman"/>
          <w:caps/>
        </w:rPr>
      </w:pPr>
    </w:p>
    <w:p w:rsidR="00857097" w:rsidRDefault="00857097" w:rsidP="005E7FDD">
      <w:pPr>
        <w:jc w:val="center"/>
        <w:rPr>
          <w:rFonts w:ascii="Times New Roman" w:hAnsi="Times New Roman" w:cs="Times New Roman"/>
          <w:caps/>
        </w:rPr>
      </w:pPr>
    </w:p>
    <w:p w:rsidR="00D862E5" w:rsidRDefault="00D862E5" w:rsidP="005E7FDD">
      <w:pPr>
        <w:jc w:val="center"/>
        <w:rPr>
          <w:rFonts w:ascii="Times New Roman" w:hAnsi="Times New Roman" w:cs="Times New Roman"/>
          <w:caps/>
        </w:rPr>
      </w:pPr>
    </w:p>
    <w:p w:rsidR="00D862E5" w:rsidRDefault="00D862E5" w:rsidP="005E7FDD">
      <w:pPr>
        <w:jc w:val="center"/>
        <w:rPr>
          <w:rFonts w:ascii="Times New Roman" w:hAnsi="Times New Roman" w:cs="Times New Roman"/>
          <w:caps/>
        </w:rPr>
      </w:pPr>
    </w:p>
    <w:p w:rsidR="00D862E5" w:rsidRDefault="00D862E5" w:rsidP="005E7FDD">
      <w:pPr>
        <w:jc w:val="center"/>
        <w:rPr>
          <w:rFonts w:ascii="Times New Roman" w:hAnsi="Times New Roman" w:cs="Times New Roman"/>
          <w:caps/>
        </w:rPr>
      </w:pPr>
    </w:p>
    <w:p w:rsidR="00D862E5" w:rsidRDefault="00D862E5" w:rsidP="005E7FDD">
      <w:pPr>
        <w:jc w:val="center"/>
        <w:rPr>
          <w:rFonts w:ascii="Times New Roman" w:hAnsi="Times New Roman" w:cs="Times New Roman"/>
          <w:caps/>
        </w:rPr>
      </w:pPr>
    </w:p>
    <w:p w:rsidR="00D862E5" w:rsidRPr="005C3A88" w:rsidRDefault="00D862E5" w:rsidP="005E7FDD">
      <w:pPr>
        <w:jc w:val="center"/>
        <w:rPr>
          <w:rFonts w:ascii="Times New Roman" w:hAnsi="Times New Roman" w:cs="Times New Roman"/>
          <w:caps/>
        </w:rPr>
      </w:pPr>
    </w:p>
    <w:p w:rsidR="00857097" w:rsidRPr="005C3A88" w:rsidRDefault="00857097" w:rsidP="005E7FDD">
      <w:pPr>
        <w:jc w:val="center"/>
        <w:rPr>
          <w:rFonts w:ascii="Times New Roman" w:hAnsi="Times New Roman" w:cs="Times New Roman"/>
          <w:caps/>
        </w:rPr>
      </w:pPr>
    </w:p>
    <w:p w:rsidR="00857097" w:rsidRPr="005C3A88" w:rsidRDefault="00857097" w:rsidP="005E7FDD">
      <w:pPr>
        <w:jc w:val="center"/>
        <w:rPr>
          <w:rFonts w:ascii="Times New Roman" w:hAnsi="Times New Roman" w:cs="Times New Roman"/>
          <w:caps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  <w:r w:rsidRPr="00410C13">
        <w:rPr>
          <w:rFonts w:ascii="Times New Roman" w:hAnsi="Times New Roman" w:cs="Times New Roman"/>
        </w:rPr>
        <w:t>УТВЕРЖДЕН</w:t>
      </w:r>
    </w:p>
    <w:p w:rsidR="00410C13" w:rsidRDefault="00410C13" w:rsidP="005E7FDD">
      <w:pPr>
        <w:jc w:val="center"/>
        <w:rPr>
          <w:rFonts w:ascii="Times New Roman" w:hAnsi="Times New Roman" w:cs="Times New Roman"/>
        </w:rPr>
      </w:pPr>
    </w:p>
    <w:p w:rsidR="00857097" w:rsidRPr="005C3A88" w:rsidRDefault="00857097" w:rsidP="005E7FDD">
      <w:pPr>
        <w:jc w:val="center"/>
        <w:rPr>
          <w:rFonts w:ascii="Times New Roman" w:hAnsi="Times New Roman" w:cs="Times New Roman"/>
        </w:rPr>
      </w:pPr>
      <w:r w:rsidRPr="005C3A88">
        <w:rPr>
          <w:rFonts w:ascii="Times New Roman" w:hAnsi="Times New Roman" w:cs="Times New Roman"/>
        </w:rPr>
        <w:t>Решением Собрания представителей</w:t>
      </w:r>
    </w:p>
    <w:p w:rsidR="00857097" w:rsidRPr="005C3A88" w:rsidRDefault="00857097" w:rsidP="005E7FDD">
      <w:pPr>
        <w:jc w:val="center"/>
        <w:rPr>
          <w:rFonts w:ascii="Times New Roman" w:hAnsi="Times New Roman" w:cs="Times New Roman"/>
        </w:rPr>
      </w:pPr>
      <w:r w:rsidRPr="005C3A88">
        <w:rPr>
          <w:rFonts w:ascii="Times New Roman" w:hAnsi="Times New Roman" w:cs="Times New Roman"/>
        </w:rPr>
        <w:t>сельского поселения Новый Буян</w:t>
      </w:r>
    </w:p>
    <w:p w:rsidR="00857097" w:rsidRPr="005C3A88" w:rsidRDefault="00857097" w:rsidP="005E7FDD">
      <w:pPr>
        <w:jc w:val="center"/>
        <w:rPr>
          <w:rFonts w:ascii="Times New Roman" w:hAnsi="Times New Roman" w:cs="Times New Roman"/>
        </w:rPr>
      </w:pPr>
      <w:r w:rsidRPr="005C3A88">
        <w:rPr>
          <w:rFonts w:ascii="Times New Roman" w:hAnsi="Times New Roman" w:cs="Times New Roman"/>
        </w:rPr>
        <w:t xml:space="preserve">муниципального района </w:t>
      </w:r>
      <w:proofErr w:type="gramStart"/>
      <w:r w:rsidRPr="005C3A88">
        <w:rPr>
          <w:rFonts w:ascii="Times New Roman" w:hAnsi="Times New Roman" w:cs="Times New Roman"/>
        </w:rPr>
        <w:t>Красноярский</w:t>
      </w:r>
      <w:proofErr w:type="gramEnd"/>
    </w:p>
    <w:p w:rsidR="00857097" w:rsidRPr="005C3A88" w:rsidRDefault="00857097" w:rsidP="005E7FDD">
      <w:pPr>
        <w:jc w:val="center"/>
        <w:rPr>
          <w:rFonts w:ascii="Times New Roman" w:hAnsi="Times New Roman" w:cs="Times New Roman"/>
        </w:rPr>
      </w:pPr>
      <w:r w:rsidRPr="005C3A88">
        <w:rPr>
          <w:rFonts w:ascii="Times New Roman" w:hAnsi="Times New Roman" w:cs="Times New Roman"/>
        </w:rPr>
        <w:t>Самарской области</w:t>
      </w:r>
    </w:p>
    <w:p w:rsidR="00D862E5" w:rsidRDefault="00D862E5" w:rsidP="00D862E5">
      <w:pPr>
        <w:jc w:val="right"/>
        <w:rPr>
          <w:rFonts w:ascii="Times New Roman" w:hAnsi="Times New Roman" w:cs="Times New Roman"/>
          <w:sz w:val="28"/>
          <w:szCs w:val="28"/>
        </w:rPr>
      </w:pPr>
      <w:r w:rsidRPr="00355D77">
        <w:rPr>
          <w:rFonts w:ascii="Times New Roman" w:hAnsi="Times New Roman" w:cs="Times New Roman"/>
          <w:sz w:val="28"/>
          <w:szCs w:val="28"/>
          <w:lang w:val="x-none"/>
        </w:rPr>
        <w:t>от “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355D77">
        <w:rPr>
          <w:rFonts w:ascii="Times New Roman" w:hAnsi="Times New Roman" w:cs="Times New Roman"/>
          <w:sz w:val="28"/>
          <w:szCs w:val="28"/>
          <w:lang w:val="x-none"/>
        </w:rPr>
        <w:t>”</w:t>
      </w:r>
      <w:r w:rsidRPr="00355D77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355D77">
        <w:rPr>
          <w:rFonts w:ascii="Times New Roman" w:hAnsi="Times New Roman" w:cs="Times New Roman"/>
          <w:sz w:val="28"/>
          <w:szCs w:val="28"/>
          <w:lang w:val="x-none"/>
        </w:rPr>
        <w:t xml:space="preserve"> 2013 г. № </w:t>
      </w:r>
      <w:r>
        <w:rPr>
          <w:rFonts w:ascii="Times New Roman" w:hAnsi="Times New Roman" w:cs="Times New Roman"/>
          <w:sz w:val="28"/>
          <w:szCs w:val="28"/>
        </w:rPr>
        <w:t>35</w:t>
      </w:r>
    </w:p>
    <w:p w:rsidR="00D862E5" w:rsidRDefault="00D862E5" w:rsidP="00D862E5">
      <w:pPr>
        <w:jc w:val="right"/>
        <w:rPr>
          <w:rFonts w:ascii="Times New Roman" w:hAnsi="Times New Roman" w:cs="Times New Roman"/>
        </w:rPr>
      </w:pPr>
      <w:proofErr w:type="gramStart"/>
      <w:r w:rsidRPr="00355D77">
        <w:rPr>
          <w:rFonts w:ascii="Times New Roman" w:hAnsi="Times New Roman" w:cs="Times New Roman"/>
          <w:sz w:val="28"/>
          <w:szCs w:val="28"/>
        </w:rPr>
        <w:t>(в</w:t>
      </w:r>
      <w:r w:rsidRPr="00355D77">
        <w:rPr>
          <w:rFonts w:ascii="Times New Roman" w:hAnsi="Times New Roman" w:cs="Times New Roman"/>
        </w:rPr>
        <w:t xml:space="preserve"> редакции Решения Собрания </w:t>
      </w:r>
      <w:proofErr w:type="gramEnd"/>
    </w:p>
    <w:p w:rsidR="00D862E5" w:rsidRPr="00F73E90" w:rsidRDefault="00D862E5" w:rsidP="00D862E5">
      <w:pPr>
        <w:jc w:val="right"/>
        <w:rPr>
          <w:rFonts w:ascii="Times New Roman" w:hAnsi="Times New Roman" w:cs="Times New Roman"/>
          <w:sz w:val="28"/>
          <w:szCs w:val="28"/>
        </w:rPr>
      </w:pPr>
      <w:r w:rsidRPr="00355D77">
        <w:rPr>
          <w:rFonts w:ascii="Times New Roman" w:hAnsi="Times New Roman" w:cs="Times New Roman"/>
        </w:rPr>
        <w:t xml:space="preserve">Представителей </w:t>
      </w:r>
    </w:p>
    <w:p w:rsidR="00D862E5" w:rsidRPr="00355D77" w:rsidRDefault="00D862E5" w:rsidP="00D862E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</w:t>
      </w:r>
      <w:r w:rsidRPr="00355D77">
        <w:rPr>
          <w:rFonts w:ascii="Times New Roman" w:hAnsi="Times New Roman" w:cs="Times New Roman"/>
        </w:rPr>
        <w:t xml:space="preserve"> поселения </w:t>
      </w:r>
      <w:r w:rsidR="006273D8">
        <w:rPr>
          <w:rFonts w:ascii="Times New Roman" w:hAnsi="Times New Roman" w:cs="Times New Roman"/>
        </w:rPr>
        <w:t>Новый Буян</w:t>
      </w:r>
    </w:p>
    <w:p w:rsidR="00915F8E" w:rsidRDefault="00D862E5" w:rsidP="00D862E5">
      <w:pPr>
        <w:jc w:val="right"/>
        <w:rPr>
          <w:rFonts w:ascii="Times New Roman" w:hAnsi="Times New Roman" w:cs="Times New Roman"/>
        </w:rPr>
      </w:pPr>
      <w:r w:rsidRPr="00355D77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 xml:space="preserve"> 10.12.2015 года № 35</w:t>
      </w:r>
      <w:r w:rsidR="00915F8E">
        <w:rPr>
          <w:rFonts w:ascii="Times New Roman" w:hAnsi="Times New Roman" w:cs="Times New Roman"/>
        </w:rPr>
        <w:t>,</w:t>
      </w:r>
    </w:p>
    <w:p w:rsidR="00D862E5" w:rsidRPr="00355D77" w:rsidRDefault="00915F8E" w:rsidP="00D862E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20.12.2017 №40</w:t>
      </w:r>
      <w:r w:rsidR="00D77EC3">
        <w:rPr>
          <w:rFonts w:ascii="Times New Roman" w:hAnsi="Times New Roman" w:cs="Times New Roman"/>
        </w:rPr>
        <w:t>, от 22.07.2020 №35</w:t>
      </w:r>
      <w:r w:rsidR="00541C5A">
        <w:rPr>
          <w:rFonts w:ascii="Times New Roman" w:hAnsi="Times New Roman" w:cs="Times New Roman"/>
        </w:rPr>
        <w:t>, от 09.04.2021 №16</w:t>
      </w:r>
      <w:r w:rsidR="00E43E15">
        <w:rPr>
          <w:rFonts w:ascii="Times New Roman" w:hAnsi="Times New Roman" w:cs="Times New Roman"/>
        </w:rPr>
        <w:t>, от 15.07.2021 №27</w:t>
      </w:r>
      <w:r w:rsidR="00FA1CBC">
        <w:rPr>
          <w:rFonts w:ascii="Times New Roman" w:hAnsi="Times New Roman" w:cs="Times New Roman"/>
        </w:rPr>
        <w:t>, от 14.10.2021</w:t>
      </w:r>
      <w:r w:rsidR="0024227B">
        <w:rPr>
          <w:rFonts w:ascii="Times New Roman" w:hAnsi="Times New Roman" w:cs="Times New Roman"/>
        </w:rPr>
        <w:t>,</w:t>
      </w:r>
      <w:r w:rsidR="00FA1CBC">
        <w:rPr>
          <w:rFonts w:ascii="Times New Roman" w:hAnsi="Times New Roman" w:cs="Times New Roman"/>
        </w:rPr>
        <w:t xml:space="preserve"> №50</w:t>
      </w:r>
      <w:r w:rsidR="00410C13">
        <w:rPr>
          <w:rFonts w:ascii="Times New Roman" w:hAnsi="Times New Roman" w:cs="Times New Roman"/>
        </w:rPr>
        <w:t xml:space="preserve">, </w:t>
      </w:r>
      <w:r w:rsidR="0024227B">
        <w:rPr>
          <w:rFonts w:ascii="Times New Roman" w:hAnsi="Times New Roman" w:cs="Times New Roman"/>
        </w:rPr>
        <w:t xml:space="preserve"> от 25.04.2022</w:t>
      </w:r>
      <w:r w:rsidR="00410C13">
        <w:rPr>
          <w:rFonts w:ascii="Times New Roman" w:hAnsi="Times New Roman" w:cs="Times New Roman"/>
        </w:rPr>
        <w:t xml:space="preserve"> №25, от 11.08.22 №41</w:t>
      </w:r>
      <w:r w:rsidR="00541C5A">
        <w:rPr>
          <w:rFonts w:ascii="Times New Roman" w:hAnsi="Times New Roman" w:cs="Times New Roman"/>
        </w:rPr>
        <w:t>)</w:t>
      </w: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  <w:sectPr w:rsidR="00857097" w:rsidRPr="005C3A88" w:rsidSect="005E7FDD">
          <w:headerReference w:type="default" r:id="rId9"/>
          <w:pgSz w:w="11900" w:h="16840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857097" w:rsidRPr="005C3A88" w:rsidRDefault="00857097" w:rsidP="007031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7097" w:rsidRPr="005C3A88" w:rsidRDefault="00857097" w:rsidP="00215774">
      <w:pPr>
        <w:jc w:val="center"/>
        <w:rPr>
          <w:rFonts w:ascii="Times New Roman" w:hAnsi="Times New Roman" w:cs="Times New Roman"/>
          <w:b/>
          <w:bCs/>
          <w:caps/>
          <w:sz w:val="44"/>
          <w:szCs w:val="44"/>
        </w:rPr>
      </w:pPr>
      <w:r w:rsidRPr="005C3A88">
        <w:rPr>
          <w:rFonts w:ascii="Times New Roman" w:hAnsi="Times New Roman" w:cs="Times New Roman"/>
          <w:b/>
          <w:bCs/>
          <w:caps/>
          <w:sz w:val="44"/>
          <w:szCs w:val="44"/>
        </w:rPr>
        <w:t xml:space="preserve">Правила </w:t>
      </w:r>
      <w:r w:rsidRPr="005C3A88">
        <w:rPr>
          <w:rFonts w:ascii="Times New Roman" w:hAnsi="Times New Roman" w:cs="Times New Roman"/>
          <w:b/>
          <w:bCs/>
          <w:caps/>
          <w:sz w:val="44"/>
          <w:szCs w:val="44"/>
        </w:rPr>
        <w:br/>
        <w:t>землепользования и застройки</w:t>
      </w:r>
    </w:p>
    <w:p w:rsidR="00857097" w:rsidRPr="005C3A88" w:rsidRDefault="00857097" w:rsidP="00215774">
      <w:pPr>
        <w:jc w:val="center"/>
        <w:rPr>
          <w:rFonts w:ascii="Times New Roman" w:hAnsi="Times New Roman" w:cs="Times New Roman"/>
          <w:b/>
          <w:bCs/>
          <w:caps/>
          <w:sz w:val="44"/>
          <w:szCs w:val="44"/>
        </w:rPr>
      </w:pPr>
      <w:r w:rsidRPr="005C3A88">
        <w:rPr>
          <w:rFonts w:ascii="Times New Roman" w:hAnsi="Times New Roman" w:cs="Times New Roman"/>
          <w:b/>
          <w:bCs/>
          <w:caps/>
          <w:sz w:val="44"/>
          <w:szCs w:val="44"/>
        </w:rPr>
        <w:t>сельского поселения</w:t>
      </w:r>
    </w:p>
    <w:p w:rsidR="00857097" w:rsidRPr="005C3A88" w:rsidRDefault="00857097" w:rsidP="00215774">
      <w:pPr>
        <w:jc w:val="center"/>
        <w:rPr>
          <w:rFonts w:ascii="Times New Roman" w:hAnsi="Times New Roman" w:cs="Times New Roman"/>
          <w:b/>
          <w:bCs/>
          <w:caps/>
          <w:sz w:val="44"/>
          <w:szCs w:val="44"/>
        </w:rPr>
      </w:pPr>
      <w:r w:rsidRPr="005C3A88">
        <w:rPr>
          <w:rFonts w:ascii="Times New Roman" w:hAnsi="Times New Roman" w:cs="Times New Roman"/>
          <w:b/>
          <w:bCs/>
          <w:caps/>
          <w:sz w:val="44"/>
          <w:szCs w:val="44"/>
        </w:rPr>
        <w:t>Новый Буян</w:t>
      </w:r>
    </w:p>
    <w:p w:rsidR="00857097" w:rsidRPr="005C3A88" w:rsidRDefault="00857097" w:rsidP="00215774">
      <w:pPr>
        <w:jc w:val="center"/>
        <w:rPr>
          <w:rFonts w:ascii="Times New Roman" w:hAnsi="Times New Roman" w:cs="Times New Roman"/>
          <w:b/>
          <w:bCs/>
          <w:caps/>
          <w:sz w:val="44"/>
          <w:szCs w:val="44"/>
        </w:rPr>
      </w:pPr>
      <w:r w:rsidRPr="005C3A88">
        <w:rPr>
          <w:rFonts w:ascii="Times New Roman" w:hAnsi="Times New Roman" w:cs="Times New Roman"/>
          <w:b/>
          <w:bCs/>
          <w:caps/>
          <w:sz w:val="44"/>
          <w:szCs w:val="44"/>
        </w:rPr>
        <w:t xml:space="preserve">муниципального района </w:t>
      </w:r>
      <w:proofErr w:type="gramStart"/>
      <w:r w:rsidRPr="005C3A88">
        <w:rPr>
          <w:rFonts w:ascii="Times New Roman" w:hAnsi="Times New Roman" w:cs="Times New Roman"/>
          <w:b/>
          <w:bCs/>
          <w:caps/>
          <w:sz w:val="44"/>
          <w:szCs w:val="44"/>
        </w:rPr>
        <w:t>Красноярский</w:t>
      </w:r>
      <w:proofErr w:type="gramEnd"/>
    </w:p>
    <w:p w:rsidR="00857097" w:rsidRPr="005C3A88" w:rsidRDefault="00857097" w:rsidP="00215774">
      <w:pPr>
        <w:jc w:val="center"/>
        <w:rPr>
          <w:rFonts w:ascii="Times New Roman" w:hAnsi="Times New Roman" w:cs="Times New Roman"/>
          <w:b/>
          <w:bCs/>
          <w:caps/>
          <w:sz w:val="44"/>
          <w:szCs w:val="44"/>
        </w:rPr>
      </w:pPr>
      <w:r w:rsidRPr="005C3A88">
        <w:rPr>
          <w:rFonts w:ascii="Times New Roman" w:hAnsi="Times New Roman" w:cs="Times New Roman"/>
          <w:b/>
          <w:bCs/>
          <w:caps/>
          <w:sz w:val="44"/>
          <w:szCs w:val="44"/>
        </w:rPr>
        <w:t>Самарской области</w:t>
      </w:r>
    </w:p>
    <w:p w:rsidR="00857097" w:rsidRPr="005C3A88" w:rsidRDefault="00857097" w:rsidP="007031A2">
      <w:pPr>
        <w:rPr>
          <w:rFonts w:ascii="Times New Roman" w:hAnsi="Times New Roman" w:cs="Times New Roman"/>
          <w:sz w:val="28"/>
          <w:szCs w:val="28"/>
        </w:rPr>
      </w:pPr>
    </w:p>
    <w:p w:rsidR="00857097" w:rsidRPr="005C3A88" w:rsidRDefault="00857097" w:rsidP="007031A2">
      <w:pPr>
        <w:rPr>
          <w:rFonts w:ascii="Times New Roman" w:hAnsi="Times New Roman" w:cs="Times New Roman"/>
          <w:sz w:val="16"/>
          <w:szCs w:val="16"/>
        </w:rPr>
      </w:pPr>
      <w:r w:rsidRPr="005C3A88">
        <w:rPr>
          <w:rFonts w:ascii="Times New Roman" w:hAnsi="Times New Roman" w:cs="Times New Roman"/>
          <w:sz w:val="28"/>
          <w:szCs w:val="28"/>
        </w:rPr>
        <w:br w:type="page"/>
      </w:r>
    </w:p>
    <w:p w:rsidR="00857097" w:rsidRPr="005C3A88" w:rsidRDefault="00857097" w:rsidP="007E48C2">
      <w:pPr>
        <w:pStyle w:val="11"/>
        <w:numPr>
          <w:ilvl w:val="0"/>
          <w:numId w:val="2"/>
        </w:numPr>
        <w:tabs>
          <w:tab w:val="left" w:pos="1560"/>
        </w:tabs>
        <w:ind w:left="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Порядок применения правил землепользования и застройки сельского поселения Новый Буян муниципального района Красноярский самарской области</w:t>
      </w:r>
    </w:p>
    <w:p w:rsidR="00857097" w:rsidRPr="005C3A88" w:rsidRDefault="00857097" w:rsidP="007E48C2">
      <w:pPr>
        <w:pStyle w:val="11"/>
        <w:numPr>
          <w:ilvl w:val="1"/>
          <w:numId w:val="3"/>
        </w:numPr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 xml:space="preserve">Общие положения о землепользовании и застройке 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br/>
        <w:t>в поселении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>Предмет правил землепользования и застройки</w:t>
      </w:r>
    </w:p>
    <w:p w:rsidR="00857097" w:rsidRPr="005C3A88" w:rsidRDefault="00857097" w:rsidP="007E48C2">
      <w:pPr>
        <w:pStyle w:val="11"/>
        <w:numPr>
          <w:ilvl w:val="3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Правила землепользования и застройки сельского поселения Новый Буян муниципального района Красноярский Самарской области (далее – Правила) являются документом градостроительного зонирования сельского поселения Новый Буян муниципального района Красноярский Самарской области (далее – поселение), устанавливающим территориальные зоны, гр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достроительные регламенты, порядок применения Правил и внесения в них изменений.</w:t>
      </w:r>
      <w:proofErr w:type="gramEnd"/>
    </w:p>
    <w:p w:rsidR="00857097" w:rsidRPr="005C3A88" w:rsidRDefault="00857097" w:rsidP="007E48C2">
      <w:pPr>
        <w:pStyle w:val="11"/>
        <w:numPr>
          <w:ilvl w:val="3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Правила приняты в соответствии с Градостроительным кодексом Российской Федерации, Земельным кодексом Российской Федерации, Фед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ральным законом «Об общих принципах организации местного самоупра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ления в Российской Федерации» иными законами и нормативными правов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ы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ми актами Российской Федерации, законами и иными нормативными прав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выми актами Самарской области, Уставом поселения, иными муниципал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ными нормативными правовыми актами поселения.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>Полномочия органов и должностных лиц местного с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моуправления поселения в сфере землепользования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 полномочиям Собрания представителей поселения в сфере рег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лирования землепользования и застройки в поселении относятся: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утверждение правил землепользования и застройки поселения, вн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сение в них изменений;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определение порядка использования земельных участков, на кот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рые действие градостроительных регламентов не распространяется или для 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которых градостроительные регламенты не устанавливаются, в случаях, предусмотренных федеральными законами;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контроль за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й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иные полномочия, отнесенные законодательством о градостро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тельной деятельности, земельным законодательством, Уставом поселения, настоящими Правилами к компетенции представительного органа поселения.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Глава поселения издает постановления Главы поселения </w:t>
      </w:r>
      <w:r w:rsidRPr="005C3A88">
        <w:rPr>
          <w:rFonts w:ascii="Times New Roman" w:hAnsi="Times New Roman" w:cs="Times New Roman"/>
          <w:sz w:val="28"/>
          <w:szCs w:val="28"/>
        </w:rPr>
        <w:t>о провед</w:t>
      </w:r>
      <w:r w:rsidRPr="005C3A88">
        <w:rPr>
          <w:rFonts w:ascii="Times New Roman" w:hAnsi="Times New Roman" w:cs="Times New Roman"/>
          <w:sz w:val="28"/>
          <w:szCs w:val="28"/>
        </w:rPr>
        <w:t>е</w:t>
      </w:r>
      <w:r w:rsidRPr="005C3A88">
        <w:rPr>
          <w:rFonts w:ascii="Times New Roman" w:hAnsi="Times New Roman" w:cs="Times New Roman"/>
          <w:sz w:val="28"/>
          <w:szCs w:val="28"/>
        </w:rPr>
        <w:t>нии публичных слушаний по вопросам землепользования и застройки в п</w:t>
      </w:r>
      <w:r w:rsidRPr="005C3A88">
        <w:rPr>
          <w:rFonts w:ascii="Times New Roman" w:hAnsi="Times New Roman" w:cs="Times New Roman"/>
          <w:sz w:val="28"/>
          <w:szCs w:val="28"/>
        </w:rPr>
        <w:t>о</w:t>
      </w:r>
      <w:r w:rsidRPr="005C3A88">
        <w:rPr>
          <w:rFonts w:ascii="Times New Roman" w:hAnsi="Times New Roman" w:cs="Times New Roman"/>
          <w:sz w:val="28"/>
          <w:szCs w:val="28"/>
        </w:rPr>
        <w:t>селении.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Глава поселения издает постановления Администрации поселения по следующим вопросам землепользования и застройки в поселении: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 подготовке проекта правил землепользования и застройки и о подготовке изменений в правила землепользования и застройки;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 утверждении состава и порядка деятельности комиссии по по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готовке проекта правил землепользования и застройки;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 предоставлении разрешений на условно разрешенный вид испол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зования земельного участка или объекта капитального строительства</w:t>
      </w:r>
      <w:r w:rsidRPr="005C3A88">
        <w:rPr>
          <w:rFonts w:ascii="Times New Roman" w:hAnsi="Times New Roman" w:cs="Times New Roman"/>
          <w:webHidden/>
          <w:sz w:val="28"/>
          <w:szCs w:val="28"/>
          <w:u w:color="FFFFFF"/>
        </w:rPr>
        <w:t>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 предоставлении разрешений на отклонение от предельных пар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метров разрешенного строительства, реконструкции объектов капитального строительства; 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 утверждении порядка подготовки документации по планировке территории, разрабатываемой на основании решений органов местного сам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управления поселения;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 подготовке документации по планировке территории поселения в пределах компетенции, установленной статьей 45 Градостроительного 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декса Российской Федерации;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 развитии застроенных территорий поселения;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о предоставлении физическим и юридическим лицам земельных участков, находящихся в муниципальной собственности поселения, для строительства;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 изъятии, в том числе путем выкупа, земельных участков для 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ниципальных нужд по основаниям и в порядке, предусмотренным гражда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ским и земельным законодательством Российской Федерации;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 резервировании земель для муниципальных нужд по основаниям и в порядке, предусмотренным земельным законодательством Российской Федерации;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 установлении (отмене) публичных сервитутов в отношении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мельных участков, расположенных в границах поселения, в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случаях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если это необходимо для обеспечения интересов местного самоуправления или мес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ного населения поселения по основаниям;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иным вопросам, отнесенным к компетенции главы местной 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министрации поселения или местной администрации поселения законод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тельством о градостроительной деятельности и земельным законодател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ством;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иным вопросам землепользования и застройки, которые в соо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ветствии с законодательством о градостроительной деятельности, земельным законодательством, Уставом поселения, Правилами, решениями Собрания представителей поселения не отнесены к компетенции иных органов местн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го самоуправления поселения или Комиссии по подготовке проекта правил землепользования и застройки поселения.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Глава поселения осуществляет также следующие полномочия в сфере землепользования и застройки в поселении: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выдает разрешения на строительство объектов капитального 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тельства при осуществлении строительства и реконструкции объектов кап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тального строительства, расположенных на территории поселения, в пред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лах компетенции, предусмотренной статьей 51 Градостроительного кодекса Российской Федерации;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выдает разрешения на ввод в эксплуатацию объектов капитального строительства при осуществлении строительства  и реконструкции объектов капитального строительства, расположенных на территории поселения, за исключением случаев, когда разрешение на строительство объекта капитал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ного строительства выдано федеральным органом исполнительной власти, органом исполнительной власти Самарской области или уполномоченной 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ганизацией, указанной  в статьей 55 Градостроительного кодекса Российской Федерации;</w:t>
      </w:r>
      <w:proofErr w:type="gramEnd"/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осуществляет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контроль за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соблюдением Администрацией посел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ния, Комиссией по подготовке проекта правил землепользования и застройки поселения, должностными лицами местного самоуправления поселения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конодательства о градостроительной деятельности, земельного законод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тельства, Правил и иных муниципальных правовых актов в сфере землепол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зования и застройки.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215295500"/>
      <w:bookmarkStart w:id="1" w:name="_Toc234175848"/>
      <w:bookmarkStart w:id="2" w:name="_Toc234176016"/>
      <w:bookmarkStart w:id="3" w:name="_Toc209979960"/>
      <w:r w:rsidRPr="005C3A88">
        <w:rPr>
          <w:rFonts w:ascii="Times New Roman" w:hAnsi="Times New Roman" w:cs="Times New Roman"/>
          <w:b/>
          <w:bCs/>
          <w:sz w:val="28"/>
          <w:szCs w:val="28"/>
        </w:rPr>
        <w:t>Комиссия по подготовке проекта правил землепольз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вания и застройки поселения</w:t>
      </w:r>
      <w:bookmarkEnd w:id="0"/>
      <w:bookmarkEnd w:id="1"/>
      <w:bookmarkEnd w:id="2"/>
      <w:bookmarkEnd w:id="3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Комиссия по подготовке проекта правил землепользования и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стройки поселения (далее также – Комиссия) является постоянно действу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ю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щим коллегиальным совещательным органом при Администрации посел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ния, образованным в целях подготовки проекта правил землепользования и застройки, обеспечения соблюдения требований Правил, предъявляемых к землепользованию и застройке в поселении, организации исполнения пол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жений Правил.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Состав и порядок деятельности Комиссии утверждается постано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лением Администрации поселения в соответствии с требованиями федерал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ного законодательства о градостроительной деятельности, Закона Самарской области «О градостроительной деятельности в Самарской области» и Прав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лами.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 полномочиям Комиссии относятся: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обеспечение подготовки проекта правил землепользования и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стройки и проектов о внесении изменений в Правила;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рассмотрение предложений о внесении изменений в Правила, а также проектов муниципальных правовых актов, связанных  с реализацией и применением Правил;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рассмотрение заявлений о предоставлении разрешений на условно разрешенный вид использования земельного участка или объекта капитал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ного строительства и подготовка рекомендаций для Главы поселения;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рассмотрение заявлений о предоставлении разрешений на отклон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ние от предельных параметров разрешенного строительства, реконструкции объектов капитального строительства и подготовка рекомендаций для Главы поселения; 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организация и проведение публичных слушаний на территории 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селения по проекту правил землепользования и застройки, внесению измен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ний в правила, предоставлению разрешений на условно разрешенный вид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пользования земельного участка или объекта капитального строительства, предоставлению разрешений на отклонение от предельных параметров ра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решенного строительства, реконструкции объектов капитального строител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ства;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иные полномочия, отнесенные к компетенции комиссии по подг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товке проекта правил землепользования и застройки градостроительным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конодательством, Правилами, а также Положением о Комиссии по подгото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ке проекта правил землепользования и застройки поселения, утвержденным постановлением Администрации поселения в соответствии с законодател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ством о градостроительной деятельности и Правилами.</w:t>
      </w:r>
    </w:p>
    <w:p w:rsidR="00857097" w:rsidRPr="005C3A88" w:rsidRDefault="00857097" w:rsidP="00215774">
      <w:pPr>
        <w:rPr>
          <w:rFonts w:ascii="Times New Roman" w:hAnsi="Times New Roman" w:cs="Times New Roman"/>
        </w:rPr>
      </w:pPr>
    </w:p>
    <w:p w:rsidR="00857097" w:rsidRPr="005C3A88" w:rsidRDefault="00857097" w:rsidP="00215774">
      <w:pPr>
        <w:rPr>
          <w:rFonts w:ascii="Times New Roman" w:hAnsi="Times New Roman" w:cs="Times New Roman"/>
        </w:rPr>
      </w:pPr>
    </w:p>
    <w:p w:rsidR="00857097" w:rsidRPr="005C3A88" w:rsidRDefault="00857097" w:rsidP="00215774">
      <w:pPr>
        <w:rPr>
          <w:rFonts w:ascii="Times New Roman" w:hAnsi="Times New Roman" w:cs="Times New Roman"/>
        </w:rPr>
      </w:pPr>
    </w:p>
    <w:p w:rsidR="00857097" w:rsidRPr="005C3A88" w:rsidRDefault="00857097" w:rsidP="00215774">
      <w:pPr>
        <w:rPr>
          <w:rFonts w:ascii="Times New Roman" w:hAnsi="Times New Roman" w:cs="Times New Roman"/>
        </w:rPr>
      </w:pPr>
    </w:p>
    <w:p w:rsidR="00857097" w:rsidRPr="005C3A88" w:rsidRDefault="00857097" w:rsidP="00215774">
      <w:pPr>
        <w:rPr>
          <w:rFonts w:ascii="Times New Roman" w:hAnsi="Times New Roman" w:cs="Times New Roman"/>
        </w:rPr>
      </w:pPr>
    </w:p>
    <w:p w:rsidR="00857097" w:rsidRPr="005C3A88" w:rsidRDefault="00857097" w:rsidP="00215774">
      <w:pPr>
        <w:rPr>
          <w:rFonts w:ascii="Times New Roman" w:hAnsi="Times New Roman" w:cs="Times New Roman"/>
        </w:rPr>
      </w:pPr>
    </w:p>
    <w:p w:rsidR="00857097" w:rsidRPr="005C3A88" w:rsidRDefault="00857097" w:rsidP="00215774">
      <w:pPr>
        <w:rPr>
          <w:rFonts w:ascii="Times New Roman" w:hAnsi="Times New Roman" w:cs="Times New Roman"/>
        </w:rPr>
      </w:pPr>
    </w:p>
    <w:p w:rsidR="00857097" w:rsidRPr="005C3A88" w:rsidRDefault="00857097" w:rsidP="00215774">
      <w:pPr>
        <w:rPr>
          <w:rFonts w:ascii="Times New Roman" w:hAnsi="Times New Roman" w:cs="Times New Roman"/>
        </w:rPr>
      </w:pPr>
    </w:p>
    <w:p w:rsidR="00857097" w:rsidRPr="005C3A88" w:rsidRDefault="00857097" w:rsidP="007E48C2">
      <w:pPr>
        <w:pStyle w:val="11"/>
        <w:numPr>
          <w:ilvl w:val="1"/>
          <w:numId w:val="3"/>
        </w:numPr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03606924"/>
      <w:bookmarkStart w:id="5" w:name="_Toc215295503"/>
      <w:bookmarkStart w:id="6" w:name="_Toc131313918"/>
      <w:bookmarkStart w:id="7" w:name="_Toc234175852"/>
      <w:bookmarkStart w:id="8" w:name="_Toc234176020"/>
      <w:bookmarkStart w:id="9" w:name="_Toc209979964"/>
      <w:r w:rsidRPr="005C3A8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Градостроительное </w:t>
      </w:r>
      <w:bookmarkEnd w:id="4"/>
      <w:r w:rsidRPr="005C3A88">
        <w:rPr>
          <w:rFonts w:ascii="Times New Roman" w:hAnsi="Times New Roman" w:cs="Times New Roman"/>
          <w:b/>
          <w:bCs/>
          <w:sz w:val="28"/>
          <w:szCs w:val="28"/>
        </w:rPr>
        <w:t>зонирование территории</w:t>
      </w:r>
      <w:bookmarkStart w:id="10" w:name="_Toc215295504"/>
      <w:bookmarkEnd w:id="5"/>
      <w:r w:rsidRPr="005C3A88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поселения</w:t>
      </w:r>
      <w:bookmarkEnd w:id="6"/>
      <w:bookmarkEnd w:id="7"/>
      <w:bookmarkEnd w:id="8"/>
      <w:bookmarkEnd w:id="9"/>
      <w:bookmarkEnd w:id="10"/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Зонирование_территории_городского"/>
      <w:bookmarkStart w:id="12" w:name="_Toc131313919"/>
      <w:bookmarkStart w:id="13" w:name="_Toc215295505"/>
      <w:bookmarkStart w:id="14" w:name="_Toc234175853"/>
      <w:bookmarkStart w:id="15" w:name="_Toc234176021"/>
      <w:bookmarkStart w:id="16" w:name="_Toc209979965"/>
      <w:bookmarkEnd w:id="11"/>
      <w:r w:rsidRPr="005C3A88">
        <w:rPr>
          <w:rFonts w:ascii="Times New Roman" w:hAnsi="Times New Roman" w:cs="Times New Roman"/>
          <w:b/>
          <w:bCs/>
          <w:sz w:val="28"/>
          <w:szCs w:val="28"/>
        </w:rPr>
        <w:t>Градостроительное зонирование территории поселения</w:t>
      </w:r>
      <w:bookmarkEnd w:id="12"/>
      <w:bookmarkEnd w:id="13"/>
      <w:bookmarkEnd w:id="14"/>
      <w:bookmarkEnd w:id="15"/>
      <w:bookmarkEnd w:id="16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Правила устанавливают градостроительное зонирование террит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рии поселения в целях определения территориальных зон и установления градостроительных регламентов.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Территориальные зоны устанавливаются на карте градостроител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ного зонирования территории поселения в соответствии с требованиями Гр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достроительного кодекса Российской Федерации.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Границы территориальных зон должны отвечать требованию одн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значной идентификации принадлежности каждого земельного участка только к одной из территориальных зон, выделенных на карте градостроительного зонирования поселения.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В пределах территориальных зон настоящими Правилами устано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лены </w:t>
      </w:r>
      <w:proofErr w:type="spell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подзоны</w:t>
      </w:r>
      <w:proofErr w:type="spell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с одинаковыми видами разрешенного использования земел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ных участков и объектов капитального строительства, но с различными 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дельными размерами земельных участков и предельными параметрами ра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решенного строительства, реконструкции объектов капитального строител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ства и сочетаниями таких размеров и параметров.</w:t>
      </w:r>
      <w:proofErr w:type="gramEnd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Границы </w:t>
      </w:r>
      <w:proofErr w:type="spell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подзон</w:t>
      </w:r>
      <w:proofErr w:type="spell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отображены на карте градостроительного зонир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вания территории поселения в границах территориальных зон. 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Градостроительные_регламенты"/>
      <w:bookmarkStart w:id="18" w:name="_Зоны_с_особыми"/>
      <w:bookmarkStart w:id="19" w:name="_Разрешенное_использование_земельных"/>
      <w:bookmarkStart w:id="20" w:name="_Toc103606929"/>
      <w:bookmarkStart w:id="21" w:name="_Toc131313922"/>
      <w:bookmarkStart w:id="22" w:name="_Toc215295508"/>
      <w:bookmarkStart w:id="23" w:name="_Toc234175856"/>
      <w:bookmarkStart w:id="24" w:name="_Toc234176024"/>
      <w:bookmarkStart w:id="25" w:name="_Toc209979968"/>
      <w:bookmarkEnd w:id="17"/>
      <w:bookmarkEnd w:id="18"/>
      <w:bookmarkEnd w:id="19"/>
      <w:r w:rsidRPr="005C3A88">
        <w:rPr>
          <w:rFonts w:ascii="Times New Roman" w:hAnsi="Times New Roman" w:cs="Times New Roman"/>
          <w:b/>
          <w:bCs/>
          <w:sz w:val="28"/>
          <w:szCs w:val="28"/>
        </w:rPr>
        <w:t>Градостроительные регламенты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Для всех территориальных зон поселения Правилами устанавлив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ются градостроительные регламенты, включающие: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виды разрешенного использования земельных участков и объектов капитального строительства;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предельные размеры земельных участков и предельные параметры разрешенного строительства, реконструкции объектов капитального 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тельства;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ограничения использования земельных участков и объектов кап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тального строительства, устанавливаемые в соответствии с законодател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ством Российской Федерации.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Действие градостроительного регламента распространяется в ра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ной мере на все земельные участки и объекты капитального строительства в пределах границ территориальной зоны, обозначенной на карте градостро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тельного зонирования территории поселения, за исключением случаев, предусмотренных частями 4, 6 статьи 36 Градостроительного кодекса 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сийской Федерации.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Разрешенное использование земельных участков, на которые де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й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ствие градостроительных регламентов не распространяется или для которых градостроительные регламенты не устанавливаются, определяется уполн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моченными федеральными органами исполнительной власти, уполномоче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ными органами исполнительной власти Самарской области или постановл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власти, органами государственной власти субъе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тов Российской Федерации и органами местного самоуправления по упра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лению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такими земельными участками.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Правообладатели земельных участков и объектов капитального строительства обязаны соблюдать: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градостроительный регламент, установленный Правилами прим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нительно к территориальной зоне, в границах которой расположен земел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ный участок или иное недвижимое имущество;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ограничения, установленные применительно к зонам с особыми условиями использования территорий, – в случаях, когда земельный участок или иное недвижимое имущество расположены в границах данных зон; 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иные ограничения по использованию недвижимого имущества, установленные в соответствии с законодательством Российской Федерации 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(включая нормативные правовые акты об установлении публичных сервит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тов);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технические регламенты, нормативы градостроительного проект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рования и иные обязательные требования, установленные в соответствии с законодательством Российской Федерации;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положения основной части утвержденного проекта планировки те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ритории.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>Разрешенное использование земельных участков и об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ъ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ектов капитального строительства</w:t>
      </w:r>
      <w:bookmarkEnd w:id="20"/>
      <w:bookmarkEnd w:id="21"/>
      <w:bookmarkEnd w:id="22"/>
      <w:bookmarkEnd w:id="23"/>
      <w:bookmarkEnd w:id="24"/>
      <w:bookmarkEnd w:id="25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Применительно к каждой территориальной зоне градостроител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ными регламентами устанавливаются виды разрешенного использования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мельных участков и объектов капитального строительства.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Разрешенное использование земельных участков и объектов кап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тального строительства может быть следующих видов: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основные виды разрешенного использования;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условно разрешенные виды использования;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вспомогательные виды разрешенного использования (допускаются только в качестве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дополнительных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по отношению к основным видам разр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шенного использования и условно разрешенным видам использования, и осуществляются совместно с ними).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ства самостоятельно без дополнительных разрешений и согласований, за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ключением случаев, предусмотренных частью 4 настоящей статьи.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Выбор основных и вспомогательных видов разрешенного использ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вания земельных участков и объектов капитального строительства, правоо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б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ладателями которых являются органы государственной власти, органы мес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ного самоуправления, государственные и муниципальные учреждения, а 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также государственные и муниципальные унитарные предприятия, ос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ществляется в соответствии с действующим законодательством Российской Федерации.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Допускается осуществление двух и более разрешенных видов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пользования в пределах одного земельного участка, в том числе в пределах одного объекта капитального строительства, при условии соблюдения треб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ваний технических регламентов, строительных, санитарных, экологических и противопожарных норм и правил, иных требований, предъявляемых закон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дательством Российской Федерации. В объектах капитального строительства, сочетающих различные виды использования, помещения, предполагающие нежилые виды использования, должны располагаться под помещениями ж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лого назначения.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Инженерно-технические объекты, сооружения и коммуникации, обеспечивающие реализацию разрешенного использования недвижимого имущества в пределах отдельных земельных участков (объекты электр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о-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>, 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до-, газоснабжения, водоотведения, телефонизации) являются разрешенными применительно ко всем территориальным зонам, при условии соответствия техническим регламентам, строительным, санитарным, экологическим и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тивопожарным нормам и правилам, иным требованиям, предъявляемым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конодательством Российской Федерации к указанным объектам.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26" w:name="_Изменение_видов_разрешенного"/>
      <w:bookmarkStart w:id="27" w:name="_Toc234175857"/>
      <w:bookmarkStart w:id="28" w:name="_Toc234176025"/>
      <w:bookmarkStart w:id="29" w:name="_Toc209979969"/>
      <w:bookmarkEnd w:id="26"/>
      <w:r w:rsidRPr="005C3A88">
        <w:rPr>
          <w:rFonts w:ascii="Times New Roman" w:hAnsi="Times New Roman" w:cs="Times New Roman"/>
          <w:b/>
          <w:bCs/>
          <w:sz w:val="28"/>
          <w:szCs w:val="28"/>
        </w:rPr>
        <w:t>Изменение видов разрешенного использования земел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ных участков и объектов капитального строительства</w:t>
      </w:r>
      <w:bookmarkEnd w:id="27"/>
      <w:bookmarkEnd w:id="28"/>
      <w:bookmarkEnd w:id="29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Изменение одного вида разрешенного использования земельных участков и объектов капитального строительства на другой вид такого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пользования осуществляется в соответствии с градостроительным регламе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том при условии соблюдения требований технических регламентов.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Изменение одного вида разрешенного использования земельных участков и объектов капитального строительства на другой вид такого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пользования, отнесенный градостроительным регламентом к перечню осно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ных или вспомогательных видов разрешенного использования земельных участков и объектов капитального строительства, осуществляется правоо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б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ладателями земельных участков и объектов капитального строительства без дополнительных согласований и разрешений, за исключением случаев, предусмотренных частью 4 статьи 6 Правил.</w:t>
      </w:r>
      <w:proofErr w:type="gramEnd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Изменение одного вида разрешенного использования земельных участков и объектов капитального строительства на другой вид такого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пользования, отнесенный градостроительным регламентом к перечню усло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 разрешенных видов использования земельных участков и объектов кап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тального строительства, осуществляется правообладателями земельных участков и объектов капитального строительства в порядке, предусмотре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ном статьей 8 Правил.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Изменение одного вида разрешенного использования земельных участков и объектов капитального строительства на другой вид такого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пользования, не предусмотренный градостроительным регламентом, ос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ществляется путем внесения изменений в Правила в порядке, предусмотре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ном главой V Правил.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страняется или для которых градостроительные регламенты не устанавлив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ются, на другой вид такого использования принимаются в соответствии с ф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деральными законами.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30" w:name="_Предоставление_разрешения_на"/>
      <w:bookmarkStart w:id="31" w:name="_Toc131313923"/>
      <w:bookmarkStart w:id="32" w:name="_Toc215295509"/>
      <w:bookmarkStart w:id="33" w:name="_Toc234175858"/>
      <w:bookmarkStart w:id="34" w:name="_Toc234176026"/>
      <w:bookmarkStart w:id="35" w:name="_Toc209979970"/>
      <w:bookmarkEnd w:id="30"/>
      <w:r w:rsidRPr="005C3A88">
        <w:rPr>
          <w:rFonts w:ascii="Times New Roman" w:hAnsi="Times New Roman" w:cs="Times New Roman"/>
          <w:b/>
          <w:bCs/>
          <w:sz w:val="28"/>
          <w:szCs w:val="28"/>
        </w:rPr>
        <w:t>Предоставление разрешения на условно разрешенный вид использования земельного участка или объекта капитального стр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ительства</w:t>
      </w:r>
      <w:bookmarkEnd w:id="31"/>
      <w:bookmarkEnd w:id="32"/>
      <w:bookmarkEnd w:id="33"/>
      <w:bookmarkEnd w:id="34"/>
      <w:bookmarkEnd w:id="35"/>
      <w:r w:rsidRPr="005C3A88">
        <w:rPr>
          <w:rFonts w:ascii="Times New Roman" w:hAnsi="Times New Roman" w:cs="Times New Roman"/>
          <w:b/>
          <w:bCs/>
          <w:sz w:val="28"/>
          <w:szCs w:val="28"/>
        </w:rPr>
        <w:t>, разрешения на отклонение от предельных параметров ра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решенного строительства, реконструкции объектов капитального стр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ительства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Физическое или юридическое лицо, заинтересованное в предоста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лении разрешения на условно разрешенный вид использования земельного 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участка или объекта капитального строительства (далее – разрешение на условно разрешенный вид использования), разрешение на отклонение от предельных параметров разрешённого строительства, реконструкции объе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тов капитального строительства  (далее – разрешение на отклонение) напра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ляет заявление о предоставлении соответствующего разрешения в Комиссию в порядке, установленном частями 4 - 8 настоящий статьи Правил.</w:t>
      </w:r>
      <w:proofErr w:type="gramEnd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Вопрос о предоставлении разрешения на условно разрешенный вид использования, разрешения на отклонение подлежит обсуждению на пу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б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личных слушаниях, проводимых в порядке, предусмотренном </w:t>
      </w:r>
      <w:hyperlink w:anchor="_Общие_положения_об" w:history="1">
        <w:r w:rsidRPr="005C3A88">
          <w:rPr>
            <w:rFonts w:ascii="Times New Roman" w:hAnsi="Times New Roman" w:cs="Times New Roman"/>
            <w:sz w:val="28"/>
            <w:szCs w:val="28"/>
            <w:u w:color="FFFFFF"/>
          </w:rPr>
          <w:t>главой IV</w:t>
        </w:r>
      </w:hyperlink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Правил в соответствии с Градостроительным кодексом Российской Федер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ции.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На основании заключения о результатах публичных слушаний 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миссия в срок, не превышающий десяти дней со дня опубликования закл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ю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чения, осуществляет подготовку рекомендаций о предоставлении разрешения на условно разрешенный вид использования, разрешение на отклонение или об отказе в предоставлении таких разрешений и направляет их Главе посел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ния. Рекомендации Комиссии должны учитывать результаты публичных слушаний и быть мотивированными.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bookmarkStart w:id="36" w:name="_Предельные_размеры_земельных"/>
      <w:bookmarkStart w:id="37" w:name="_Отклонение_от_предельных"/>
      <w:bookmarkEnd w:id="36"/>
      <w:bookmarkEnd w:id="37"/>
      <w:r w:rsidRPr="005C3A88">
        <w:rPr>
          <w:rFonts w:ascii="Times New Roman" w:hAnsi="Times New Roman" w:cs="Times New Roman"/>
          <w:sz w:val="28"/>
          <w:szCs w:val="28"/>
          <w:u w:color="FFFFFF"/>
        </w:rPr>
        <w:t>Заявление о предоставлении разрешения на условно разрешенный вид использования, разрешения на отклонение направляется физическими и (или) юридическими лицами в Комиссию и должно содержать следующую информацию: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фамилия, имя, отчество, место жительства заявителя, данные док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мента, удостоверяющего личность гражданина Российской Федерации, 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мер контактного телефона - в случае подачи заявления физическим лицом;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фамилия, имя, отчество, место жительства заявителя, данные док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мента, удостоверяющего личность гражданина Российской Федерации, дата и государственный регистрационный номер записи о государственной рег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страции индивидуального предпринимателя, идентификационный номер 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налогоплательщика, номер контактного телефона - в случае подачи заявл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индивидуальным предпринимателем;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полное наименование, организационно-правовая форма и место нахождения заявителя, дата и государственный регистрационный номер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писи о государственной регистрации юридического лица, идентификацио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ный номер налогоплательщика, номер контактного телефона и факса - в сл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чае подачи заявления юридическим лицом;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данные о земельном участке и объекте капитального строительства, </w:t>
      </w:r>
      <w:bookmarkStart w:id="38" w:name="OLE_LINK3"/>
      <w:r w:rsidRPr="005C3A88">
        <w:rPr>
          <w:rFonts w:ascii="Times New Roman" w:hAnsi="Times New Roman" w:cs="Times New Roman"/>
          <w:sz w:val="28"/>
          <w:szCs w:val="28"/>
          <w:u w:color="FFFFFF"/>
        </w:rPr>
        <w:t>для которых испрашивается условно разрешенный вид использования, 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клонение от предельных параметров </w:t>
      </w:r>
      <w:bookmarkEnd w:id="38"/>
      <w:r w:rsidRPr="005C3A88">
        <w:rPr>
          <w:rFonts w:ascii="Times New Roman" w:hAnsi="Times New Roman" w:cs="Times New Roman"/>
          <w:sz w:val="28"/>
          <w:szCs w:val="28"/>
          <w:u w:color="FFFFFF"/>
        </w:rPr>
        <w:t>(адрес, кадастровый (условный) номер, площадь, высота и этажность объекта капитального строительства, сведения о сетях инженерно-технического обеспечения);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сведения о правах заявителя и правоустанавливающих документах на земельный участок и объект капитального строительства, для которых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прашивается условно разрешенный вид использования, отклонение от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дельных параметров;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испрашиваемый заявителем условно разрешенный вид использов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ния, испрашиваемое заявителем отклонение от предельных параметров;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обоснование необходимости предоставления разрешения  на усло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 разрешенный вид использования, в том числе сведения о планируемой 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ятельности и (или) объектах капитального строительства, которые планир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ется построить  или реконструировать, а также сведения о воздействии ук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занной деятельности и объектов на окружающую среду, о соответствии сан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тарно-эпидемиологическим требованиям, требованиям технических регл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ментов;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обоснование необходимости предоставления разрешения на откл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нение от предельных параметров, в том числе описание характеристик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мельного участка, неблагоприятных для застройки, а также подтверждение соответствия испрашиваемых отклонений требованиям технических регл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ментов;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сведения о соседних земельных участках и объектах капитального строительства, на них расположенных, с указанием их адресов и правообл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дателей;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подтверждение готовности нести расходы, связанные с организац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ей и проведением публичных слушаний, предусмотренных настоящей стат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ей.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 заявлению, предусмотренному частью 4 настоящей статьи, дол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 прилагаться следующие документы: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копии документов, удостоверяющих личность заявителя - физич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ского лица, либо выписка из единого государственного реестра индивид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альных предпринимателей - для индивидуальных предпринимателей или 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ы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писка из единого государственного реестра юридических лиц - для юридич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ских лиц;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кадастровый паспорт земельного участка и технический план об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ъ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екта капитального строительства, для которых испрашивается условно ра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решенный вид использования, отклонение от предельных параметров, либо нотариально заверенные копии указанных документов;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нотариально заверенные копии правоустанавливающих докуме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тов, удостоверяющих права заявителя на земельный участок и объект кап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тального строительства, для которых испрашивается условно разрешенный вид использования, отклонение от предельных параметров;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документы, подтверждающие обстоятельства, указанные в пунктах 7 и 8 части 4 настоящей статьи;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ситуационный план, фиксирующий расположение соседних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мельных участков и объектов капитального строительства, на них распол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женных, с указанием их адресов;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доверенность – в случае подачи заявления представителем заявит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ля – физического лица, индивидуального предпринимателя, или представ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телем заявителя – юридического лица, если представитель заявителя не явл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ется в соответствии с выпиской из единого государственного реестра юрид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ческих лиц лицом, имеющим право действовать от имени юридического лица без доверенности.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Заявление и документы, предусмотренные частями 4 и 5 настоящей статьи, подаются в Комиссию заявителем или его представителем лично либо направляется по почте заказным письмом с уведомлением о вручении. В 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следнем случае днем получения Комиссией заявления считается день вруч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заказного письма.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Документы (их копии или сведения, содержащиеся в них), указа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ные в пунктах 2, 3 части 5 настоящей статьи запрашиваются Комиссией в государственных органах, органах местного самоуправления и подведо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ственных государственным органам или органам местного самоуправления организациях, в распоряжении которых находятся указанные документы в соответствии с нормативными правовыми актами Российской Федерации, нормативными правовыми актами Самарской области, правовыми актами поселения, если заявитель  не представил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указанные документы самосто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тельно.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Документы, указанные в части 7 настоящей статьи, направляются заявителем самостоятельно, если указанные документы (их копии или свед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ния, содержащиеся в них) отсутствуют в Едином государственном реестре прав на недвижимое имущество и сделок с ним.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Комиссия рассматривает заявление о предоставлении разрешения на условно разрешенный вид использования, заявление о предоставлении разрешения на отклонение от предельных параметров в течение пяти рабочих дней со дня поступления такого заявления.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результатам рассмотрения Комиссией заявления подготавлив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ется заключение, содержащее одну из следующих рекомендаций:</w:t>
      </w:r>
    </w:p>
    <w:p w:rsidR="00857097" w:rsidRPr="005C3A88" w:rsidRDefault="00857097" w:rsidP="000922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A88">
        <w:rPr>
          <w:rFonts w:ascii="Times New Roman" w:hAnsi="Times New Roman" w:cs="Times New Roman"/>
          <w:sz w:val="28"/>
          <w:szCs w:val="28"/>
        </w:rPr>
        <w:t>о назначении публичных слушаний;</w:t>
      </w:r>
    </w:p>
    <w:p w:rsidR="00857097" w:rsidRPr="005C3A88" w:rsidRDefault="00857097" w:rsidP="000922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A88">
        <w:rPr>
          <w:rFonts w:ascii="Times New Roman" w:hAnsi="Times New Roman" w:cs="Times New Roman"/>
          <w:sz w:val="28"/>
          <w:szCs w:val="28"/>
        </w:rPr>
        <w:t>о невозможности назначения публичных слушаний.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Заключение Комиссии с рекомендацией о невозможности назнач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публичных слушаний может быть принято только при наличии одного или нескольких из следующих условий: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заявление подано с нарушением требований, установленных наст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ящей статьей;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заявление содержит недостоверную информацию;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у заявителя отсутствуют права на земельный участок и объект 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питального строительства, для которых испрашивается условно разреше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ный вид использования, отклонение от предельных параметров.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Глава поселения не позднее трех дней со дня получения заключения Комиссии, предусмотренного частью 8 настоящей статьи, издает постано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ление Главы поселения о назначении публичных слушаний или о невозмо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ности назначения публичных слушаний.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Не позднее десяти дней со дня принятия постановления о назнач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нии публичных слушаний, Комиссия направляет сообщения о проведении публичных слушаний по вопросу предоставления разрешения на условно разрешенный вид использования, разрешения на отклонение правообладат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лям земельных участков, имеющих общие границы с земельным участком, применительно к которому запрашивается данное разрешение, правооблад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телям объектов капитального строительства, расположенных на земельных участках, имеющих общие границы с земельным участком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,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применительно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к которому запрашивается данное разрешение, и правообладателям помещ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ний, являющихся частью объекта капитального строительства, применител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 к которому запрашивается данное разрешение.</w:t>
      </w:r>
    </w:p>
    <w:p w:rsidR="00857097" w:rsidRPr="005C3A88" w:rsidRDefault="00857097" w:rsidP="007E48C2">
      <w:pPr>
        <w:pStyle w:val="11"/>
        <w:numPr>
          <w:ilvl w:val="1"/>
          <w:numId w:val="3"/>
        </w:numPr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>Планировка территории поселения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39" w:name="_Назначение_документации_по"/>
      <w:bookmarkStart w:id="40" w:name="_Виды_документации_по"/>
      <w:bookmarkStart w:id="41" w:name="_Toc131313928"/>
      <w:bookmarkStart w:id="42" w:name="_Toc215295515"/>
      <w:bookmarkStart w:id="43" w:name="_Toc234175864"/>
      <w:bookmarkStart w:id="44" w:name="_Toc234176032"/>
      <w:bookmarkStart w:id="45" w:name="_Toc209979976"/>
      <w:bookmarkStart w:id="46" w:name="_Toc103606939"/>
      <w:bookmarkStart w:id="47" w:name="_Toc131313933"/>
      <w:bookmarkEnd w:id="39"/>
      <w:bookmarkEnd w:id="40"/>
      <w:r w:rsidRPr="005C3A88">
        <w:rPr>
          <w:rFonts w:ascii="Times New Roman" w:hAnsi="Times New Roman" w:cs="Times New Roman"/>
          <w:b/>
          <w:bCs/>
          <w:sz w:val="28"/>
          <w:szCs w:val="28"/>
        </w:rPr>
        <w:t>Виды документации по планировке территории посел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ния</w:t>
      </w:r>
      <w:bookmarkEnd w:id="41"/>
      <w:bookmarkEnd w:id="42"/>
      <w:bookmarkEnd w:id="43"/>
      <w:bookmarkEnd w:id="44"/>
      <w:bookmarkEnd w:id="45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Планировка территории поселения осуществляется посредством разработки следующей документации по планировке территории: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проектов планировки как отдельных документов;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проектов планировки с проектами межевания в их составе;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проектов планировки с проектами межевания в их составе и с гр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достроительными планами земельных участков в составе проектов межев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проектов межевания как отдельных документов;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проектов межевания с градостроительными планами земельных участков в их составе;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градостроительных планов земельных участков как отдельных 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кументов.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Разработка проекта межевания территории в виде отдельного док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мента или проекта межевания территории с градостроительными планами земельных участков в его составе допускается только при наличии утве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жденного в установленном порядке проекта планировки данной территории.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При разработке документации по планировке территории в целях размещения, строительства, реконструкции линейного объекта разрабатыв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ется проект планировки территории с проектом межевания в его составе.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Разработка документации по планировке территории осуществляе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ся с учётом требований статей 42 – 44 Градостроительного кодекса Росси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й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ской Федерации. 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48" w:name="_Принятие_решения_о"/>
      <w:bookmarkStart w:id="49" w:name="_Toc131313929"/>
      <w:bookmarkStart w:id="50" w:name="_Toc215295516"/>
      <w:bookmarkStart w:id="51" w:name="_Toc234175865"/>
      <w:bookmarkStart w:id="52" w:name="_Toc234176033"/>
      <w:bookmarkStart w:id="53" w:name="_Toc209979977"/>
      <w:bookmarkEnd w:id="48"/>
      <w:r w:rsidRPr="005C3A88">
        <w:rPr>
          <w:rFonts w:ascii="Times New Roman" w:hAnsi="Times New Roman" w:cs="Times New Roman"/>
          <w:b/>
          <w:bCs/>
          <w:sz w:val="28"/>
          <w:szCs w:val="28"/>
        </w:rPr>
        <w:t>Принятие решения о подготовке документации по пл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нировке территории поселения</w:t>
      </w:r>
      <w:bookmarkEnd w:id="49"/>
      <w:bookmarkEnd w:id="50"/>
      <w:bookmarkEnd w:id="51"/>
      <w:bookmarkEnd w:id="52"/>
      <w:bookmarkEnd w:id="53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границах поселения решения о подготовке документации по пл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нировке территории поселения принимаются путем издания Администрации поселения, за исключением случаев, когда в соответствии со статьей 45 Гр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достроительного кодекса Российской Федерации решения о подготовке 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кументации по планировке территории принимаются уполномоченными ф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деральным органом исполнительной власти, органом исполнительной власти Самарской области.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Решение о подготовке документации по планировке территории принимается по инициативе органов местного самоуправления поселения или по инициативе физических и (или) юридических лиц о подготовке док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ментации по планировке территории, а также на основании заявлений о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нятии решений о подготовке документации по планировке территории от лиц, указанных в части 8.1 статьи 45 Градостроительного кодекса Росси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й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ской Федерации настоящей статьи.</w:t>
      </w:r>
      <w:proofErr w:type="gramEnd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Физические и (или) юридические лица, заинтересованные в пров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дении работ по планировке территории, подают заявление о подготовке 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кументации по планировке территории в Администрацию поселения. В ук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занном заявлении должны содержаться следующие сведения: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 границах территории, применительно к которой заявителем пре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лагается осуществить планировку территории (в виде описания и соотве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ствующей схемы);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обоснование необходимости выполнения планировки территории;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инвестиционно-строительные намерения заявителя, которые не должны противоречить градостроительным регламентам, установленным Правилами применительно к соответствующей территориальной зоне.</w:t>
      </w:r>
    </w:p>
    <w:p w:rsidR="00857097" w:rsidRPr="005C3A88" w:rsidRDefault="00857097" w:rsidP="00013F04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целях подтверждения инвестиционно-строительных намерений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явителя могут прилагаться графические материалы, чертежи, карты, схемы, технико-экономические обоснования.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течение четырнадцати рабочих дней со дня представления заи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тересованными лицами заявления, указанного в части 3 настоящей статьи, Администрация поселения издает постановление Администрации поселения о подготовке документации по планировке территории либо направляет 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тивированный отказ в подготовке документации по планировке территории.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принятии решения о подготовке документации по планировке территории не может быть отказано, если заявление подано лицом, явля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ю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щимся законным владельцем хотя бы одного земельного участка, распол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женного на подлежащей планированию территории, и указанное лицо выр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зило намерение обеспечить подготовку проекта планировки территории за свой счет.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постановлении Администрации поселения о подготовке докуме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тации по планировке территории должны содержаться следующие сведения: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 границах территории, применительно к которой осуществляется планировка территории;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цели планировки территории;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сроки проведения работ по планировке территории;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вид разрабатываемой документации по планировке территории;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 подачи физическими и (или) юридическими лицами предл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жений, касающихся порядка, сроков подготовки и содержания документации по планировке территории;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 представления проекта планировки территории на рассмотр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ние Администрации поселения (если подготовка проекта планировки ос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ществляется за счет физических или юридических лиц).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54" w:name="_Подготовка_документации_по"/>
      <w:bookmarkStart w:id="55" w:name="_Toc131313930"/>
      <w:bookmarkStart w:id="56" w:name="_Toc215295517"/>
      <w:bookmarkStart w:id="57" w:name="_Toc234175866"/>
      <w:bookmarkStart w:id="58" w:name="_Toc234176034"/>
      <w:bookmarkStart w:id="59" w:name="_Toc209979978"/>
      <w:bookmarkEnd w:id="54"/>
      <w:r w:rsidRPr="005C3A88">
        <w:rPr>
          <w:rFonts w:ascii="Times New Roman" w:hAnsi="Times New Roman" w:cs="Times New Roman"/>
          <w:b/>
          <w:bCs/>
          <w:sz w:val="28"/>
          <w:szCs w:val="28"/>
        </w:rPr>
        <w:t>Подготовка документации по планировке территории поселения</w:t>
      </w:r>
      <w:bookmarkEnd w:id="55"/>
      <w:bookmarkEnd w:id="56"/>
      <w:bookmarkEnd w:id="57"/>
      <w:bookmarkEnd w:id="58"/>
      <w:bookmarkEnd w:id="59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Администрация поселения обеспечивает подготовку документации по планировке территории поселения за исключением случаев, предусмо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ренных статьей 45 Градостроительного кодекса Российской Федерации.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В случае заключения муниципального контракта на подготовку 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кументации по планировке территории, договора о выполнении работ по подготовке документации по планировке территории обязательному включ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нию в муниципальный контракт, договор подлежит условие об обязанности подрядчика доработать документацию по планировке территории с учетом результатов публичных слушаний, проведенных по проектам планировки территории и проектам межевания территории, подготовленным подрядч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ком в составе документации по планировке территории. </w:t>
      </w:r>
      <w:proofErr w:type="gramEnd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В порядке и в сроки, предусмотренные муниципальным контра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том, договором о выполнении работ по подготовке документации по план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ровке территории поселения, подрядчик передает Администрации поселения результат работ в виде документации по планировке территории поселения.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Администрация поселения в течение тридцати дней со дня получ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от подрядчика документации по планировке территории осуществляет проверку указанной документации на соответствие требованиям, устано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ленным частью 10 статьи 45 Градостроительного кодекса Российской Фед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рации.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случае принятия Администрацией поселения решения о несоо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ветствии документации по планировке территории требованиям, установле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ным частью 10 статьи 45 Градостроительного кодекса Российской Федер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ции, Администрация поселения направляет документацию по планировке территории  на доработку.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В случае принятия Администрацией поселения решения о соотве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ствии документации по планировке территории требованиям, установленным частью 10 статьи 45 Градостроительного кодекса Российской Федерации, проекты планировки территории и проекты межевания территории, подг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товленные в составе документации по планировке территории, до их утве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ждения подлежат обязательному обсуждению на публичных слушаниях в порядке, предусмотренном </w:t>
      </w:r>
      <w:hyperlink w:anchor="_Общие_положения_об" w:history="1">
        <w:r w:rsidRPr="005C3A88">
          <w:rPr>
            <w:rFonts w:ascii="Times New Roman" w:hAnsi="Times New Roman" w:cs="Times New Roman"/>
            <w:sz w:val="28"/>
            <w:szCs w:val="28"/>
            <w:u w:color="FFFFFF"/>
          </w:rPr>
          <w:t>главой V</w:t>
        </w:r>
      </w:hyperlink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Правил.</w:t>
      </w:r>
      <w:proofErr w:type="gramEnd"/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60" w:name="_Утверждение_документации_по"/>
      <w:bookmarkStart w:id="61" w:name="_Toc234175895"/>
      <w:bookmarkStart w:id="62" w:name="_Toc234176063"/>
      <w:bookmarkStart w:id="63" w:name="_Toc209980007"/>
      <w:bookmarkStart w:id="64" w:name="_Toc131313944"/>
      <w:bookmarkStart w:id="65" w:name="_Toc215295537"/>
      <w:bookmarkEnd w:id="60"/>
      <w:r w:rsidRPr="005C3A88">
        <w:rPr>
          <w:rFonts w:ascii="Times New Roman" w:hAnsi="Times New Roman" w:cs="Times New Roman"/>
          <w:b/>
          <w:bCs/>
          <w:sz w:val="28"/>
          <w:szCs w:val="28"/>
        </w:rPr>
        <w:t>Использование территорий общего пользования. Кра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ные линии</w:t>
      </w:r>
      <w:bookmarkEnd w:id="61"/>
      <w:bookmarkEnd w:id="62"/>
      <w:bookmarkEnd w:id="63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Территории общего пользования поселения – территории, котор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ы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ми беспрепятственно пользуется неограниченный круг лиц, включающие: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территории, используемые в качестве путей сообщения (площади, улицы, переулки, проезды, дороги, набережные, береговые полосы водных объектов общего пользования);</w:t>
      </w:r>
      <w:proofErr w:type="gramEnd"/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территории, используемые для отдыха и туризма (парки, лесопарки, скверы, сады, бульвары, водоемы, пляжи);</w:t>
      </w:r>
      <w:proofErr w:type="gramEnd"/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территории, служащие для удовлетворения иных нужд жителей 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селения.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Существующие, планируемые (изменяемые, вновь образуемые) границы территорий общего пользования поселения обозначаются красными линиями.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Порядок использования территорий общего пользования, наход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щихся в муниципальной собственности поселения, устанавливается насто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щими Правилами, а также постановлениями Администрации поселения.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Виды разрешенного использования земельных участков, сформир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ванных в пределах территорий общего пользования поселения, определяются и изменяются постановлением Администрации поселения. При этом пост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новление Администрации поселения может содержать указание на виды де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тельности, осуществление которых допускается на соответствующем земел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ном участке, индивидуальные условия и ограничения использования земел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ного участка.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Корректировка (изменение) красных линий осуществляется пост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новлением Администрации поселения об утверждении проекта планировки территории или внесения изменений в утвержденные проекты планировки территории поселения  в порядке, установленном Правилами. </w:t>
      </w:r>
      <w:bookmarkEnd w:id="64"/>
      <w:bookmarkEnd w:id="65"/>
    </w:p>
    <w:p w:rsidR="00857097" w:rsidRPr="005C3A88" w:rsidRDefault="00857097" w:rsidP="007E48C2">
      <w:pPr>
        <w:pStyle w:val="11"/>
        <w:numPr>
          <w:ilvl w:val="1"/>
          <w:numId w:val="3"/>
        </w:numPr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6" w:name="_Toc234175874"/>
      <w:bookmarkStart w:id="67" w:name="_Toc234176042"/>
      <w:bookmarkStart w:id="68" w:name="_Toc209979986"/>
      <w:bookmarkStart w:id="69" w:name="_Toc103510876"/>
      <w:bookmarkStart w:id="70" w:name="_Toc103510982"/>
      <w:bookmarkStart w:id="71" w:name="_Toc103511237"/>
      <w:bookmarkStart w:id="72" w:name="_Toc103512586"/>
      <w:bookmarkStart w:id="73" w:name="_Toc105485623"/>
      <w:bookmarkStart w:id="74" w:name="_Toc103606945"/>
      <w:bookmarkEnd w:id="46"/>
      <w:bookmarkEnd w:id="47"/>
      <w:r w:rsidRPr="005C3A88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и проведения публичных слушаний по вопросам градостроительной деятельности на территории поселения</w:t>
      </w:r>
      <w:bookmarkEnd w:id="66"/>
      <w:bookmarkEnd w:id="67"/>
      <w:bookmarkEnd w:id="68"/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75" w:name="_Общие_положения_об"/>
      <w:bookmarkStart w:id="76" w:name="_Toc234175875"/>
      <w:bookmarkStart w:id="77" w:name="_Toc234176043"/>
      <w:bookmarkStart w:id="78" w:name="_Toc209979987"/>
      <w:bookmarkEnd w:id="69"/>
      <w:bookmarkEnd w:id="70"/>
      <w:bookmarkEnd w:id="71"/>
      <w:bookmarkEnd w:id="72"/>
      <w:bookmarkEnd w:id="73"/>
      <w:bookmarkEnd w:id="75"/>
      <w:r w:rsidRPr="005C3A88">
        <w:rPr>
          <w:rFonts w:ascii="Times New Roman" w:hAnsi="Times New Roman" w:cs="Times New Roman"/>
          <w:b/>
          <w:bCs/>
          <w:sz w:val="28"/>
          <w:szCs w:val="28"/>
        </w:rPr>
        <w:t>Общие положения об организации и проведении пу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личных слушаний в сфере градостроительной деятельности поселения</w:t>
      </w:r>
      <w:bookmarkEnd w:id="76"/>
      <w:bookmarkEnd w:id="77"/>
      <w:bookmarkEnd w:id="78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Публичные слушания проводятся в поселении по следующим 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просам градостроительной деятельности: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проект правил землепользования и застройки, в том числе проект правил землепользования и застройки, подготовленный применительно к 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сти территории поселения, проект изменений в Правила, в том числе, проект изменений в Правила в части внесения изменений в градостроительный 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гламент, установленный для конкретной территориальной зоны;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проект генерального плана поселения, внесение изменений в ген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ральный план поселения;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проект планировки территории поселения и (или) проект межев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территории поселения;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предоставление разрешения на условно разрешенный вид использ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вания земельного участка или объекта капитального строительства; 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предоставление разрешения на отклонение от предельных параме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ров разрешенного строительства, реконструкции объектов капитального строительства;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иным вопросам, установленным законодательством о градостр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ительной деятельности.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В публичных слушаниях по вопросам градостроительной деятел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ности поселения вправе участвовать жители поселения – физические лица, достигшие ко дню начала публичных слушаний восемнадцатилетнего во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раста, постоянно или преимущественно проживающие на территории пос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ления либо имеющие на территории поселения недвижимое имущество на праве собственности, земельный участок на праве собственности, праве 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стоянного (бессрочного) пользования, праве пожизненного наследуемого владения.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Понятия «жители поселения» и «население поселения» использ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ются в настоящей главе Правил как равнозначные.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Участниками публичных слушаний в сфере градостроительной де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тельности на территории поселения являются: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Собрание представителей поселения;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Глава поселения;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орган, уполномоченный на проведение публичных слушаний;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жители поселения;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иные заинтересованные лица (физические и юридические лица, права и обязанности которых могут быть затронуты при проведении публичных слушаний в сфере градостроительной деятельности).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Уполномоченными органами на организацию и проведение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б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личных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слушания являются: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Комиссия - по вопросам, предусмотренным пунктами 1, 4 и 5 части 2 настоящей статьи. 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Администрация поселения - по вопросам, предусмотренным пунктами 2, 3 и 6 части 2 статьи настоящей статьи.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целях доведения до населения информации по вопросу публи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ных слушаний, уполномоченный на проведение публичных слушаний орган организует выставки, экспозиции демонстрационных материалов проектов нормативных правовых актов, выступления, должностных лиц местного 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моуправления поселения на собраниях жителей, в печатных средствах масс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вой информации, по радио и телевидению.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целях применения настоящих Правил мероприятием по инфо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мированию населения по вопросам публичных слушаний является собрание граждан, проводимое по инициативе Главы поселения в целях информиров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населения о вопросах территориального планирования, землепользов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и застройки, вынесенных на публичные слушания, и их обсуждения.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79" w:name="_Назначение_публичных_слушаний"/>
      <w:bookmarkStart w:id="80" w:name="_Toc103510881"/>
      <w:bookmarkStart w:id="81" w:name="_Toc103510987"/>
      <w:bookmarkStart w:id="82" w:name="_Toc103511242"/>
      <w:bookmarkStart w:id="83" w:name="_Toc103512591"/>
      <w:bookmarkStart w:id="84" w:name="_Toc105485627"/>
      <w:bookmarkStart w:id="85" w:name="_Toc234175876"/>
      <w:bookmarkStart w:id="86" w:name="_Toc234176044"/>
      <w:bookmarkStart w:id="87" w:name="_Toc209979988"/>
      <w:bookmarkEnd w:id="79"/>
      <w:r w:rsidRPr="005C3A88">
        <w:rPr>
          <w:rFonts w:ascii="Times New Roman" w:hAnsi="Times New Roman" w:cs="Times New Roman"/>
          <w:b/>
          <w:bCs/>
          <w:sz w:val="28"/>
          <w:szCs w:val="28"/>
        </w:rPr>
        <w:t>Назначение публичных слушаний в сфере градостро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тельной деятельности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Публичные слушания по вопросам градостроительной деятельности назначаются постановлением Главы поселения по инициативе Администр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ции поселения или на основании рекомендации уполномоченного в соотве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ствии с частью 4 статьи 16 Правил на проведение публичных слушаний 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гана.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Постановление Главы поселения о проведении публичных слуш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ний, а также те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кст пр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оекта муниципального правового акта, выносимого на 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публичные слушания, подлежат опубликованию в порядке, установленном Уставом поселения для официального опубликования муниципальных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вовых актов, и размещаются на официальном сайте поселения в сети Инте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нет.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постановлении Администрации поселения о проведении публи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ных слушаний должны быть определены: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предмет (вопросы) публичных слушаний;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 проведения публичных слушаний;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орган, уполномоченный в соответствии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со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частью 4 статьи 16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вил на организацию и проведение публичных слушаний;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место проведения публичных слушаний;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дата и место (места) проведения мероприятия (мероприятий) по информированию населения поселения по вопросам публичных слушаний; 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порядок и место ознакомления жителей поселения и иных заинт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ресованных лиц с документами и материалами по вопросу, являющемуся предметом публичных слушаний, а в случае если предметом публичных слушаний является проект муниципального правового акта – с проектом 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ниципального правового акта (указанное место ознакомления может быть определено в месте ведения протокола публичных слушаний и (или) в месте проведения мероприятия по информированию жителей  по вопросам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пу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б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личных слушаний);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порядок и сроки подачи жителями поселения и иными заинтерес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ванными лицами замечаний и предложений по вопросу, являющемуся пре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метом публичных слушаний;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лицо, ответственное за ведение протокола публичных слушаний и протокола мероприятия по информированию жителей по вопросам публи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ных слушаний (далее также – лицо, ответственное за ведение протокола;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лицо, уполномоченное на проведение мероприятия (мероприятий) по информированию населения по вопросам публичных слушаний.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88" w:name="_Срок_проведения_публичных"/>
      <w:bookmarkStart w:id="89" w:name="_Toc234175877"/>
      <w:bookmarkStart w:id="90" w:name="_Toc234176045"/>
      <w:bookmarkStart w:id="91" w:name="_Toc209979989"/>
      <w:bookmarkEnd w:id="88"/>
      <w:r w:rsidRPr="005C3A8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проведения публичных слушаний в сфере град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строительной деятельности</w:t>
      </w:r>
      <w:bookmarkEnd w:id="89"/>
      <w:bookmarkEnd w:id="90"/>
      <w:bookmarkEnd w:id="91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 проведения публичных слушаний по вопросам градостро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тельной деятельности составляет: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проекту Правил, внесению изменений в Правила – 60 дней;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проекту Правил, подготовленному применительно к части те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ритории поселения – 25 дней;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внесению изменений в Правила в части изменений в градостро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тельный регламент, установленный для конкретной территориальной зоны, - 20 дней;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проекту генерального плана поселения, внесению изменений в генеральный план поселения – 30 дней;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по проекту планировки территории поселения и (или) проекту 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жевания территории поселения – 30 дней;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вопросам предоставления разрешения на условно разрешенный вид использования земельного участка или объекта капитального строител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ства, предоставления разрешения на отклонение от предельных параметров разрешенного строительства, реконструкции объектов капитального 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тельства – 25 дней;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иным вопросам градостроительной деятельности, если законод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тельством не установлен иной срок, - 20 дней.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 проведения публичных слушаний исчисляется со дня опов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щения жителей поселения о времени и месте их проведения в соответствии с частью 2 статьи 14 Правил до дня опубликования заключения о результатах публичных слушаний, за исключением случая, предусмотренного частью 3 настоящей статьи Правил.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 проведения публичных слушаний по вопросам, указанным в пунктах 1-3 части 1 настоящей статьи исчисляется со дня опубликования 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ответствующего проекта Правил, проекта по внесению изменений в Правила.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Срок проведения публичных слушаний, указанный в пункте 1 настоящей статьи, может быть увеличен на срок не более 5 дней с учетом срока, необходимого для официального опубликования заключения о резул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татах публичных слушаний.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Выходные и праздничные дни включаются в общий срок провед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ния публичных слушаний. 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 подачи жителями поселения и иными заинтересованными 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цами замечаний и предложений по вопросам публичных слушаний исчисл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ется со дня начала проведения публичных слушаний и прекращается за семь дней до окончания срока проведения публичных слушаний.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92" w:name="_Место_проведения_публичных"/>
      <w:bookmarkStart w:id="93" w:name="_Уполномоченный_на_организацию"/>
      <w:bookmarkStart w:id="94" w:name="_Финансирование_мероприятий_по"/>
      <w:bookmarkStart w:id="95" w:name="_Проведение_мероприятия_по"/>
      <w:bookmarkStart w:id="96" w:name="_Заключение_о_результатах"/>
      <w:bookmarkStart w:id="97" w:name="_Toc234175883"/>
      <w:bookmarkStart w:id="98" w:name="_Toc234176051"/>
      <w:bookmarkStart w:id="99" w:name="_Toc209979995"/>
      <w:bookmarkEnd w:id="92"/>
      <w:bookmarkEnd w:id="93"/>
      <w:bookmarkEnd w:id="94"/>
      <w:bookmarkEnd w:id="95"/>
      <w:bookmarkEnd w:id="96"/>
      <w:r w:rsidRPr="005C3A88">
        <w:rPr>
          <w:rFonts w:ascii="Times New Roman" w:hAnsi="Times New Roman" w:cs="Times New Roman"/>
          <w:b/>
          <w:bCs/>
          <w:sz w:val="28"/>
          <w:szCs w:val="28"/>
        </w:rPr>
        <w:t>Заключение о результатах публичных слушаний</w:t>
      </w:r>
      <w:bookmarkEnd w:id="97"/>
      <w:bookmarkEnd w:id="98"/>
      <w:bookmarkEnd w:id="99"/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Заключение о результатах публичных слушаний подготавливается на основе протокола публичных слушаний уполномоченным на проведение публичных слушаний органом не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позднее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чем за день до окончания срока публичных слушаний.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Заключение о результатах публичных слушаний должно содержать следующие сведения: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общее число жителей поселения и иных заинтересованных лиц, принявших участие в публичных слушаниях;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срок проведения публичных слушаний;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вопросы, вынесенные для обсуждения на публичных слушаниях;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описание проведенных мероприятий по информированию насел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по вопросам публичных слушаний;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обобщенные сведения, полученные при учете мнений, выраженных жителями поселения и иными заинтересованными лицами по вопросам, 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ы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несенным на публичные слушания;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общее количество замечаний и предложений, внесенных жителями поселения и иными заинтересованными лицами;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 xml:space="preserve">замечания и предложения, внесенные жителями поселения и иными заинтересованными лицами, которые рекомендуется: 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отразить в проекте муниципального правового акта, являющегося предметом публичных слушаний, либо учесть иным образом, </w:t>
      </w:r>
    </w:p>
    <w:p w:rsidR="00857097" w:rsidRPr="005C3A88" w:rsidRDefault="00857097" w:rsidP="003E302E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учесть при решении иных вопросов, являющихся предметом публи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ных слушаний;</w:t>
      </w:r>
    </w:p>
    <w:p w:rsidR="00857097" w:rsidRPr="005C3A88" w:rsidRDefault="00857097" w:rsidP="007E48C2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краткое обоснование отклонения непринятых замечаний и предл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жений жителей поселения по вопросам публичных слушаний.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случае если при проведении публичных слушаний осуществл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лось ведение нескольких протоколов публичных слушаний, заключение о 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зультатах публичных слушаний подготавливается на основании данных, 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держащихся во всех протоколах, с соблюдением требований, установленных Правилами.</w:t>
      </w:r>
    </w:p>
    <w:p w:rsidR="00857097" w:rsidRPr="005C3A88" w:rsidRDefault="00857097" w:rsidP="007E48C2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Заключение о результатах публичных слушаний подписывается 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ководителем органа, уполномоченного на проведение публичных слушаний, и направляется вместе с протоколом публичных слушаний Главе поселения.</w:t>
      </w:r>
    </w:p>
    <w:p w:rsidR="00857097" w:rsidRPr="005C3A88" w:rsidRDefault="00857097" w:rsidP="001074E4">
      <w:pPr>
        <w:pStyle w:val="11"/>
        <w:numPr>
          <w:ilvl w:val="1"/>
          <w:numId w:val="3"/>
        </w:numPr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0" w:name="_Особенности_проведения_публичных_"/>
      <w:bookmarkStart w:id="101" w:name="_Особенности_проведения_публичных"/>
      <w:bookmarkStart w:id="102" w:name="_Особенности_проведения_публичных_1"/>
      <w:bookmarkStart w:id="103" w:name="_Особенности_организации_и"/>
      <w:bookmarkStart w:id="104" w:name="_Использование_территорий_общего"/>
      <w:bookmarkStart w:id="105" w:name="_Контроль_в_сфере"/>
      <w:bookmarkStart w:id="106" w:name="_Toc131313945"/>
      <w:bookmarkStart w:id="107" w:name="_Toc103606949"/>
      <w:bookmarkStart w:id="108" w:name="_Toc215295538"/>
      <w:bookmarkStart w:id="109" w:name="_Toc234175898"/>
      <w:bookmarkStart w:id="110" w:name="_Toc234176066"/>
      <w:bookmarkStart w:id="111" w:name="_Toc209980010"/>
      <w:bookmarkEnd w:id="74"/>
      <w:bookmarkEnd w:id="100"/>
      <w:bookmarkEnd w:id="101"/>
      <w:bookmarkEnd w:id="102"/>
      <w:bookmarkEnd w:id="103"/>
      <w:bookmarkEnd w:id="104"/>
      <w:bookmarkEnd w:id="105"/>
      <w:r w:rsidRPr="005C3A88">
        <w:rPr>
          <w:rFonts w:ascii="Times New Roman" w:hAnsi="Times New Roman" w:cs="Times New Roman"/>
          <w:b/>
          <w:bCs/>
          <w:sz w:val="28"/>
          <w:szCs w:val="28"/>
        </w:rPr>
        <w:t>Внесение изменений</w:t>
      </w:r>
      <w:bookmarkEnd w:id="106"/>
      <w:r w:rsidRPr="005C3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107"/>
      <w:r w:rsidRPr="005C3A88">
        <w:rPr>
          <w:rFonts w:ascii="Times New Roman" w:hAnsi="Times New Roman" w:cs="Times New Roman"/>
          <w:b/>
          <w:bCs/>
          <w:sz w:val="28"/>
          <w:szCs w:val="28"/>
        </w:rPr>
        <w:t xml:space="preserve">в Правила землепользования 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br/>
        <w:t>и застройки поселения</w:t>
      </w:r>
      <w:bookmarkEnd w:id="108"/>
      <w:bookmarkEnd w:id="109"/>
      <w:bookmarkEnd w:id="110"/>
      <w:bookmarkEnd w:id="111"/>
      <w:r w:rsidRPr="005C3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57097" w:rsidRPr="005C3A88" w:rsidRDefault="00857097" w:rsidP="001074E4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112" w:name="_Основания_для_внесения"/>
      <w:bookmarkStart w:id="113" w:name="_Toc131313946"/>
      <w:bookmarkStart w:id="114" w:name="_Toc215295539"/>
      <w:bookmarkStart w:id="115" w:name="_Toc234175899"/>
      <w:bookmarkStart w:id="116" w:name="_Toc234176067"/>
      <w:bookmarkStart w:id="117" w:name="_Toc209980011"/>
      <w:bookmarkEnd w:id="112"/>
      <w:r w:rsidRPr="005C3A88">
        <w:rPr>
          <w:rFonts w:ascii="Times New Roman" w:hAnsi="Times New Roman" w:cs="Times New Roman"/>
          <w:b/>
          <w:bCs/>
          <w:sz w:val="28"/>
          <w:szCs w:val="28"/>
        </w:rPr>
        <w:t>Основания для внесения изменений в Правила</w:t>
      </w:r>
      <w:bookmarkEnd w:id="113"/>
      <w:bookmarkEnd w:id="114"/>
      <w:r w:rsidRPr="005C3A88">
        <w:rPr>
          <w:rFonts w:ascii="Times New Roman" w:hAnsi="Times New Roman" w:cs="Times New Roman"/>
          <w:b/>
          <w:bCs/>
          <w:sz w:val="28"/>
          <w:szCs w:val="28"/>
        </w:rPr>
        <w:t>, порядок рассмотрения предложений и инициатив по внесению изменений в Пр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вила</w:t>
      </w:r>
      <w:bookmarkEnd w:id="115"/>
      <w:bookmarkEnd w:id="116"/>
      <w:bookmarkEnd w:id="117"/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bookmarkStart w:id="118" w:name="_Toc103606951"/>
      <w:r w:rsidRPr="005C3A88">
        <w:rPr>
          <w:rFonts w:ascii="Times New Roman" w:hAnsi="Times New Roman" w:cs="Times New Roman"/>
          <w:sz w:val="28"/>
          <w:szCs w:val="28"/>
          <w:u w:color="FFFFFF"/>
        </w:rPr>
        <w:t>Основания для рассмотрения Главой поселения вопроса о внесении изменений в Правила и перечень субъектов, уполномоченных на представл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ние в Комиссию предложений о внесении изменений в Правила, устанавл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ваются статьей 33 Градостроительного кодекса Российской Федерации.</w:t>
      </w:r>
      <w:bookmarkEnd w:id="118"/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Рассмотрение предложений о внесении изменений в Правила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изводится Комиссией в течение тридцати дней со дня их внесения.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результатам рассмотрения предложения по внесению изменений в Правила Комиссией принимается заключение, содержащее одну из след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ющих рекомендаций:</w:t>
      </w:r>
    </w:p>
    <w:p w:rsidR="00857097" w:rsidRPr="005C3A88" w:rsidRDefault="00857097" w:rsidP="001074E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о принятии предложения по внесению изменений в Правила и о внесении соответствующих изменений в Правила;</w:t>
      </w:r>
    </w:p>
    <w:p w:rsidR="00857097" w:rsidRPr="005C3A88" w:rsidRDefault="00857097" w:rsidP="001074E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об отклонении предложения по внесению изменений в Правила, с указанием причин отклонения.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Комиссия направляет заключение, предусмотренное частью 3 настоящей статьи, Главе поселения, который в течение двадцати пяти дней со дня получения такого заключения с учетом рекомендаций, содержащихся в заключени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Комиссии, издает постановление Администрации поселения о подготовке проекта решения Собрания представителей поселения о внесении изменений в Правила (далее также – проект о внесении изменений в Прав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ла) или об отклонении предложения о внесении изменений в Правила с ук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занием причин отклонения.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постановлении Администрации поселения  о подготовке проекта решения о внесении изменений в Правила устанавливаются:</w:t>
      </w:r>
    </w:p>
    <w:p w:rsidR="00857097" w:rsidRPr="005C3A88" w:rsidRDefault="00857097" w:rsidP="001074E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порядок и сроки проведения работ по подготовке проекта решения о внесении изменений в Правила;</w:t>
      </w:r>
    </w:p>
    <w:p w:rsidR="00857097" w:rsidRPr="005C3A88" w:rsidRDefault="00857097" w:rsidP="001074E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порядок направления в Комиссию предложений заинтересованных лиц по подготовке проекта решения о внесении изменений в Правила;</w:t>
      </w:r>
    </w:p>
    <w:p w:rsidR="00857097" w:rsidRPr="005C3A88" w:rsidRDefault="00857097" w:rsidP="001074E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иные положения, касающиеся организации указанных работ.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Глава поселения не позднее десяти дней со дня издания постано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ления Администрации поселения о подготовке проекта решения о внесении изменений в Правила обеспечивает опубликование указанного постановл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в порядке, установленном Уставом поселения для официального опубл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кования муниципальных правовых актов, и размещение на официальном са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й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 поселения или муниципального района Красноярский Самарской области в сети Интернет.</w:t>
      </w:r>
      <w:proofErr w:type="gramEnd"/>
    </w:p>
    <w:p w:rsidR="00857097" w:rsidRPr="005C3A88" w:rsidRDefault="00857097" w:rsidP="00446B17">
      <w:pPr>
        <w:pStyle w:val="11"/>
        <w:tabs>
          <w:tab w:val="left" w:pos="1134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</w:p>
    <w:p w:rsidR="00857097" w:rsidRPr="005C3A88" w:rsidRDefault="00857097" w:rsidP="00446B17">
      <w:pPr>
        <w:pStyle w:val="11"/>
        <w:tabs>
          <w:tab w:val="left" w:pos="1134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</w:p>
    <w:p w:rsidR="00857097" w:rsidRPr="005C3A88" w:rsidRDefault="00857097" w:rsidP="00446B17">
      <w:pPr>
        <w:pStyle w:val="11"/>
        <w:tabs>
          <w:tab w:val="left" w:pos="1134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</w:p>
    <w:p w:rsidR="00857097" w:rsidRPr="005C3A88" w:rsidRDefault="00857097" w:rsidP="001074E4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Подготовка и принятие проекта решения о внесении изменений в правила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bookmarkStart w:id="119" w:name="_Подготовка_и_принятие"/>
      <w:bookmarkEnd w:id="119"/>
      <w:r w:rsidRPr="005C3A88">
        <w:rPr>
          <w:rFonts w:ascii="Times New Roman" w:hAnsi="Times New Roman" w:cs="Times New Roman"/>
          <w:sz w:val="28"/>
          <w:szCs w:val="28"/>
          <w:u w:color="FFFFFF"/>
        </w:rPr>
        <w:t>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конодательством Российской Федерации.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В случае заключения муниципального контракта по подготовке проекта решения о внесении изменений в Правила, Комиссия:</w:t>
      </w:r>
    </w:p>
    <w:p w:rsidR="00857097" w:rsidRPr="005C3A88" w:rsidRDefault="00857097" w:rsidP="001074E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осуществляет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контроль за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подготовкой проекта решения о внесении изменений в Правила;</w:t>
      </w:r>
    </w:p>
    <w:p w:rsidR="00857097" w:rsidRPr="005C3A88" w:rsidRDefault="00857097" w:rsidP="001074E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рассматривает, анализирует и обобщает направленные в Комиссию предложения заинтересованных лиц по подготовке проекта решения о внес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нии изменений в Правила в целях внесения их исполнителю по муниципал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ному контракту;</w:t>
      </w:r>
    </w:p>
    <w:p w:rsidR="00857097" w:rsidRPr="005C3A88" w:rsidRDefault="00857097" w:rsidP="001074E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подготавливает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предложения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и замечания по проекту решения о внесении изменений в Правила.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Администрация поселения осуществляет проверку проекта решения о внесении изменений в Правила, представленного Комиссией, на соотве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ствие требованиям технических регламентов и документам территориального планирования.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документам, указанным в части 3 настоящей статьи, в Коми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сию на доработку.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Глава поселения издает постановление Главы поселения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о провед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нии публичных слушаний по вопросу о внесении изменений в Правила в срок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не позднее чем через десять дней со дня получения такого проекта 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шения о внесении изменений в Правила.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После завершения публичных слушаний по вопросу о внесении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менений в Правила,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поселения.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Глава поселения в течение десяти дней после представления ему проекта решения о внесении изменений в Правила 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представления.</w:t>
      </w:r>
      <w:proofErr w:type="gramEnd"/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Собрание представителей поселения по результатам рассмотрения проекта решения о внесении изменений в Правила и обязательных прилож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ний к нему принимает указанный проект или направляет его Главе поселения на доработку в соответствии с результатами публичных слушаний по прое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ту.</w:t>
      </w:r>
    </w:p>
    <w:p w:rsidR="00857097" w:rsidRPr="005C3A88" w:rsidRDefault="00857097" w:rsidP="001074E4">
      <w:pPr>
        <w:pStyle w:val="11"/>
        <w:numPr>
          <w:ilvl w:val="1"/>
          <w:numId w:val="3"/>
        </w:numPr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>Действие Правил во времени</w:t>
      </w:r>
    </w:p>
    <w:p w:rsidR="00857097" w:rsidRPr="005C3A88" w:rsidRDefault="00857097" w:rsidP="001074E4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120" w:name="_Заключительные_положения"/>
      <w:bookmarkEnd w:id="120"/>
      <w:r w:rsidRPr="005C3A88">
        <w:rPr>
          <w:rFonts w:ascii="Times New Roman" w:hAnsi="Times New Roman" w:cs="Times New Roman"/>
          <w:b/>
          <w:bCs/>
          <w:sz w:val="28"/>
          <w:szCs w:val="28"/>
        </w:rPr>
        <w:t>Порядок действия Правил во времени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Правила, решения о внесении изменений в Правила подлежат опу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б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ликованию в порядке, установленном Уставом поселения для официального опубликования муниципальных нормативных правовых актов, и вступают </w:t>
      </w:r>
      <w:r w:rsidRPr="005C3A88">
        <w:rPr>
          <w:rFonts w:ascii="Times New Roman" w:hAnsi="Times New Roman" w:cs="Times New Roman"/>
          <w:sz w:val="28"/>
          <w:szCs w:val="28"/>
        </w:rPr>
        <w:t>в силу на следующий день после их официального опубликования (обнарод</w:t>
      </w:r>
      <w:r w:rsidRPr="005C3A88">
        <w:rPr>
          <w:rFonts w:ascii="Times New Roman" w:hAnsi="Times New Roman" w:cs="Times New Roman"/>
          <w:sz w:val="28"/>
          <w:szCs w:val="28"/>
        </w:rPr>
        <w:t>о</w:t>
      </w:r>
      <w:r w:rsidRPr="005C3A88">
        <w:rPr>
          <w:rFonts w:ascii="Times New Roman" w:hAnsi="Times New Roman" w:cs="Times New Roman"/>
          <w:sz w:val="28"/>
          <w:szCs w:val="28"/>
        </w:rPr>
        <w:t>вания)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Правила, решения о внесении изменений в Правила  не применяю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ся к отношениям по землепользованию и застройке в поселении, в том числе к отношениям по архитектурно-строительному проектированию, строител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ству и реконструкции объектов капитального строительства, возникшим до вступления их в силу.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Установленные Правилами градостроительные регламенты не 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ляются препятствием для оформления в установленном законодательством порядке прав на объекты капитального строительства, построенные или 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конструированные до вступления в силу Правил или решений о внесении 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менений в Правила, в том числе без разрешения на строительство и (или) разрешения на ввод объекта в эксплуатацию, фактическое использование 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торых соответствовало градостроительным регламентам, действующим на момент завершения строительства или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реконструкции данных объектов 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питального строительства. 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Принятые до вступления в силу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Правил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муниципальные правовые акты поселения по вопросам землепользования и застройки применяются в части, не противоречащей Правилам.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Разрешения на строительство, реконструкцию объектов капитал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ного строительства, выданные физическим и юридическим лицам до всту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ления в силу настоящих Правил, решений о внесении изменений в Правила являются действительными. Разрешения на ввод в эксплуатацию построе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ных или реконструированных на основе таких разрешений на строительство объектов капитального строительства выдаются в соответствии с действу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ю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щими на момент выдачи разрешения на строительство градостроительными регламентами.  </w:t>
      </w:r>
    </w:p>
    <w:p w:rsidR="00C649EC" w:rsidRPr="00C649EC" w:rsidRDefault="00C649EC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C649EC">
        <w:rPr>
          <w:rFonts w:ascii="Times New Roman" w:hAnsi="Times New Roman" w:cs="Times New Roman"/>
          <w:sz w:val="28"/>
          <w:u w:color="FFFFFF"/>
        </w:rPr>
        <w:t>Градостроительные планы земельных участков, выданные до вступления в силу Правил, решений о внесении изменений в Правила, явл</w:t>
      </w:r>
      <w:r w:rsidRPr="00C649EC">
        <w:rPr>
          <w:rFonts w:ascii="Times New Roman" w:hAnsi="Times New Roman" w:cs="Times New Roman"/>
          <w:sz w:val="28"/>
          <w:u w:color="FFFFFF"/>
        </w:rPr>
        <w:t>я</w:t>
      </w:r>
      <w:r w:rsidRPr="00C649EC">
        <w:rPr>
          <w:rFonts w:ascii="Times New Roman" w:hAnsi="Times New Roman" w:cs="Times New Roman"/>
          <w:sz w:val="28"/>
          <w:u w:color="FFFFFF"/>
        </w:rPr>
        <w:t>ются действительными</w:t>
      </w:r>
      <w:r w:rsidRPr="00C649EC">
        <w:rPr>
          <w:rFonts w:ascii="Times New Roman" w:hAnsi="Times New Roman" w:cs="Times New Roman"/>
          <w:sz w:val="28"/>
          <w:szCs w:val="28"/>
          <w:u w:color="FFFFFF"/>
        </w:rPr>
        <w:t xml:space="preserve"> </w:t>
      </w:r>
      <w:proofErr w:type="gramStart"/>
      <w:r w:rsidRPr="00C649EC">
        <w:rPr>
          <w:rFonts w:ascii="Times New Roman" w:hAnsi="Times New Roman" w:cs="Times New Roman"/>
          <w:sz w:val="28"/>
          <w:szCs w:val="28"/>
          <w:u w:color="FFFFFF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u w:color="FFFFFF"/>
        </w:rPr>
        <w:t>в ред. Решения от 10.12.2015 №35).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При выявлении земельных участков, 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сведения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о границах которых были внесены в земельный кадастр до вступления в силу Правил и распол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женных на территориях, отнесенных Правилами к двум и более территор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альным зонам, Администрация поселения не позднее тридцати дней со дня получения соответствующей информации направляет в Комиссию предл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жение о внесении в Правила изменений, касающихся отнесения данных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мельных участков к одной территориальной зоне. Комиссия обеспечивает внесение указанных изменений в Правила в соответствии с главой V Правил.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До внесения в Правила изменений, предусмотренных частью 7 настоящей статьи, земельные участки, расположенные на территориях, отн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сенных Правилами к двум и более территориальным зонам, используются по выбору правообладателей таких земельных участков в соответствии с любым из градостроительных регламентов, установленных Правилами примен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тельно к данным территориальным зонам.</w:t>
      </w:r>
      <w:proofErr w:type="gramEnd"/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Не допускается предоставление гражданам и юридическим лицам земельных участков, находящихся в муниципальной собственности посел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и расположенных в границах двух и более различных территориальных зон, до внесения в Правила изменений, предусмотренных частью 7 насто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я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щей статьи.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Перечень видов разрешенного использования земельных участков и объектов капитального строительства для территориальной зоны «Ж8 Зона комплексной застройки» не применяется до вступления в силу постановл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Администрации поселения об утверждении проектов планировки и 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жевания территории, находящейся в границах территориальной зоны «Ж8 Зона комплексной застройки». 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До вступления в силу постановления Администрации поселения об утверждении проекта планировки и межевания территории, указанного в ч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сти 10 настоящей статьи, перечень видов разрешенного использования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меняется только в целях разработки проектов планировки и межевания те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ритории.</w:t>
      </w:r>
    </w:p>
    <w:p w:rsidR="00857097" w:rsidRPr="005C3A88" w:rsidRDefault="00857097" w:rsidP="0080466C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Параметры разрешенного строительства, реконструкции объектов капитального строительства в границах территориальной зоны «Ж8 Зона комплексной застройки» обосновываются проектом планировки соотве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ствующей территории. </w:t>
      </w:r>
    </w:p>
    <w:p w:rsidR="00857097" w:rsidRPr="005C3A88" w:rsidRDefault="00857097" w:rsidP="001074E4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На основании утвержденного проекта планировки территории в настоящие Правила вносятся изменения в целях корректировки предельных параметров разрешенного строительства, реконструкции объектов капитал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ного строительства в территориальной зоне «Ж8 Зона комплексной застро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й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ки в отношении»  в отношении территории, для которой утвержден соотве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ствующий проект планировки территории.</w:t>
      </w:r>
    </w:p>
    <w:p w:rsidR="00857097" w:rsidRPr="005C3A88" w:rsidRDefault="00857097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14. </w:t>
      </w:r>
      <w:r w:rsidR="00C649EC" w:rsidRPr="00C649EC">
        <w:rPr>
          <w:rFonts w:ascii="Times New Roman" w:hAnsi="Times New Roman" w:cs="Times New Roman"/>
          <w:sz w:val="28"/>
          <w:u w:color="FFFFFF"/>
        </w:rPr>
        <w:t>признать утратившей силу</w:t>
      </w:r>
      <w:proofErr w:type="gramStart"/>
      <w:r w:rsidR="00C649EC">
        <w:rPr>
          <w:rFonts w:ascii="Times New Roman" w:hAnsi="Times New Roman" w:cs="Times New Roman"/>
          <w:sz w:val="28"/>
          <w:u w:color="FFFFFF"/>
        </w:rPr>
        <w:t>.</w:t>
      </w:r>
      <w:proofErr w:type="gramEnd"/>
      <w:r w:rsidR="00C649EC">
        <w:rPr>
          <w:rFonts w:ascii="Times New Roman" w:hAnsi="Times New Roman" w:cs="Times New Roman"/>
          <w:sz w:val="28"/>
          <w:u w:color="FFFFFF"/>
        </w:rPr>
        <w:t xml:space="preserve"> (</w:t>
      </w:r>
      <w:proofErr w:type="gramStart"/>
      <w:r w:rsidR="00C649EC">
        <w:rPr>
          <w:rFonts w:ascii="Times New Roman" w:hAnsi="Times New Roman" w:cs="Times New Roman"/>
          <w:sz w:val="28"/>
          <w:u w:color="FFFFFF"/>
        </w:rPr>
        <w:t>в</w:t>
      </w:r>
      <w:proofErr w:type="gramEnd"/>
      <w:r w:rsidR="00C649EC">
        <w:rPr>
          <w:rFonts w:ascii="Times New Roman" w:hAnsi="Times New Roman" w:cs="Times New Roman"/>
          <w:sz w:val="28"/>
          <w:u w:color="FFFFFF"/>
        </w:rPr>
        <w:t xml:space="preserve"> ред. Решения от10.12.2015 №35).</w:t>
      </w:r>
    </w:p>
    <w:p w:rsidR="00857097" w:rsidRPr="005C3A88" w:rsidRDefault="00857097" w:rsidP="00372A3B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15.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Градостроительные регламенты территориальных зон инженерной и транспортной инфраструктур, зон специального назначения, произво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ственных зон применяются к территориям, расположенным на карте град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строительного зонирования поселения за границами населенных пунктов:</w:t>
      </w:r>
      <w:proofErr w:type="gramEnd"/>
    </w:p>
    <w:p w:rsidR="00857097" w:rsidRPr="005C3A88" w:rsidRDefault="00857097" w:rsidP="00372A3B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1) отнесенным к землям промышленности, энергетики, транспорта, связи, радиовещания, телевидения, информатики, землям для обеспечения космической деятельности, землям обороны, безопасности и землям иного специального назначения – со дня вступления в силу настоящих Правил;</w:t>
      </w:r>
    </w:p>
    <w:p w:rsidR="00857097" w:rsidRPr="005C3A88" w:rsidRDefault="00857097" w:rsidP="00372A3B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2) отнесенным к землям сельскохозяйственного назначения  – со дня осуществления государственного кадастрового учета земельных участков в связи с их переводом в категорию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мель иного специального назначения в соответствии с Федеральным законом Российской Федерации от 21 декабря 2004 года № 172-ФЗ «О переводе з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мель и земельных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участков из одной категории в другую».</w:t>
      </w:r>
    </w:p>
    <w:p w:rsidR="00857097" w:rsidRPr="005C3A88" w:rsidRDefault="00857097" w:rsidP="006D25C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16. Градостроительные регламенты территориальных зон   рекреацио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ного назначения применяются к территориям, расположенным на карте гр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достроительного зонирования поселения за границами населенных пунктов:</w:t>
      </w:r>
    </w:p>
    <w:p w:rsidR="00857097" w:rsidRPr="005C3A88" w:rsidRDefault="00857097" w:rsidP="006D25C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1) отнесенным к землям особо охраняемых территорий и объектов – со дня вступления в силу настоящих Правил;</w:t>
      </w:r>
      <w:proofErr w:type="gramEnd"/>
    </w:p>
    <w:p w:rsidR="00857097" w:rsidRDefault="00857097" w:rsidP="006D25CC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2) отнесенным к землям сельскохозяйственного назначения  – со дня осуществления государственного кадастрового учета земельных участков в 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№ 172-ФЗ «О переводе земель и земельных участков из одной категории в другую».</w:t>
      </w:r>
      <w:proofErr w:type="gramEnd"/>
    </w:p>
    <w:p w:rsidR="00C649EC" w:rsidRPr="00C649EC" w:rsidRDefault="00C649EC" w:rsidP="00C649EC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u w:color="FFFFFF"/>
        </w:rPr>
      </w:pPr>
      <w:r>
        <w:rPr>
          <w:rFonts w:ascii="Times New Roman" w:hAnsi="Times New Roman" w:cs="Times New Roman"/>
          <w:sz w:val="28"/>
          <w:szCs w:val="28"/>
          <w:u w:color="FFFFFF"/>
        </w:rPr>
        <w:t xml:space="preserve">     </w:t>
      </w:r>
      <w:r w:rsidRPr="00C649EC">
        <w:rPr>
          <w:rFonts w:ascii="Times New Roman" w:hAnsi="Times New Roman" w:cs="Times New Roman"/>
          <w:sz w:val="28"/>
          <w:u w:color="FFFFFF"/>
        </w:rPr>
        <w:t xml:space="preserve">17. </w:t>
      </w:r>
      <w:r w:rsidRPr="00C649EC">
        <w:rPr>
          <w:rFonts w:ascii="Times New Roman" w:hAnsi="Times New Roman" w:cs="Times New Roman"/>
          <w:sz w:val="28"/>
          <w:u w:color="FFFFFF"/>
        </w:rPr>
        <w:tab/>
        <w:t>Предельные (минимальные и (или) максимальные) размеры з</w:t>
      </w:r>
      <w:r w:rsidRPr="00C649EC">
        <w:rPr>
          <w:rFonts w:ascii="Times New Roman" w:hAnsi="Times New Roman" w:cs="Times New Roman"/>
          <w:sz w:val="28"/>
          <w:u w:color="FFFFFF"/>
        </w:rPr>
        <w:t>е</w:t>
      </w:r>
      <w:r w:rsidRPr="00C649EC">
        <w:rPr>
          <w:rFonts w:ascii="Times New Roman" w:hAnsi="Times New Roman" w:cs="Times New Roman"/>
          <w:sz w:val="28"/>
          <w:u w:color="FFFFFF"/>
        </w:rPr>
        <w:t>мельных участков, установленные Правилами, не применяются к земельным участкам:</w:t>
      </w:r>
    </w:p>
    <w:p w:rsidR="00C649EC" w:rsidRPr="00C649EC" w:rsidRDefault="00C649EC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u w:color="FFFFFF"/>
        </w:rPr>
      </w:pPr>
      <w:r w:rsidRPr="00C649EC">
        <w:rPr>
          <w:rFonts w:ascii="Times New Roman" w:hAnsi="Times New Roman" w:cs="Times New Roman"/>
          <w:sz w:val="28"/>
          <w:u w:color="FFFFFF"/>
        </w:rPr>
        <w:t>1)  находящимся в государственной и муниципальной собственности, предоставляемым в собственность бесплатно гражданам, имеющим трех и более детей;</w:t>
      </w:r>
    </w:p>
    <w:p w:rsidR="00C649EC" w:rsidRPr="00C649EC" w:rsidRDefault="00C649EC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u w:color="FFFFFF"/>
        </w:rPr>
      </w:pPr>
      <w:r w:rsidRPr="00C649EC">
        <w:rPr>
          <w:rFonts w:ascii="Times New Roman" w:hAnsi="Times New Roman" w:cs="Times New Roman"/>
          <w:sz w:val="28"/>
          <w:u w:color="FFFFFF"/>
        </w:rPr>
        <w:t>2)  находящимся в государственной и муниципальной собственности, предоставляемым бесплатно в собственность иным, не указанным в пункте 1 настоящей части отдельным категориям граждан и (или) некоммерческим организациям, созданным гражданами, в случаях, предусмотренных фед</w:t>
      </w:r>
      <w:r w:rsidRPr="00C649EC">
        <w:rPr>
          <w:rFonts w:ascii="Times New Roman" w:hAnsi="Times New Roman" w:cs="Times New Roman"/>
          <w:sz w:val="28"/>
          <w:u w:color="FFFFFF"/>
        </w:rPr>
        <w:t>е</w:t>
      </w:r>
      <w:r w:rsidRPr="00C649EC">
        <w:rPr>
          <w:rFonts w:ascii="Times New Roman" w:hAnsi="Times New Roman" w:cs="Times New Roman"/>
          <w:sz w:val="28"/>
          <w:u w:color="FFFFFF"/>
        </w:rPr>
        <w:t>ральными законами, отдельным категориям граждан в случаях, предусмо</w:t>
      </w:r>
      <w:r w:rsidRPr="00C649EC">
        <w:rPr>
          <w:rFonts w:ascii="Times New Roman" w:hAnsi="Times New Roman" w:cs="Times New Roman"/>
          <w:sz w:val="28"/>
          <w:u w:color="FFFFFF"/>
        </w:rPr>
        <w:t>т</w:t>
      </w:r>
      <w:r w:rsidRPr="00C649EC">
        <w:rPr>
          <w:rFonts w:ascii="Times New Roman" w:hAnsi="Times New Roman" w:cs="Times New Roman"/>
          <w:sz w:val="28"/>
          <w:u w:color="FFFFFF"/>
        </w:rPr>
        <w:t>ренных законами Самарской области;</w:t>
      </w:r>
    </w:p>
    <w:p w:rsidR="00C649EC" w:rsidRPr="00C649EC" w:rsidRDefault="00C649EC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u w:color="FFFFFF"/>
        </w:rPr>
      </w:pPr>
      <w:r w:rsidRPr="00C649EC">
        <w:rPr>
          <w:rFonts w:ascii="Times New Roman" w:hAnsi="Times New Roman" w:cs="Times New Roman"/>
          <w:sz w:val="28"/>
          <w:u w:color="FFFFFF"/>
        </w:rPr>
        <w:t>3)  находящимся в государственной и муниципальной собственности, предоставляемым гражданам для индивидуального жилищного строител</w:t>
      </w:r>
      <w:r w:rsidRPr="00C649EC">
        <w:rPr>
          <w:rFonts w:ascii="Times New Roman" w:hAnsi="Times New Roman" w:cs="Times New Roman"/>
          <w:sz w:val="28"/>
          <w:u w:color="FFFFFF"/>
        </w:rPr>
        <w:t>ь</w:t>
      </w:r>
      <w:r w:rsidRPr="00C649EC">
        <w:rPr>
          <w:rFonts w:ascii="Times New Roman" w:hAnsi="Times New Roman" w:cs="Times New Roman"/>
          <w:sz w:val="28"/>
          <w:u w:color="FFFFFF"/>
        </w:rPr>
        <w:t xml:space="preserve">ства, личного подсобного хозяйства, садоводства, огородничества, дачного хозяйства, размер которых </w:t>
      </w:r>
      <w:proofErr w:type="gramStart"/>
      <w:r w:rsidRPr="00C649EC">
        <w:rPr>
          <w:rFonts w:ascii="Times New Roman" w:hAnsi="Times New Roman" w:cs="Times New Roman"/>
          <w:sz w:val="28"/>
          <w:u w:color="FFFFFF"/>
        </w:rPr>
        <w:t>менее минимального</w:t>
      </w:r>
      <w:proofErr w:type="gramEnd"/>
      <w:r w:rsidRPr="00C649EC">
        <w:rPr>
          <w:rFonts w:ascii="Times New Roman" w:hAnsi="Times New Roman" w:cs="Times New Roman"/>
          <w:sz w:val="28"/>
          <w:u w:color="FFFFFF"/>
        </w:rPr>
        <w:t xml:space="preserve"> размера земельного участка, установленного Правилами, при наличии общей границы с земельным учас</w:t>
      </w:r>
      <w:r w:rsidRPr="00C649EC">
        <w:rPr>
          <w:rFonts w:ascii="Times New Roman" w:hAnsi="Times New Roman" w:cs="Times New Roman"/>
          <w:sz w:val="28"/>
          <w:u w:color="FFFFFF"/>
        </w:rPr>
        <w:t>т</w:t>
      </w:r>
      <w:r w:rsidRPr="00C649EC">
        <w:rPr>
          <w:rFonts w:ascii="Times New Roman" w:hAnsi="Times New Roman" w:cs="Times New Roman"/>
          <w:sz w:val="28"/>
          <w:u w:color="FFFFFF"/>
        </w:rPr>
        <w:t>ком, которым гражданин обладает на праве собственности или постоянного (бессрочного) пользования, или пожизненного наследуемого владения;</w:t>
      </w:r>
    </w:p>
    <w:p w:rsidR="00C649EC" w:rsidRPr="00C649EC" w:rsidRDefault="00C649EC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u w:color="FFFFFF"/>
        </w:rPr>
      </w:pPr>
      <w:proofErr w:type="gramStart"/>
      <w:r w:rsidRPr="00C649EC">
        <w:rPr>
          <w:rFonts w:ascii="Times New Roman" w:hAnsi="Times New Roman" w:cs="Times New Roman"/>
          <w:sz w:val="28"/>
          <w:u w:color="FFFFFF"/>
        </w:rPr>
        <w:t>4)  учтенным в соответствии с Федеральным законом 24.07.2007 № 221-ФЗ «О государственном кадастре недвижимости» до вступления в с</w:t>
      </w:r>
      <w:r w:rsidRPr="00C649EC">
        <w:rPr>
          <w:rFonts w:ascii="Times New Roman" w:hAnsi="Times New Roman" w:cs="Times New Roman"/>
          <w:sz w:val="28"/>
          <w:u w:color="FFFFFF"/>
        </w:rPr>
        <w:t>и</w:t>
      </w:r>
      <w:r w:rsidRPr="00C649EC">
        <w:rPr>
          <w:rFonts w:ascii="Times New Roman" w:hAnsi="Times New Roman" w:cs="Times New Roman"/>
          <w:sz w:val="28"/>
          <w:u w:color="FFFFFF"/>
        </w:rPr>
        <w:t>лу Правил;</w:t>
      </w:r>
      <w:proofErr w:type="gramEnd"/>
    </w:p>
    <w:p w:rsidR="00C649EC" w:rsidRPr="00C649EC" w:rsidRDefault="00C649EC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u w:color="FFFFFF"/>
        </w:rPr>
      </w:pPr>
      <w:r w:rsidRPr="00C649EC">
        <w:rPr>
          <w:rFonts w:ascii="Times New Roman" w:hAnsi="Times New Roman" w:cs="Times New Roman"/>
          <w:sz w:val="28"/>
          <w:u w:color="FFFFFF"/>
        </w:rPr>
        <w:t>5)  </w:t>
      </w:r>
      <w:proofErr w:type="gramStart"/>
      <w:r w:rsidRPr="00C649EC">
        <w:rPr>
          <w:rFonts w:ascii="Times New Roman" w:hAnsi="Times New Roman" w:cs="Times New Roman"/>
          <w:sz w:val="28"/>
          <w:u w:color="FFFFFF"/>
        </w:rPr>
        <w:t>права</w:t>
      </w:r>
      <w:proofErr w:type="gramEnd"/>
      <w:r w:rsidRPr="00C649EC">
        <w:rPr>
          <w:rFonts w:ascii="Times New Roman" w:hAnsi="Times New Roman" w:cs="Times New Roman"/>
          <w:sz w:val="28"/>
          <w:u w:color="FFFFFF"/>
        </w:rPr>
        <w:t xml:space="preserve"> на которые возникли до дня вступления в силу Федерального закона 21.07.1997 № 122-ФЗ «О государственной регистрации прав на н</w:t>
      </w:r>
      <w:r w:rsidRPr="00C649EC">
        <w:rPr>
          <w:rFonts w:ascii="Times New Roman" w:hAnsi="Times New Roman" w:cs="Times New Roman"/>
          <w:sz w:val="28"/>
          <w:u w:color="FFFFFF"/>
        </w:rPr>
        <w:t>е</w:t>
      </w:r>
      <w:r w:rsidRPr="00C649EC">
        <w:rPr>
          <w:rFonts w:ascii="Times New Roman" w:hAnsi="Times New Roman" w:cs="Times New Roman"/>
          <w:sz w:val="28"/>
          <w:u w:color="FFFFFF"/>
        </w:rPr>
        <w:t xml:space="preserve">движимое имущество и сделок с ним» и не прекращены, государственный </w:t>
      </w:r>
      <w:r w:rsidRPr="00C649EC">
        <w:rPr>
          <w:rFonts w:ascii="Times New Roman" w:hAnsi="Times New Roman" w:cs="Times New Roman"/>
          <w:sz w:val="28"/>
          <w:u w:color="FFFFFF"/>
        </w:rPr>
        <w:lastRenderedPageBreak/>
        <w:t>кадастровый учет которых не осуществлен, сведения о которых внесены в государственный кадастр недвижимости в качестве ранее учтенных;</w:t>
      </w:r>
    </w:p>
    <w:p w:rsidR="00C649EC" w:rsidRPr="00C649EC" w:rsidRDefault="00C649EC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u w:color="FFFFFF"/>
        </w:rPr>
      </w:pPr>
      <w:r w:rsidRPr="00C649EC">
        <w:rPr>
          <w:rFonts w:ascii="Times New Roman" w:hAnsi="Times New Roman" w:cs="Times New Roman"/>
          <w:sz w:val="28"/>
          <w:u w:color="FFFFFF"/>
        </w:rPr>
        <w:t>6)  находящимся в государственной или муниципальной собственн</w:t>
      </w:r>
      <w:r w:rsidRPr="00C649EC">
        <w:rPr>
          <w:rFonts w:ascii="Times New Roman" w:hAnsi="Times New Roman" w:cs="Times New Roman"/>
          <w:sz w:val="28"/>
          <w:u w:color="FFFFFF"/>
        </w:rPr>
        <w:t>о</w:t>
      </w:r>
      <w:r w:rsidRPr="00C649EC">
        <w:rPr>
          <w:rFonts w:ascii="Times New Roman" w:hAnsi="Times New Roman" w:cs="Times New Roman"/>
          <w:sz w:val="28"/>
          <w:u w:color="FFFFFF"/>
        </w:rPr>
        <w:t>сти, на которых расположены здания, сооружения, предоставляемым в со</w:t>
      </w:r>
      <w:r w:rsidRPr="00C649EC">
        <w:rPr>
          <w:rFonts w:ascii="Times New Roman" w:hAnsi="Times New Roman" w:cs="Times New Roman"/>
          <w:sz w:val="28"/>
          <w:u w:color="FFFFFF"/>
        </w:rPr>
        <w:t>б</w:t>
      </w:r>
      <w:r w:rsidRPr="00C649EC">
        <w:rPr>
          <w:rFonts w:ascii="Times New Roman" w:hAnsi="Times New Roman" w:cs="Times New Roman"/>
          <w:sz w:val="28"/>
          <w:u w:color="FFFFFF"/>
        </w:rPr>
        <w:t>ственность или в аренду гражданам, юридическим лицам, являющимся со</w:t>
      </w:r>
      <w:r w:rsidRPr="00C649EC">
        <w:rPr>
          <w:rFonts w:ascii="Times New Roman" w:hAnsi="Times New Roman" w:cs="Times New Roman"/>
          <w:sz w:val="28"/>
          <w:u w:color="FFFFFF"/>
        </w:rPr>
        <w:t>б</w:t>
      </w:r>
      <w:r w:rsidRPr="00C649EC">
        <w:rPr>
          <w:rFonts w:ascii="Times New Roman" w:hAnsi="Times New Roman" w:cs="Times New Roman"/>
          <w:sz w:val="28"/>
          <w:u w:color="FFFFFF"/>
        </w:rPr>
        <w:t>ственниками соответствующих зданий, сооружений, в случаях, предусмо</w:t>
      </w:r>
      <w:r w:rsidRPr="00C649EC">
        <w:rPr>
          <w:rFonts w:ascii="Times New Roman" w:hAnsi="Times New Roman" w:cs="Times New Roman"/>
          <w:sz w:val="28"/>
          <w:u w:color="FFFFFF"/>
        </w:rPr>
        <w:t>т</w:t>
      </w:r>
      <w:r w:rsidRPr="00C649EC">
        <w:rPr>
          <w:rFonts w:ascii="Times New Roman" w:hAnsi="Times New Roman" w:cs="Times New Roman"/>
          <w:sz w:val="28"/>
          <w:u w:color="FFFFFF"/>
        </w:rPr>
        <w:t>ренных статьей 39.20 Земельного кодекса Российской Федерации.</w:t>
      </w:r>
    </w:p>
    <w:p w:rsidR="00C649EC" w:rsidRPr="00C649EC" w:rsidRDefault="00C649EC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u w:color="FFFFFF"/>
        </w:rPr>
      </w:pPr>
      <w:r w:rsidRPr="00C649EC">
        <w:rPr>
          <w:rFonts w:ascii="Times New Roman" w:hAnsi="Times New Roman" w:cs="Times New Roman"/>
          <w:sz w:val="28"/>
          <w:u w:color="FFFFFF"/>
        </w:rPr>
        <w:t>18. Предельные (минимальные и (или) максимальные) размеры земел</w:t>
      </w:r>
      <w:r w:rsidRPr="00C649EC">
        <w:rPr>
          <w:rFonts w:ascii="Times New Roman" w:hAnsi="Times New Roman" w:cs="Times New Roman"/>
          <w:sz w:val="28"/>
          <w:u w:color="FFFFFF"/>
        </w:rPr>
        <w:t>ь</w:t>
      </w:r>
      <w:r w:rsidRPr="00C649EC">
        <w:rPr>
          <w:rFonts w:ascii="Times New Roman" w:hAnsi="Times New Roman" w:cs="Times New Roman"/>
          <w:sz w:val="28"/>
          <w:u w:color="FFFFFF"/>
        </w:rPr>
        <w:t>ных участков, указанных в пунктах 1-2 части 17 настоящей статьи устана</w:t>
      </w:r>
      <w:r w:rsidRPr="00C649EC">
        <w:rPr>
          <w:rFonts w:ascii="Times New Roman" w:hAnsi="Times New Roman" w:cs="Times New Roman"/>
          <w:sz w:val="28"/>
          <w:u w:color="FFFFFF"/>
        </w:rPr>
        <w:t>в</w:t>
      </w:r>
      <w:r w:rsidRPr="00C649EC">
        <w:rPr>
          <w:rFonts w:ascii="Times New Roman" w:hAnsi="Times New Roman" w:cs="Times New Roman"/>
          <w:sz w:val="28"/>
          <w:u w:color="FFFFFF"/>
        </w:rPr>
        <w:t xml:space="preserve">ливаются законами Самарской области в соответствии с пунктом 2 статьи 39.19 Земельного кодекса Российской Федерации. </w:t>
      </w:r>
    </w:p>
    <w:p w:rsidR="00C649EC" w:rsidRPr="00C649EC" w:rsidRDefault="00C649EC" w:rsidP="00C649EC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u w:color="FFFFFF"/>
        </w:rPr>
      </w:pPr>
      <w:r w:rsidRPr="00C649EC">
        <w:rPr>
          <w:rFonts w:ascii="Times New Roman" w:hAnsi="Times New Roman" w:cs="Times New Roman"/>
          <w:sz w:val="28"/>
          <w:u w:color="FFFFFF"/>
        </w:rPr>
        <w:t>19. Размеры земельных участков, указанных в пунктах 3, 6 части 17 настоящей статьи, устанавливаются с учетом их фактической площади.</w:t>
      </w:r>
    </w:p>
    <w:p w:rsidR="00C649EC" w:rsidRPr="00C649EC" w:rsidRDefault="00C649EC" w:rsidP="00C649EC">
      <w:pPr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C649EC">
        <w:rPr>
          <w:rFonts w:ascii="Times New Roman" w:hAnsi="Times New Roman" w:cs="Times New Roman"/>
          <w:sz w:val="28"/>
          <w:u w:color="FFFFFF"/>
        </w:rPr>
        <w:t>20. Размеры земельных участков, указанных в пунктах 4-5 части 17 настоящей статьи, устанавливаются в соответствии с данными государстве</w:t>
      </w:r>
      <w:r w:rsidRPr="00C649EC">
        <w:rPr>
          <w:rFonts w:ascii="Times New Roman" w:hAnsi="Times New Roman" w:cs="Times New Roman"/>
          <w:sz w:val="28"/>
          <w:u w:color="FFFFFF"/>
        </w:rPr>
        <w:t>н</w:t>
      </w:r>
      <w:r w:rsidRPr="00C649EC">
        <w:rPr>
          <w:rFonts w:ascii="Times New Roman" w:hAnsi="Times New Roman" w:cs="Times New Roman"/>
          <w:sz w:val="28"/>
          <w:u w:color="FFFFFF"/>
        </w:rPr>
        <w:t>ного кадастра недвижимости</w:t>
      </w:r>
      <w:proofErr w:type="gramStart"/>
      <w:r w:rsidRPr="00C649EC">
        <w:rPr>
          <w:rFonts w:ascii="Times New Roman" w:hAnsi="Times New Roman" w:cs="Times New Roman"/>
          <w:sz w:val="28"/>
          <w:u w:color="FFFFFF"/>
        </w:rPr>
        <w:t>.»;</w:t>
      </w:r>
      <w:r>
        <w:rPr>
          <w:rFonts w:ascii="Times New Roman" w:hAnsi="Times New Roman" w:cs="Times New Roman"/>
          <w:sz w:val="28"/>
          <w:u w:color="FFFFFF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u w:color="FFFFFF"/>
        </w:rPr>
        <w:t>п.17- п.20 в ред. Решения от 10.12.2015 №35).</w:t>
      </w:r>
    </w:p>
    <w:p w:rsidR="00857097" w:rsidRPr="005C3A88" w:rsidRDefault="00857097" w:rsidP="00372A3B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</w:p>
    <w:p w:rsidR="00857097" w:rsidRPr="005C3A88" w:rsidRDefault="00857097" w:rsidP="001074E4">
      <w:pPr>
        <w:pStyle w:val="11"/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color="FFFFFF"/>
        </w:rPr>
      </w:pPr>
    </w:p>
    <w:p w:rsidR="00857097" w:rsidRPr="005C3A88" w:rsidRDefault="00857097" w:rsidP="001074E4">
      <w:pPr>
        <w:pStyle w:val="11"/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br w:type="page"/>
      </w:r>
    </w:p>
    <w:p w:rsidR="00857097" w:rsidRPr="005C3A88" w:rsidRDefault="00857097" w:rsidP="001D77CC">
      <w:pPr>
        <w:pStyle w:val="11"/>
        <w:numPr>
          <w:ilvl w:val="0"/>
          <w:numId w:val="2"/>
        </w:numPr>
        <w:tabs>
          <w:tab w:val="left" w:pos="1560"/>
        </w:tabs>
        <w:ind w:left="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Карта градостроительного зонирования территории поселения</w:t>
      </w:r>
    </w:p>
    <w:p w:rsidR="00857097" w:rsidRPr="005C3A88" w:rsidRDefault="00857097" w:rsidP="001D77CC">
      <w:pPr>
        <w:pStyle w:val="11"/>
        <w:numPr>
          <w:ilvl w:val="1"/>
          <w:numId w:val="3"/>
        </w:numPr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>Карта градостроительного зонирования территории посел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ния</w:t>
      </w:r>
    </w:p>
    <w:p w:rsidR="00857097" w:rsidRPr="005C3A88" w:rsidRDefault="00857097" w:rsidP="001D77CC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>Карта градостроительного зонирования территории п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селения</w:t>
      </w:r>
    </w:p>
    <w:p w:rsidR="00857097" w:rsidRPr="005C3A88" w:rsidRDefault="00857097" w:rsidP="001D77CC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Карта градостроительного зонирования территории поселения (д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лее – карта градостроительного зонирования) выполнена в масштабах 1:25 000 и 1:5 000.</w:t>
      </w:r>
      <w:bookmarkStart w:id="121" w:name="_Карта_зон_действия"/>
      <w:bookmarkEnd w:id="121"/>
    </w:p>
    <w:p w:rsidR="00857097" w:rsidRPr="005C3A88" w:rsidRDefault="00857097" w:rsidP="001D77CC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На карте градостроительного зонирования территории поселения отображаются  границы зон с особыми условиями использования территории поселения и границы территорий объектов культурного наследия.</w:t>
      </w:r>
    </w:p>
    <w:p w:rsidR="00857097" w:rsidRPr="005C3A88" w:rsidRDefault="00857097" w:rsidP="001D77CC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Границы зон с особыми условиями использования территорий, границы территорий объектов культурного наследия, устанавливаемые в с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ответствии с действующим законодательством и не отображенные на карте градостроительного зонирования территории поселения, после их утвержд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в установленном действующим законодательством порядке, включаются в Правила в соответствии с главой V Правил.</w:t>
      </w:r>
    </w:p>
    <w:p w:rsidR="00857097" w:rsidRPr="005C3A88" w:rsidRDefault="00857097" w:rsidP="001074E4">
      <w:pPr>
        <w:pStyle w:val="11"/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color="FFFFFF"/>
        </w:rPr>
      </w:pPr>
    </w:p>
    <w:p w:rsidR="00857097" w:rsidRPr="005C3A88" w:rsidRDefault="00857097" w:rsidP="001074E4">
      <w:pPr>
        <w:pStyle w:val="11"/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br w:type="page"/>
      </w:r>
    </w:p>
    <w:p w:rsidR="00857097" w:rsidRPr="005C3A88" w:rsidRDefault="00857097" w:rsidP="009E79F8">
      <w:pPr>
        <w:pStyle w:val="11"/>
        <w:numPr>
          <w:ilvl w:val="0"/>
          <w:numId w:val="2"/>
        </w:numPr>
        <w:tabs>
          <w:tab w:val="left" w:pos="1843"/>
        </w:tabs>
        <w:ind w:left="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Градостроительные регламенты</w:t>
      </w:r>
    </w:p>
    <w:p w:rsidR="00857097" w:rsidRPr="005C3A88" w:rsidRDefault="00857097" w:rsidP="009E79F8">
      <w:pPr>
        <w:pStyle w:val="11"/>
        <w:numPr>
          <w:ilvl w:val="1"/>
          <w:numId w:val="3"/>
        </w:numPr>
        <w:tabs>
          <w:tab w:val="left" w:pos="1701"/>
        </w:tabs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 xml:space="preserve">Виды разрешенного использования земельных участков 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br/>
        <w:t>и объектов капитального строительства</w:t>
      </w:r>
    </w:p>
    <w:p w:rsidR="00857097" w:rsidRPr="005C3A88" w:rsidRDefault="00857097" w:rsidP="007E48C2">
      <w:pPr>
        <w:pStyle w:val="11"/>
        <w:numPr>
          <w:ilvl w:val="2"/>
          <w:numId w:val="4"/>
        </w:numPr>
        <w:spacing w:before="360" w:after="240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территориальных зон и </w:t>
      </w:r>
      <w:proofErr w:type="spellStart"/>
      <w:r w:rsidRPr="005C3A88">
        <w:rPr>
          <w:rFonts w:ascii="Times New Roman" w:hAnsi="Times New Roman" w:cs="Times New Roman"/>
          <w:b/>
          <w:bCs/>
          <w:sz w:val="28"/>
          <w:szCs w:val="28"/>
        </w:rPr>
        <w:t>подзон</w:t>
      </w:r>
      <w:proofErr w:type="spellEnd"/>
    </w:p>
    <w:p w:rsidR="00857097" w:rsidRPr="005C3A88" w:rsidRDefault="00857097" w:rsidP="00227217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A88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 поселения выделены след</w:t>
      </w:r>
      <w:r w:rsidRPr="005C3A88">
        <w:rPr>
          <w:rFonts w:ascii="Times New Roman" w:hAnsi="Times New Roman" w:cs="Times New Roman"/>
          <w:sz w:val="28"/>
          <w:szCs w:val="28"/>
        </w:rPr>
        <w:t>у</w:t>
      </w:r>
      <w:r w:rsidRPr="005C3A88">
        <w:rPr>
          <w:rFonts w:ascii="Times New Roman" w:hAnsi="Times New Roman" w:cs="Times New Roman"/>
          <w:sz w:val="28"/>
          <w:szCs w:val="28"/>
        </w:rPr>
        <w:t xml:space="preserve">ющие территориальные зоны и </w:t>
      </w:r>
      <w:proofErr w:type="spellStart"/>
      <w:r w:rsidRPr="005C3A88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5C3A8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282" w:type="dxa"/>
        <w:tblLook w:val="00A0" w:firstRow="1" w:lastRow="0" w:firstColumn="1" w:lastColumn="0" w:noHBand="0" w:noVBand="0"/>
      </w:tblPr>
      <w:tblGrid>
        <w:gridCol w:w="2034"/>
        <w:gridCol w:w="7597"/>
      </w:tblGrid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1) Жилые зоны: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Зона застройки индивидуальными жилыми домами; 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Ж1-1</w:t>
            </w: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Подзона</w:t>
            </w:r>
            <w:proofErr w:type="spell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застройки индивидуальными жилыми домами № 1;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застройки малоэтажными жилыми домами;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Ж3</w:t>
            </w: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Зона застройки </w:t>
            </w:r>
            <w:proofErr w:type="spell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среднеэтажными</w:t>
            </w:r>
            <w:proofErr w:type="spell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жилыми домами;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Ж5</w:t>
            </w: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размещения объектов дошкольного и общего образов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ния;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смешанной застройки;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Ж8</w:t>
            </w: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комплексной застройки;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2) Общественно-деловая зона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597" w:type="dxa"/>
          </w:tcPr>
          <w:p w:rsidR="00857097" w:rsidRPr="005C3A88" w:rsidRDefault="00857097" w:rsidP="00B31744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делового, общественного,  коммерческого назначения;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7597" w:type="dxa"/>
          </w:tcPr>
          <w:p w:rsidR="00857097" w:rsidRPr="005C3A88" w:rsidRDefault="00857097" w:rsidP="00B31744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размещения объектов социального и коммунально-бытового назначения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О3</w:t>
            </w:r>
          </w:p>
        </w:tc>
        <w:tc>
          <w:tcPr>
            <w:tcW w:w="7597" w:type="dxa"/>
          </w:tcPr>
          <w:p w:rsidR="00857097" w:rsidRPr="005C3A88" w:rsidRDefault="00C06AE7" w:rsidP="00B31744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D4E9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ключина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зон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ред. Решения от 10.12.2015 №35)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597" w:type="dxa"/>
          </w:tcPr>
          <w:p w:rsidR="00857097" w:rsidRPr="005C3A88" w:rsidRDefault="00C06AE7" w:rsidP="00B31744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D4E9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ключина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зон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ред. Решения от 10.12.2015 №35)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О5</w:t>
            </w:r>
          </w:p>
        </w:tc>
        <w:tc>
          <w:tcPr>
            <w:tcW w:w="7597" w:type="dxa"/>
          </w:tcPr>
          <w:p w:rsidR="00857097" w:rsidRPr="005C3A88" w:rsidRDefault="00857097" w:rsidP="00B31744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размещения культовых объектов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7597" w:type="dxa"/>
          </w:tcPr>
          <w:p w:rsidR="00857097" w:rsidRPr="005C3A88" w:rsidRDefault="00857097" w:rsidP="00540D01">
            <w:pPr>
              <w:tabs>
                <w:tab w:val="left" w:pos="184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размещения объектов здравоохранения</w:t>
            </w:r>
          </w:p>
          <w:p w:rsidR="00857097" w:rsidRPr="005C3A88" w:rsidRDefault="00857097" w:rsidP="00B31744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3) Производственные зоны: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Производственная зона;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П1-2</w:t>
            </w: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Подзона</w:t>
            </w:r>
            <w:proofErr w:type="spell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производственных и коммунально-складских об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ектов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64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5C3A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64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класса опасности;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П1-3</w:t>
            </w:r>
          </w:p>
        </w:tc>
        <w:tc>
          <w:tcPr>
            <w:tcW w:w="7597" w:type="dxa"/>
          </w:tcPr>
          <w:p w:rsidR="00857097" w:rsidRPr="005C3A88" w:rsidRDefault="00857097" w:rsidP="00344701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Подзона</w:t>
            </w:r>
            <w:proofErr w:type="spell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производственных и коммунально-складских об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ектов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C64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64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5C3A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64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класса опасности</w:t>
            </w:r>
          </w:p>
        </w:tc>
      </w:tr>
      <w:tr w:rsidR="00857097" w:rsidRPr="005C3A88" w:rsidTr="007D4E9B">
        <w:tc>
          <w:tcPr>
            <w:tcW w:w="2034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П1-4</w:t>
            </w:r>
          </w:p>
        </w:tc>
        <w:tc>
          <w:tcPr>
            <w:tcW w:w="7597" w:type="dxa"/>
          </w:tcPr>
          <w:p w:rsidR="00857097" w:rsidRPr="005C3A88" w:rsidRDefault="00857097" w:rsidP="00FD64A6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Подзона</w:t>
            </w:r>
            <w:proofErr w:type="spell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производственных и коммунально-складских об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ектов </w:t>
            </w:r>
            <w:r w:rsidRPr="005C3A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C64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5C3A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64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класса опасности;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П1-5</w:t>
            </w:r>
          </w:p>
        </w:tc>
        <w:tc>
          <w:tcPr>
            <w:tcW w:w="7597" w:type="dxa"/>
          </w:tcPr>
          <w:p w:rsidR="007D4E9B" w:rsidRPr="005C3A88" w:rsidRDefault="00410C13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0C13">
              <w:rPr>
                <w:rFonts w:ascii="Times New Roman" w:hAnsi="Times New Roman" w:cs="Times New Roman"/>
                <w:sz w:val="28"/>
                <w:szCs w:val="28"/>
              </w:rPr>
              <w:t>Подзона</w:t>
            </w:r>
            <w:proofErr w:type="spellEnd"/>
            <w:r w:rsidRPr="00410C13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производственных и коммунально-складских об</w:t>
            </w:r>
            <w:r w:rsidRPr="00410C13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410C13">
              <w:rPr>
                <w:rFonts w:ascii="Times New Roman" w:hAnsi="Times New Roman" w:cs="Times New Roman"/>
                <w:sz w:val="28"/>
                <w:szCs w:val="28"/>
              </w:rPr>
              <w:t>ектов V класса опасности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Коммунально-складская зона;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СЗ</w:t>
            </w: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санитарно-защитного озеленения;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4) Зоны инженерной и транспортной инфрастру</w:t>
            </w: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тур: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инженерной инфраструктуры;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транспортной инфраструктуры</w:t>
            </w:r>
          </w:p>
        </w:tc>
      </w:tr>
      <w:tr w:rsidR="007D4E9B" w:rsidRPr="005C3A88" w:rsidTr="007D4E9B">
        <w:trPr>
          <w:trHeight w:val="587"/>
        </w:trPr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gramEnd"/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инженерной и транспортной инфраструктуры;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5) Зоны рекреационного назначения: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скверов, парков, бульваров;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природного ландшафта;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Р3</w:t>
            </w: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отдыха, занятий физической культурой и спортом;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6) Зоны сельскохозяйственного использования: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сельскохозяйственных угодий;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Сх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Зона, занятая объектами сельскохозяйственного назначения;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Сх2-0</w:t>
            </w: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Подзона</w:t>
            </w:r>
            <w:proofErr w:type="spell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занятая</w:t>
            </w:r>
            <w:proofErr w:type="gram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объектами сельскохозяйственного назнач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ния, не образующих санитарно-защитную зону;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Сх2-5</w:t>
            </w: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Подзона</w:t>
            </w:r>
            <w:proofErr w:type="spell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занятая</w:t>
            </w:r>
            <w:proofErr w:type="gramEnd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 объектами сельскохозяйственного назнач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r w:rsidRPr="005C3A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64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класса опасности;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 xml:space="preserve">Сх3 </w:t>
            </w: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огородничества и садоводства;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7) Зоны специального назначения: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специального назначения, связанная с захоронениями;</w:t>
            </w:r>
          </w:p>
        </w:tc>
      </w:tr>
      <w:tr w:rsidR="007D4E9B" w:rsidRPr="005C3A88" w:rsidTr="007D4E9B">
        <w:tc>
          <w:tcPr>
            <w:tcW w:w="2034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gramStart"/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7597" w:type="dxa"/>
          </w:tcPr>
          <w:p w:rsidR="007D4E9B" w:rsidRPr="005C3A88" w:rsidRDefault="007D4E9B" w:rsidP="007D4E9B">
            <w:pPr>
              <w:tabs>
                <w:tab w:val="left" w:pos="0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Зона специального назначения, связанная с государственн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C3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 объектами.</w:t>
            </w:r>
          </w:p>
        </w:tc>
      </w:tr>
    </w:tbl>
    <w:p w:rsidR="006F0F8F" w:rsidRPr="006F0F8F" w:rsidRDefault="006F0F8F" w:rsidP="006F0F8F">
      <w:pPr>
        <w:spacing w:after="240"/>
        <w:ind w:firstLine="709"/>
        <w:jc w:val="both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lastRenderedPageBreak/>
        <w:t>Статья 22. Перечень видов разрешенного использования земельных участков и объектов капитального строительства в жилых зонах</w:t>
      </w: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Ж</w:t>
      </w:r>
      <w:proofErr w:type="gramStart"/>
      <w:r w:rsidRPr="006F0F8F">
        <w:rPr>
          <w:rFonts w:ascii="Times New Roman" w:hAnsi="Times New Roman" w:cs="Times New Roman"/>
          <w:b/>
        </w:rPr>
        <w:t>1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застройки индивидуальными жилыми домами</w:t>
      </w:r>
    </w:p>
    <w:p w:rsidR="006F0F8F" w:rsidRPr="006F0F8F" w:rsidRDefault="006F0F8F" w:rsidP="006F0F8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Ж</w:t>
      </w:r>
      <w:proofErr w:type="gramStart"/>
      <w:r w:rsidRPr="006F0F8F">
        <w:rPr>
          <w:rFonts w:ascii="Times New Roman" w:hAnsi="Times New Roman" w:cs="Times New Roman"/>
        </w:rPr>
        <w:t>1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обеспечения правовых условий формирования жилой застройки из индивидуальных и блокированных жилых домов с размещением необход</w:t>
      </w:r>
      <w:r w:rsidRPr="006F0F8F">
        <w:rPr>
          <w:rFonts w:ascii="Times New Roman" w:hAnsi="Times New Roman" w:cs="Times New Roman"/>
        </w:rPr>
        <w:t>и</w:t>
      </w:r>
      <w:r w:rsidRPr="006F0F8F">
        <w:rPr>
          <w:rFonts w:ascii="Times New Roman" w:hAnsi="Times New Roman" w:cs="Times New Roman"/>
        </w:rPr>
        <w:t>мых объектов обслуживания, инженерной и транспортной инфраструктуры.</w:t>
      </w:r>
    </w:p>
    <w:p w:rsidR="006F0F8F" w:rsidRPr="006F0F8F" w:rsidRDefault="006F0F8F" w:rsidP="006F0F8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С целью соблюдения требований, установленных земельным, водным законод</w:t>
      </w:r>
      <w:r w:rsidRPr="006F0F8F">
        <w:rPr>
          <w:rFonts w:ascii="Times New Roman" w:hAnsi="Times New Roman" w:cs="Times New Roman"/>
        </w:rPr>
        <w:t>а</w:t>
      </w:r>
      <w:r w:rsidRPr="006F0F8F">
        <w:rPr>
          <w:rFonts w:ascii="Times New Roman" w:hAnsi="Times New Roman" w:cs="Times New Roman"/>
        </w:rPr>
        <w:t>тельством Российской Федерации, Региональными нормативами градостроительного пр</w:t>
      </w:r>
      <w:r w:rsidRPr="006F0F8F">
        <w:rPr>
          <w:rFonts w:ascii="Times New Roman" w:hAnsi="Times New Roman" w:cs="Times New Roman"/>
        </w:rPr>
        <w:t>о</w:t>
      </w:r>
      <w:r w:rsidRPr="006F0F8F">
        <w:rPr>
          <w:rFonts w:ascii="Times New Roman" w:hAnsi="Times New Roman" w:cs="Times New Roman"/>
        </w:rPr>
        <w:t>ектирования Самарской области об ограничении размещения населенных пунктов, стро</w:t>
      </w:r>
      <w:r w:rsidRPr="006F0F8F">
        <w:rPr>
          <w:rFonts w:ascii="Times New Roman" w:hAnsi="Times New Roman" w:cs="Times New Roman"/>
        </w:rPr>
        <w:t>и</w:t>
      </w:r>
      <w:r w:rsidRPr="006F0F8F">
        <w:rPr>
          <w:rFonts w:ascii="Times New Roman" w:hAnsi="Times New Roman" w:cs="Times New Roman"/>
        </w:rPr>
        <w:t>тельства объектов капитального строительства на территориях, подверженных затопл</w:t>
      </w:r>
      <w:r w:rsidRPr="006F0F8F">
        <w:rPr>
          <w:rFonts w:ascii="Times New Roman" w:hAnsi="Times New Roman" w:cs="Times New Roman"/>
        </w:rPr>
        <w:t>е</w:t>
      </w:r>
      <w:r w:rsidRPr="006F0F8F">
        <w:rPr>
          <w:rFonts w:ascii="Times New Roman" w:hAnsi="Times New Roman" w:cs="Times New Roman"/>
        </w:rPr>
        <w:t>нию и подтоплению, в зоне Ж</w:t>
      </w:r>
      <w:proofErr w:type="gramStart"/>
      <w:r w:rsidRPr="006F0F8F">
        <w:rPr>
          <w:rFonts w:ascii="Times New Roman" w:hAnsi="Times New Roman" w:cs="Times New Roman"/>
        </w:rPr>
        <w:t>1</w:t>
      </w:r>
      <w:proofErr w:type="gramEnd"/>
      <w:r w:rsidRPr="006F0F8F">
        <w:rPr>
          <w:rFonts w:ascii="Times New Roman" w:hAnsi="Times New Roman" w:cs="Times New Roman"/>
        </w:rPr>
        <w:t xml:space="preserve"> устанавливается </w:t>
      </w:r>
      <w:proofErr w:type="spellStart"/>
      <w:r w:rsidRPr="006F0F8F">
        <w:rPr>
          <w:rFonts w:ascii="Times New Roman" w:hAnsi="Times New Roman" w:cs="Times New Roman"/>
        </w:rPr>
        <w:t>подзона</w:t>
      </w:r>
      <w:proofErr w:type="spellEnd"/>
      <w:r w:rsidRPr="006F0F8F">
        <w:rPr>
          <w:rFonts w:ascii="Times New Roman" w:hAnsi="Times New Roman" w:cs="Times New Roman"/>
        </w:rPr>
        <w:t xml:space="preserve"> Ж1-1 с параметром «Максимал</w:t>
      </w:r>
      <w:r w:rsidRPr="006F0F8F">
        <w:rPr>
          <w:rFonts w:ascii="Times New Roman" w:hAnsi="Times New Roman" w:cs="Times New Roman"/>
        </w:rPr>
        <w:t>ь</w:t>
      </w:r>
      <w:r w:rsidRPr="006F0F8F">
        <w:rPr>
          <w:rFonts w:ascii="Times New Roman" w:hAnsi="Times New Roman" w:cs="Times New Roman"/>
        </w:rPr>
        <w:t>ная высота зданий, строений, сооружений – 0 м».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410C1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Для индивидуального 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лищного строительства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той не более двадцати метров, которое состоит из ко</w:t>
            </w:r>
            <w:r w:rsidRPr="006F0F8F">
              <w:rPr>
                <w:rFonts w:eastAsia="Times New Roman" w:cs="Calibri"/>
                <w:sz w:val="20"/>
                <w:szCs w:val="20"/>
              </w:rPr>
              <w:t>м</w:t>
            </w:r>
            <w:r w:rsidRPr="006F0F8F">
              <w:rPr>
                <w:rFonts w:eastAsia="Times New Roman" w:cs="Calibri"/>
                <w:sz w:val="20"/>
                <w:szCs w:val="20"/>
              </w:rPr>
              <w:t>нат и помещений вспомогательного использования, предназначенных для удовлетворения гражданами б</w:t>
            </w:r>
            <w:r w:rsidRPr="006F0F8F">
              <w:rPr>
                <w:rFonts w:eastAsia="Times New Roman" w:cs="Calibri"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sz w:val="20"/>
                <w:szCs w:val="20"/>
              </w:rPr>
              <w:t>товых и иных нужд, связанных с их проживанием в т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ком здании, не предназначенного для раздела на сам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стоятельные объекты недвижимости);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выращивание сельскохозяйственных культур;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2.1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Для ведения личного по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собного хозяйства (пр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усадебный земельный уч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сток)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производство сельскохозяйственной продукции;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гаража и иных вспомогательных сооруж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содержание сельскохозяйственных животных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2.2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Блокированная жилая 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стройка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жилого дома, имеющего одну или нескол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ко общих стен с соседними жилыми домами (колич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ством этажей не более чем три, при общем количестве совмещенных домов не более десяти и каждый из кот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домом или соседними домами, расположен на отдел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ном земельном участке и имеет выход на территорию общего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 xml:space="preserve"> пользования (жилые дома блокированной 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стройки);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разведение декоративных и плодовых деревьев, 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щ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и ягодных культур;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индивидуальных гаражей и иных вспомог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тельных сооружений;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док для отдыха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2.3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Оказание услуг связи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городней и международной телефонной связи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3.2.3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Дошкольное, начальное и среднее общее образов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ственные, музыкальные школы, образовательные кру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ки и иные организации, осуществляющие деятельность по воспитанию, образованию и просвещению), в том числе зданий, спортивных сооружений, предназначе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3.5.1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Историко-культурная де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bCs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рических поселений, недействующих военных и гра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тельность,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9.3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410C1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  <w:tr w:rsidR="00721979" w:rsidRPr="006F0F8F" w:rsidTr="00410C13">
        <w:tc>
          <w:tcPr>
            <w:tcW w:w="2546" w:type="dxa"/>
          </w:tcPr>
          <w:p w:rsidR="00721979" w:rsidRPr="00EF6461" w:rsidRDefault="00721979" w:rsidP="00DA3CA6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rPr>
                <w:rFonts w:eastAsia="MS ??"/>
                <w:bCs/>
              </w:rPr>
              <w:t>«</w:t>
            </w:r>
            <w:r w:rsidRPr="007748FF">
              <w:rPr>
                <w:rFonts w:eastAsia="MS ??"/>
                <w:bCs/>
              </w:rPr>
              <w:t>Размещение гаражей для собственных нужд</w:t>
            </w:r>
          </w:p>
        </w:tc>
        <w:tc>
          <w:tcPr>
            <w:tcW w:w="5098" w:type="dxa"/>
          </w:tcPr>
          <w:p w:rsidR="00721979" w:rsidRPr="00EF6461" w:rsidRDefault="00721979" w:rsidP="00DA3CA6">
            <w:pPr>
              <w:jc w:val="both"/>
              <w:rPr>
                <w:bCs/>
              </w:rPr>
            </w:pPr>
            <w:r w:rsidRPr="007748FF">
              <w:rPr>
                <w:bCs/>
              </w:rPr>
              <w:t>Размещение для собственных нужд отдельно стоящих гаражей и (или) гаражей, блокир</w:t>
            </w:r>
            <w:r w:rsidRPr="007748FF">
              <w:rPr>
                <w:bCs/>
              </w:rPr>
              <w:t>о</w:t>
            </w:r>
            <w:r w:rsidRPr="007748FF">
              <w:rPr>
                <w:bCs/>
              </w:rPr>
              <w:t>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1695" w:type="dxa"/>
          </w:tcPr>
          <w:p w:rsidR="00721979" w:rsidRPr="00EF6461" w:rsidRDefault="00721979" w:rsidP="00DA3CA6">
            <w:pPr>
              <w:jc w:val="center"/>
              <w:rPr>
                <w:bCs/>
              </w:rPr>
            </w:pPr>
            <w:r>
              <w:rPr>
                <w:bCs/>
              </w:rPr>
              <w:t>2.7.2»;</w:t>
            </w:r>
          </w:p>
        </w:tc>
      </w:tr>
      <w:tr w:rsidR="00410C13" w:rsidRPr="006F0F8F" w:rsidTr="00410C13">
        <w:tc>
          <w:tcPr>
            <w:tcW w:w="2546" w:type="dxa"/>
          </w:tcPr>
          <w:p w:rsidR="00410C13" w:rsidRDefault="00410C13" w:rsidP="00DA3CA6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</w:p>
        </w:tc>
        <w:tc>
          <w:tcPr>
            <w:tcW w:w="5098" w:type="dxa"/>
          </w:tcPr>
          <w:p w:rsidR="00410C13" w:rsidRPr="007748FF" w:rsidRDefault="00410C13" w:rsidP="00DA3CA6">
            <w:pPr>
              <w:jc w:val="both"/>
              <w:rPr>
                <w:bCs/>
              </w:rPr>
            </w:pPr>
          </w:p>
        </w:tc>
        <w:tc>
          <w:tcPr>
            <w:tcW w:w="1695" w:type="dxa"/>
          </w:tcPr>
          <w:p w:rsidR="00410C13" w:rsidRDefault="00410C13" w:rsidP="00DA3CA6">
            <w:pPr>
              <w:jc w:val="center"/>
              <w:rPr>
                <w:bCs/>
              </w:rPr>
            </w:pPr>
          </w:p>
        </w:tc>
      </w:tr>
      <w:tr w:rsidR="00410C13" w:rsidRPr="00EF6461" w:rsidTr="00410C13">
        <w:tc>
          <w:tcPr>
            <w:tcW w:w="2546" w:type="dxa"/>
          </w:tcPr>
          <w:p w:rsidR="00410C13" w:rsidRPr="00EF6461" w:rsidRDefault="00410C13" w:rsidP="00DA3CA6">
            <w:pPr>
              <w:widowControl w:val="0"/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>
              <w:t>«</w:t>
            </w:r>
            <w:r w:rsidRPr="00701C57">
              <w:t>Магазины</w:t>
            </w:r>
          </w:p>
        </w:tc>
        <w:tc>
          <w:tcPr>
            <w:tcW w:w="5098" w:type="dxa"/>
          </w:tcPr>
          <w:p w:rsidR="00410C13" w:rsidRPr="00EF6461" w:rsidRDefault="00410C13" w:rsidP="00DA3CA6">
            <w:pPr>
              <w:rPr>
                <w:bCs/>
              </w:rPr>
            </w:pPr>
            <w:r w:rsidRPr="00701C57">
              <w:t>Размещение объектов капитального строител</w:t>
            </w:r>
            <w:r w:rsidRPr="00701C57">
              <w:t>ь</w:t>
            </w:r>
            <w:r w:rsidRPr="00701C57">
              <w:t>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</w:tcPr>
          <w:p w:rsidR="00410C13" w:rsidRPr="00EF6461" w:rsidRDefault="00410C13" w:rsidP="00DA3CA6">
            <w:pPr>
              <w:jc w:val="center"/>
              <w:rPr>
                <w:bCs/>
              </w:rPr>
            </w:pPr>
            <w:r>
              <w:rPr>
                <w:bCs/>
              </w:rPr>
              <w:t>4.4»;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чением объектов гражданской обороны, являющихся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Амбулаторно-поликлиническое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религио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обрядов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ные дома, синагоги)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Религиозное управление и образование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ников в связи с осуществлением ими религиозной слу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гиозные школы, семинарии, духовные училища)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Государственное управл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eastAsia="Times New Roman" w:cs="Calibri"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 для занятия спортом и фи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культурой на открытом воздухе (теннисные корты, а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тодромы, мотодромы, трамплины, спортивные стрел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бища)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5.1.4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Ж</w:t>
      </w:r>
      <w:proofErr w:type="gramStart"/>
      <w:r w:rsidRPr="006F0F8F">
        <w:rPr>
          <w:rFonts w:ascii="Times New Roman" w:hAnsi="Times New Roman" w:cs="Times New Roman"/>
          <w:b/>
        </w:rPr>
        <w:t>2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застройки малоэтажными жилыми домами</w:t>
      </w:r>
    </w:p>
    <w:p w:rsidR="006F0F8F" w:rsidRPr="006F0F8F" w:rsidRDefault="006F0F8F" w:rsidP="006F0F8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Ж</w:t>
      </w:r>
      <w:proofErr w:type="gramStart"/>
      <w:r w:rsidRPr="006F0F8F">
        <w:rPr>
          <w:rFonts w:ascii="Times New Roman" w:hAnsi="Times New Roman" w:cs="Times New Roman"/>
        </w:rPr>
        <w:t>2</w:t>
      </w:r>
      <w:proofErr w:type="gramEnd"/>
      <w:r w:rsidRPr="006F0F8F">
        <w:rPr>
          <w:rFonts w:ascii="Times New Roman" w:hAnsi="Times New Roman" w:cs="Times New Roman"/>
        </w:rPr>
        <w:t xml:space="preserve"> выделена для обеспечения правовых условий формирования жилых рай</w:t>
      </w:r>
      <w:r w:rsidRPr="006F0F8F">
        <w:rPr>
          <w:rFonts w:ascii="Times New Roman" w:hAnsi="Times New Roman" w:cs="Times New Roman"/>
        </w:rPr>
        <w:t>о</w:t>
      </w:r>
      <w:r w:rsidRPr="006F0F8F">
        <w:rPr>
          <w:rFonts w:ascii="Times New Roman" w:hAnsi="Times New Roman" w:cs="Times New Roman"/>
        </w:rPr>
        <w:t>нов малоэтажной жилой застройки домами до четырех этажей включительно с набором услуг местного значения и размещения необходимых объектов инженерной и транспор</w:t>
      </w:r>
      <w:r w:rsidRPr="006F0F8F">
        <w:rPr>
          <w:rFonts w:ascii="Times New Roman" w:hAnsi="Times New Roman" w:cs="Times New Roman"/>
        </w:rPr>
        <w:t>т</w:t>
      </w:r>
      <w:r w:rsidRPr="006F0F8F">
        <w:rPr>
          <w:rFonts w:ascii="Times New Roman" w:hAnsi="Times New Roman" w:cs="Times New Roman"/>
        </w:rPr>
        <w:t>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9"/>
        <w:gridCol w:w="1695"/>
      </w:tblGrid>
      <w:tr w:rsidR="006F0F8F" w:rsidRPr="006F0F8F" w:rsidTr="00284FA3">
        <w:tc>
          <w:tcPr>
            <w:tcW w:w="9340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MS ??" w:cs="Calibri"/>
                <w:bCs/>
                <w:sz w:val="20"/>
                <w:szCs w:val="20"/>
              </w:rPr>
            </w:pPr>
            <w:r w:rsidRPr="006F0F8F">
              <w:rPr>
                <w:rFonts w:eastAsia="MS ??" w:cs="Calibri"/>
                <w:bCs/>
                <w:sz w:val="20"/>
                <w:szCs w:val="20"/>
              </w:rPr>
              <w:lastRenderedPageBreak/>
              <w:t>Малоэтажная многоква</w:t>
            </w:r>
            <w:r w:rsidRPr="006F0F8F">
              <w:rPr>
                <w:rFonts w:eastAsia="MS ??" w:cs="Calibri"/>
                <w:bCs/>
                <w:sz w:val="20"/>
                <w:szCs w:val="20"/>
              </w:rPr>
              <w:t>р</w:t>
            </w:r>
            <w:r w:rsidRPr="006F0F8F">
              <w:rPr>
                <w:rFonts w:eastAsia="MS ??" w:cs="Calibri"/>
                <w:bCs/>
                <w:sz w:val="20"/>
                <w:szCs w:val="20"/>
              </w:rPr>
              <w:t>тирная жилая застройка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6F0F8F">
              <w:rPr>
                <w:rFonts w:eastAsia="Times New Roman" w:cs="Calibri"/>
                <w:bCs/>
                <w:sz w:val="20"/>
                <w:szCs w:val="20"/>
              </w:rPr>
              <w:t>мансардный</w:t>
            </w:r>
            <w:proofErr w:type="gramEnd"/>
            <w:r w:rsidRPr="006F0F8F">
              <w:rPr>
                <w:rFonts w:eastAsia="Times New Roman" w:cs="Calibri"/>
                <w:bCs/>
                <w:sz w:val="20"/>
                <w:szCs w:val="20"/>
              </w:rPr>
              <w:t>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док для отдыха;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2.1.1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MS ??" w:cs="Calibri"/>
                <w:bCs/>
                <w:sz w:val="20"/>
                <w:szCs w:val="20"/>
              </w:rPr>
            </w:pPr>
            <w:r w:rsidRPr="006F0F8F">
              <w:rPr>
                <w:rFonts w:eastAsia="MS ??" w:cs="Arial"/>
                <w:sz w:val="20"/>
                <w:szCs w:val="20"/>
              </w:rPr>
              <w:t>Блокированная жилая з</w:t>
            </w:r>
            <w:r w:rsidRPr="006F0F8F">
              <w:rPr>
                <w:rFonts w:eastAsia="MS ??" w:cs="Arial"/>
                <w:sz w:val="20"/>
                <w:szCs w:val="20"/>
              </w:rPr>
              <w:t>а</w:t>
            </w:r>
            <w:r w:rsidRPr="006F0F8F">
              <w:rPr>
                <w:rFonts w:eastAsia="MS ??" w:cs="Arial"/>
                <w:sz w:val="20"/>
                <w:szCs w:val="20"/>
              </w:rPr>
              <w:t>стройка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жилого дома, имеющего одну или нескол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ко общих стен с соседними жилыми домами (колич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ством этажей не более чем три, при общем количестве совмещенных домов не более десяти и каждый из кот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домом или соседними домами, расположен на отдел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ном земельном участке и имеет выход на территорию общего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 xml:space="preserve"> пользования (жилые дома блокированной 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стройки);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разведение декоративных и плодовых деревьев, 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щ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и ягодных культур;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индивидуальных гаражей и иных вспомог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тельных сооружений;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док для отдыха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MS ??" w:cs="Arial"/>
                <w:sz w:val="20"/>
                <w:szCs w:val="20"/>
              </w:rPr>
            </w:pPr>
            <w:r w:rsidRPr="006F0F8F">
              <w:rPr>
                <w:rFonts w:eastAsia="MS ??" w:cs="Arial"/>
                <w:sz w:val="20"/>
                <w:szCs w:val="20"/>
              </w:rPr>
              <w:t>Оказание услуг связи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городней и международной телефонной связи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Здравоохранение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шенного использования с кодами 3.4.1 - 3.4.2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Амбулаторно-поликлиническое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Стационарное медици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ское обслуживание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в стационаре);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станций скорой помощи;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санитарной авиации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3.4.2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Дошкольное, начальное и среднее общее образов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ственные, музыкальные школы, образовательные кру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ки и иные организации, осуществляющие деятельность по воспитанию, образованию и просвещению), в том числе зданий, спортивных сооружений, предназначе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3.5.1</w:t>
            </w:r>
          </w:p>
        </w:tc>
      </w:tr>
      <w:tr w:rsidR="006F0F8F" w:rsidRPr="006F0F8F" w:rsidTr="00284FA3">
        <w:trPr>
          <w:trHeight w:val="70"/>
        </w:trPr>
        <w:tc>
          <w:tcPr>
            <w:tcW w:w="2546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Государственное управл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Историко-культурная де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тельность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bCs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рических поселений, недействующих военных и гра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lastRenderedPageBreak/>
              <w:t>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тельность,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lastRenderedPageBreak/>
              <w:t>9.3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9"/>
        <w:gridCol w:w="1695"/>
      </w:tblGrid>
      <w:tr w:rsidR="006F0F8F" w:rsidRPr="006F0F8F" w:rsidTr="00284FA3">
        <w:tc>
          <w:tcPr>
            <w:tcW w:w="9340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Дома социального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Оказание социальной п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мощи населению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служб псих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логической и бесплатной юридической помощи, соц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альных, пенсионных и иных служб (службы занятости населения, пункты питания малоимущих граждан), в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которых осуществляется прием граждан по вопросам оказания социальной помощи и назначения социальных или пенсионных выплат, а также для размещения общ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ственных некоммерческих организаций: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некоммерческих фондов, благотворительных организ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ций, клубов по интересам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3.2.2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Общежития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зданий, размещение которых предусмотрено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держанием вида разрешенного использования с кодом 4.7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религио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обрядов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ные дома, синагоги)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Религиозное управление и образование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ников в связи с осуществлением ими религиозной слу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гиозные школы, семинарии, духовные училища)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 для занятия спортом и фи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культурой на открытом воздухе (теннисные корты, а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тодромы, мотодромы, трамплины, спортивные стрел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бища)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5.1.4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 xml:space="preserve">Ж3 Зона застройки </w:t>
      </w:r>
      <w:proofErr w:type="spellStart"/>
      <w:r w:rsidRPr="006F0F8F">
        <w:rPr>
          <w:rFonts w:ascii="Times New Roman" w:hAnsi="Times New Roman" w:cs="Times New Roman"/>
          <w:b/>
        </w:rPr>
        <w:t>среднеэтажными</w:t>
      </w:r>
      <w:proofErr w:type="spellEnd"/>
      <w:r w:rsidRPr="006F0F8F">
        <w:rPr>
          <w:rFonts w:ascii="Times New Roman" w:hAnsi="Times New Roman" w:cs="Times New Roman"/>
          <w:b/>
        </w:rPr>
        <w:t xml:space="preserve"> жилыми домами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Ж3 выделена для обеспечения правовых условий формирования жилых рай</w:t>
      </w:r>
      <w:r w:rsidRPr="006F0F8F">
        <w:rPr>
          <w:rFonts w:ascii="Times New Roman" w:hAnsi="Times New Roman" w:cs="Times New Roman"/>
        </w:rPr>
        <w:t>о</w:t>
      </w:r>
      <w:r w:rsidRPr="006F0F8F">
        <w:rPr>
          <w:rFonts w:ascii="Times New Roman" w:hAnsi="Times New Roman" w:cs="Times New Roman"/>
        </w:rPr>
        <w:t xml:space="preserve">нов </w:t>
      </w:r>
      <w:proofErr w:type="spellStart"/>
      <w:r w:rsidRPr="006F0F8F">
        <w:rPr>
          <w:rFonts w:ascii="Times New Roman" w:hAnsi="Times New Roman" w:cs="Times New Roman"/>
        </w:rPr>
        <w:t>среднеэтажной</w:t>
      </w:r>
      <w:proofErr w:type="spellEnd"/>
      <w:r w:rsidRPr="006F0F8F">
        <w:rPr>
          <w:rFonts w:ascii="Times New Roman" w:hAnsi="Times New Roman" w:cs="Times New Roman"/>
        </w:rPr>
        <w:t xml:space="preserve"> жилой застройки с набором услуг сферы социального и культурно-бытового обслуживания местного значения и размещения необходимых объектов инж</w:t>
      </w:r>
      <w:r w:rsidRPr="006F0F8F">
        <w:rPr>
          <w:rFonts w:ascii="Times New Roman" w:hAnsi="Times New Roman" w:cs="Times New Roman"/>
        </w:rPr>
        <w:t>е</w:t>
      </w:r>
      <w:r w:rsidRPr="006F0F8F">
        <w:rPr>
          <w:rFonts w:ascii="Times New Roman" w:hAnsi="Times New Roman" w:cs="Times New Roman"/>
        </w:rPr>
        <w:t>нерной и транспортной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9"/>
        <w:gridCol w:w="1695"/>
      </w:tblGrid>
      <w:tr w:rsidR="006F0F8F" w:rsidRPr="006F0F8F" w:rsidTr="00284FA3">
        <w:tc>
          <w:tcPr>
            <w:tcW w:w="9340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lastRenderedPageBreak/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MS ??" w:cs="Calibri"/>
                <w:bCs/>
                <w:sz w:val="20"/>
                <w:szCs w:val="20"/>
              </w:rPr>
            </w:pPr>
            <w:r w:rsidRPr="006F0F8F">
              <w:rPr>
                <w:rFonts w:eastAsia="MS ??" w:cs="Calibri"/>
                <w:bCs/>
                <w:sz w:val="20"/>
                <w:szCs w:val="20"/>
              </w:rPr>
              <w:t>Малоэтажная многоква</w:t>
            </w:r>
            <w:r w:rsidRPr="006F0F8F">
              <w:rPr>
                <w:rFonts w:eastAsia="MS ??" w:cs="Calibri"/>
                <w:bCs/>
                <w:sz w:val="20"/>
                <w:szCs w:val="20"/>
              </w:rPr>
              <w:t>р</w:t>
            </w:r>
            <w:r w:rsidRPr="006F0F8F">
              <w:rPr>
                <w:rFonts w:eastAsia="MS ??" w:cs="Calibri"/>
                <w:bCs/>
                <w:sz w:val="20"/>
                <w:szCs w:val="20"/>
              </w:rPr>
              <w:t>тирная жилая застройка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6F0F8F">
              <w:rPr>
                <w:rFonts w:eastAsia="Times New Roman" w:cs="Calibri"/>
                <w:bCs/>
                <w:sz w:val="20"/>
                <w:szCs w:val="20"/>
              </w:rPr>
              <w:t>мансардный</w:t>
            </w:r>
            <w:proofErr w:type="gramEnd"/>
            <w:r w:rsidRPr="006F0F8F">
              <w:rPr>
                <w:rFonts w:eastAsia="Times New Roman" w:cs="Calibri"/>
                <w:bCs/>
                <w:sz w:val="20"/>
                <w:szCs w:val="20"/>
              </w:rPr>
              <w:t>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док для отдыха;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2.1.1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MS ??" w:cs="Calibri"/>
                <w:bCs/>
                <w:sz w:val="20"/>
                <w:szCs w:val="20"/>
              </w:rPr>
            </w:pPr>
            <w:proofErr w:type="spellStart"/>
            <w:r w:rsidRPr="006F0F8F">
              <w:rPr>
                <w:rFonts w:eastAsia="MS ??" w:cs="Calibri"/>
                <w:bCs/>
                <w:sz w:val="20"/>
                <w:szCs w:val="20"/>
              </w:rPr>
              <w:t>Среднеэтажная</w:t>
            </w:r>
            <w:proofErr w:type="spellEnd"/>
            <w:r w:rsidRPr="006F0F8F">
              <w:rPr>
                <w:rFonts w:eastAsia="MS ??" w:cs="Calibri"/>
                <w:bCs/>
                <w:sz w:val="20"/>
                <w:szCs w:val="20"/>
              </w:rPr>
              <w:t xml:space="preserve"> жилая з</w:t>
            </w:r>
            <w:r w:rsidRPr="006F0F8F">
              <w:rPr>
                <w:rFonts w:eastAsia="MS ??" w:cs="Calibri"/>
                <w:bCs/>
                <w:sz w:val="20"/>
                <w:szCs w:val="20"/>
              </w:rPr>
              <w:t>а</w:t>
            </w:r>
            <w:r w:rsidRPr="006F0F8F">
              <w:rPr>
                <w:rFonts w:eastAsia="MS ??" w:cs="Calibri"/>
                <w:bCs/>
                <w:sz w:val="20"/>
                <w:szCs w:val="20"/>
              </w:rPr>
              <w:t>стройка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Размещение многоквартирных домов этажностью не выше восьми этажей;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благоустройство и озеленение;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размещение подземных гаражей и автостоянок;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док для отдыха;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щадь таких помещений в многоквартирном доме не с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ставляет более 20% общей площади помещений дома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2.5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MS ??" w:cs="Arial"/>
                <w:sz w:val="20"/>
                <w:szCs w:val="20"/>
              </w:rPr>
            </w:pPr>
            <w:r w:rsidRPr="006F0F8F">
              <w:rPr>
                <w:rFonts w:eastAsia="MS ??" w:cs="Arial"/>
                <w:sz w:val="20"/>
                <w:szCs w:val="20"/>
              </w:rPr>
              <w:t>Оказание услуг связи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городней и международной телефонной связи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Здравоохранение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шенного использования с кодами 3.4.1 - 3.4.2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Амбулаторно-поликлиническое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Стационарное медици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ское обслуживание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объекты, обеспечивающие оказание услуги по лечению в стационаре);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станций скорой помощи;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санитарной авиации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3.4.2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Дошкольное, начальное и среднее общее образов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ственные, музыкальные школы, образовательные кру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ки и иные организации, осуществляющие деятельность по воспитанию, образованию и просвещению), в том числе зданий, спортивных сооружений, предназначе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3.5.1</w:t>
            </w:r>
          </w:p>
        </w:tc>
      </w:tr>
      <w:tr w:rsidR="006F0F8F" w:rsidRPr="006F0F8F" w:rsidTr="00284FA3">
        <w:trPr>
          <w:trHeight w:val="70"/>
        </w:trPr>
        <w:tc>
          <w:tcPr>
            <w:tcW w:w="2546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Государственное управл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Историко-культурная де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тельность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bCs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lastRenderedPageBreak/>
              <w:t>рических поселений, недействующих военных и гра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тельность,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lastRenderedPageBreak/>
              <w:t>9.3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9"/>
        <w:gridCol w:w="1695"/>
      </w:tblGrid>
      <w:tr w:rsidR="006F0F8F" w:rsidRPr="006F0F8F" w:rsidTr="00284FA3">
        <w:tc>
          <w:tcPr>
            <w:tcW w:w="9340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Дома социального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Оказание социальной п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мощи населению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служб псих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логической и бесплатной юридической помощи, соц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альных, пенсионных и иных служб (службы занятости населения, пункты питания малоимущих граждан), в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которых осуществляется прием граждан по вопросам оказания социальной помощи и назначения социальных или пенсионных выплат, а также для размещения общ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ственных некоммерческих организаций: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некоммерческих фондов, благотворительных организ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ций, клубов по интересам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3.2.2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Общежития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зданий, размещение которых предусмотрено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держанием вида разрешенного использования с кодом 4.7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религио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обрядов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ные дома, синагоги)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Религиозное управление и образование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ников в связи с осуществлением ими религиозной слу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гиозные школы, семинарии, духовные училища)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 для занятия спортом и фи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культурой на открытом воздухе (теннисные корты, а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тодромы, мотодромы, трамплины, спортивные стрел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бища)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5.1.4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Ж5 Зона размещения объектов дошкольного и общего образования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Ж5 предназначена для обеспечения правовых условий формирования и ра</w:t>
      </w:r>
      <w:r w:rsidRPr="006F0F8F">
        <w:rPr>
          <w:rFonts w:ascii="Times New Roman" w:hAnsi="Times New Roman" w:cs="Times New Roman"/>
        </w:rPr>
        <w:t>з</w:t>
      </w:r>
      <w:r w:rsidRPr="006F0F8F">
        <w:rPr>
          <w:rFonts w:ascii="Times New Roman" w:hAnsi="Times New Roman" w:cs="Times New Roman"/>
        </w:rPr>
        <w:t>мещения дошкольных и общеобразовательных учреждений, объектов дополнительного образования, необходимых объектов инженерной и транспортной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lastRenderedPageBreak/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Дошкольное, начальное и среднее общее образов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ственные, музыкальные школы, образовательные кру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ки и иные организации, осуществляющие деятельность по воспитанию, образованию и просвещению), в том числе зданий, спортивных сооружений, предназначе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3.5.1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Ж</w:t>
      </w:r>
      <w:proofErr w:type="gramStart"/>
      <w:r w:rsidRPr="006F0F8F">
        <w:rPr>
          <w:rFonts w:ascii="Times New Roman" w:hAnsi="Times New Roman" w:cs="Times New Roman"/>
          <w:b/>
        </w:rPr>
        <w:t>6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смешанной застройки</w:t>
      </w:r>
    </w:p>
    <w:p w:rsidR="006F0F8F" w:rsidRPr="006F0F8F" w:rsidRDefault="006F0F8F" w:rsidP="006F0F8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Ж</w:t>
      </w:r>
      <w:proofErr w:type="gramStart"/>
      <w:r w:rsidRPr="006F0F8F">
        <w:rPr>
          <w:rFonts w:ascii="Times New Roman" w:hAnsi="Times New Roman" w:cs="Times New Roman"/>
        </w:rPr>
        <w:t>6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обеспечения правовых условий формирования жилой застройки из индивидуальных и блокированных жилых домов, а также участков для вед</w:t>
      </w:r>
      <w:r w:rsidRPr="006F0F8F">
        <w:rPr>
          <w:rFonts w:ascii="Times New Roman" w:hAnsi="Times New Roman" w:cs="Times New Roman"/>
        </w:rPr>
        <w:t>е</w:t>
      </w:r>
      <w:r w:rsidRPr="006F0F8F">
        <w:rPr>
          <w:rFonts w:ascii="Times New Roman" w:hAnsi="Times New Roman" w:cs="Times New Roman"/>
        </w:rPr>
        <w:lastRenderedPageBreak/>
        <w:t>ния личного подсобного хозяйства, размещения необходимых объектов инженерной и транспортной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Для индивидуального 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лищного строительства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той не более двадцати метров, которое состоит из ко</w:t>
            </w:r>
            <w:r w:rsidRPr="006F0F8F">
              <w:rPr>
                <w:rFonts w:eastAsia="Times New Roman" w:cs="Calibri"/>
                <w:sz w:val="20"/>
                <w:szCs w:val="20"/>
              </w:rPr>
              <w:t>м</w:t>
            </w:r>
            <w:r w:rsidRPr="006F0F8F">
              <w:rPr>
                <w:rFonts w:eastAsia="Times New Roman" w:cs="Calibri"/>
                <w:sz w:val="20"/>
                <w:szCs w:val="20"/>
              </w:rPr>
              <w:t>нат и помещений вспомогательного использования, предназначенных для удовлетворения гражданами б</w:t>
            </w:r>
            <w:r w:rsidRPr="006F0F8F">
              <w:rPr>
                <w:rFonts w:eastAsia="Times New Roman" w:cs="Calibri"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sz w:val="20"/>
                <w:szCs w:val="20"/>
              </w:rPr>
              <w:t>товых и иных нужд, связанных с их проживанием в т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ком здании, не предназначенного для раздела на сам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стоятельные объекты недвижимости);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выращивание сельскохозяйственных культур;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Для ведения личного по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собного хозяйства (пр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усадебный земельный уч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сток)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производство сельскохозяйственной продукции;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гаража и иных вспомогательных сооруж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содержание сельскохозяйственных животных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Блокированная жилая 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стройка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жилого дома, имеющего одну или нескол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ко общих стен с соседними жилыми домами (колич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ством этажей не более чем три, при общем количестве совмещенных домов не более десяти и каждый из кот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домом или соседними домами, расположен на отдел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ном земельном участке и имеет выход на территорию общего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 xml:space="preserve"> пользования (жилые дома блокированной 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стройки);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разведение декоративных и плодовых деревьев, 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щ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и ягодных культур;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индивидуальных гаражей и иных вспомог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тельных сооружений;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док для отдыха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Оказание услуг связи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городней и международной телефонной связи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Дошкольное, начальное и среднее общее образов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ственные, музыкальные школы, образовательные кру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ки и иные организации, осуществляющие деятельность по воспитанию, образованию и просвещению), в том числе зданий, спортивных сооружений, предназначе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3.5.1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Государственное управл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eastAsia="Times New Roman" w:cs="Calibri"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Историко-культурная де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bCs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рических поселений, недействующих военных и гра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bCs/>
                <w:sz w:val="20"/>
                <w:szCs w:val="20"/>
              </w:rPr>
              <w:t>тельность,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bCs/>
                <w:sz w:val="20"/>
                <w:szCs w:val="20"/>
              </w:rPr>
              <w:t>9.3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Ведение огородничества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отдыха и (или) выращивания граждан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ми для собственных нужд сельскохозяйственных 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тур; размещение хозяйственных построек, не явля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13.1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lastRenderedPageBreak/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Амбулаторно-поликлиническое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Стационарное медици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станций скорой помощи;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санитарной авиации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религио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обрядов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ные дома, синагоги)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Религиозное управление и образование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ников в связи с осуществлением ими религиозной слу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гиозные школы, семинарии, духовные училища)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rPr>
          <w:trHeight w:val="118"/>
        </w:trPr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 для занятия спортом и фи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культурой на открытом воздухе (теннисные корты, а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тодромы, мотодромы, трамплины, спортивные стрел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бища)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5.1.4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Ж8 Зона комплексной застройки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Ж8 предназначена для обеспечения правовых условий формирования пе</w:t>
      </w:r>
      <w:r w:rsidRPr="006F0F8F">
        <w:rPr>
          <w:rFonts w:ascii="Times New Roman" w:hAnsi="Times New Roman" w:cs="Times New Roman"/>
        </w:rPr>
        <w:t>р</w:t>
      </w:r>
      <w:r w:rsidRPr="006F0F8F">
        <w:rPr>
          <w:rFonts w:ascii="Times New Roman" w:hAnsi="Times New Roman" w:cs="Times New Roman"/>
        </w:rPr>
        <w:t xml:space="preserve">спективных жилых </w:t>
      </w:r>
      <w:proofErr w:type="gramStart"/>
      <w:r w:rsidRPr="006F0F8F">
        <w:rPr>
          <w:rFonts w:ascii="Times New Roman" w:hAnsi="Times New Roman" w:cs="Times New Roman"/>
        </w:rPr>
        <w:t>районов</w:t>
      </w:r>
      <w:proofErr w:type="gramEnd"/>
      <w:r w:rsidRPr="006F0F8F">
        <w:rPr>
          <w:rFonts w:ascii="Times New Roman" w:hAnsi="Times New Roman" w:cs="Times New Roman"/>
        </w:rPr>
        <w:t xml:space="preserve"> на основании подготовленных и утвержденных в порядке, предусмотренном действующим законодательством о градостроительной деятельности и настоящими Правилами, документации по планировке территории, с размещением объе</w:t>
      </w:r>
      <w:r w:rsidRPr="006F0F8F">
        <w:rPr>
          <w:rFonts w:ascii="Times New Roman" w:hAnsi="Times New Roman" w:cs="Times New Roman"/>
        </w:rPr>
        <w:t>к</w:t>
      </w:r>
      <w:r w:rsidRPr="006F0F8F">
        <w:rPr>
          <w:rFonts w:ascii="Times New Roman" w:hAnsi="Times New Roman" w:cs="Times New Roman"/>
        </w:rPr>
        <w:t>тов общественно-делового назначения, инженерной и транспортной инфраструктуры.</w:t>
      </w:r>
    </w:p>
    <w:tbl>
      <w:tblPr>
        <w:tblStyle w:val="213"/>
        <w:tblW w:w="9345" w:type="dxa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Для индивидуального ж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лищного строительства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той не более двадцати метров, которое состоит из ко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м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нат и помещений вспомогательного использования, предназначенных для удовлетворения гражданами б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ы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товых и иных нужд, связанных с их проживанием в т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ком здании, не предназначенного для раздела на сам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стоятельные объекты недвижимости);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выращивание сельскохозяйственных культур;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2.1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MS ??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MS ??" w:hAnsi="Times New Roman" w:cs="Calibri"/>
                <w:bCs/>
                <w:sz w:val="20"/>
                <w:szCs w:val="20"/>
              </w:rPr>
              <w:t>Малоэтажная многоква</w:t>
            </w:r>
            <w:r w:rsidRPr="006F0F8F">
              <w:rPr>
                <w:rFonts w:ascii="Times New Roman" w:eastAsia="MS ??" w:hAnsi="Times New Roman" w:cs="Calibri"/>
                <w:bCs/>
                <w:sz w:val="20"/>
                <w:szCs w:val="20"/>
              </w:rPr>
              <w:t>р</w:t>
            </w:r>
            <w:r w:rsidRPr="006F0F8F">
              <w:rPr>
                <w:rFonts w:ascii="Times New Roman" w:eastAsia="MS ??" w:hAnsi="Times New Roman" w:cs="Calibri"/>
                <w:bCs/>
                <w:sz w:val="20"/>
                <w:szCs w:val="20"/>
              </w:rPr>
              <w:t>тирная жилая застройка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мансардный</w:t>
            </w:r>
            <w:proofErr w:type="gramEnd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);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док для отдыха;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lastRenderedPageBreak/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lastRenderedPageBreak/>
              <w:t>2.1.1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MS ??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Для ведения личного по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собного хозяйства (пр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усадебный земельный уч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сток)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производство сельскохозяйственной продукции;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гаража и иных вспомогательных сооруж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содержание сельскохозяйственных животных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2.2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Блокированная жилая з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стройка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жилого дома, имеющего одну или нескол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ко общих стен с соседними жилыми домами (колич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ством этажей не более чем три, при общем количестве совмещенных домов не более десяти и каждый из кот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домом или соседними домами, расположен на отдел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ном земельном участке и имеет выход на территорию общего</w:t>
            </w:r>
            <w:proofErr w:type="gramEnd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 xml:space="preserve"> пользования (жилые дома блокированной з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стройки);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разведение декоративных и плодовых деревьев, ово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щ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ных и ягодных культур;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индивидуальных гаражей и иных вспомог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тельных сооружений;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док для отдыха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2.3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proofErr w:type="spellStart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Среднеэтажная</w:t>
            </w:r>
            <w:proofErr w:type="spellEnd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 xml:space="preserve"> жилая з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стройка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многоквартирных домов этажностью не выше восьми этажей;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благоустройство и озеленение;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подземных гаражей и автостоянок;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обустройство спортивных и детских площадок, площ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док для отдыха;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щадь таких помещений в многоквартирном доме не с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ставляет более 20% общей площади помещений дома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2.5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Коммунальное обслуж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гами. Содержание данного вида разрешенного испол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зования включает в себя содержание видов разрешенн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го использования с кодами 3.1.1 - 3.1.2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3.1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3.1.1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Административные здания организаций, обеспечив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Социальное обслуживание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держание видов разрешенного использования с кодами 3.2.1 - 3.2.4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3.2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Дома социального обсл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живания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3.2.1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Оказание социальной п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мощи населению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служб псих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логической и бесплатной юридической помощи, соц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ственных некоммерческих организаций: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некоммерческих фондов, благотворительных организ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ций, клубов по интересам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3.2.2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Оказание услуг связи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городней и международной телефонной связи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3.2.3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Общежития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нием зданий, размещение которых предусмотрено 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держанием вида разрешенного использования с кодом 4.7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3.2.4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Здравоохранение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шенного использования с кодами 3.4.1 - 3.4.2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Амбулаторно-поликлиническое обсл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живание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кухни, станции донорства крови, клинические лаборат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3.4.1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Стационарное медици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ское обслуживание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станций скорой помощи;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площадок санитарной авиации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3.4.2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Дошкольное, начальное и среднее общее образов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ственные, музыкальные школы, образовательные кру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ки и иные организации, осуществляющие деятельность по воспитанию, образованию и просвещению), в том числе зданий, спортивных сооружений, предназначе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3.5.1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Среднее и высшее профе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сиональное образование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б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щества знаний, институты, университеты, организации по переподготовке и повышению квалификации специ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листов и иные организации, осуществляющие деятел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ность по образованию и просвещению), в том числе зд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3.5.2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Культурное развитие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держание видов разрешенного использования с кодами 3.6.1 - 3.6.3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3.6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3.6.1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Парки культуры и отдыха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парков культуры и отдыха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3.6.2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Цирки и зверинцы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 для размещения ци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3.6.3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Общественное управление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пользования с кодами 3.8.1 - 3.8.2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3.8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Государственное управл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го фонда, органов местного самоуправления, судов, а также организаций, непосредственно обеспечивающих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3.8.1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Представительская де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тельность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дипломатич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ских представительств иностранных государств и суб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ъ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ектов Российской Федерации, консульских учреждений в Российской Федерации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3.8.2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Амбулаторное ветерина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ное обслуживание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3.10.1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Магазины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ы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Гостиничное обслужив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гостиниц, а также иных зданий, использу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4.7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60"/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Историко-культурная де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тельность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рических поселений, недействующих военных и гра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ж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lastRenderedPageBreak/>
              <w:t>тельность,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Cs/>
                <w:sz w:val="20"/>
                <w:szCs w:val="20"/>
              </w:rPr>
              <w:lastRenderedPageBreak/>
              <w:t>9.3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Земельные участки (те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вания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1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Площадки для занятий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Размещение площадок для занятия спортом и физкул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турой на открытом воздухе (физкультурные площадки,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1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Осуществление религио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 обрядов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ные дома, синагоги)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Религиозное управление и образование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ш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ников в связи с осуществлением ими религиозной слу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гиозные школы, семинарии, духовные училища)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Рынки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оружений, предназначенных для организации постоя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ной или временной торговли (ярмарка, рынок, базар), с учетом того, что каждое из торговых мест не располаг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ет торговой площадью более 200 кв. м;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Автомобильные мойки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4.9.1.4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ind w:firstLine="709"/>
        <w:jc w:val="both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Статья 23. Перечень видов разрешенного использования земельных участков и объектов капитального строительства в общественно-деловых зонах</w:t>
      </w: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О</w:t>
      </w:r>
      <w:proofErr w:type="gramStart"/>
      <w:r w:rsidRPr="006F0F8F">
        <w:rPr>
          <w:rFonts w:ascii="Times New Roman" w:hAnsi="Times New Roman" w:cs="Times New Roman"/>
          <w:b/>
        </w:rPr>
        <w:t>1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делового, общественного, коммерческого назначения</w:t>
      </w:r>
      <w:r w:rsidRPr="006F0F8F" w:rsidDel="00533472">
        <w:rPr>
          <w:rFonts w:ascii="Times New Roman" w:hAnsi="Times New Roman" w:cs="Times New Roman"/>
          <w:b/>
        </w:rPr>
        <w:t xml:space="preserve"> 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О</w:t>
      </w:r>
      <w:proofErr w:type="gramStart"/>
      <w:r w:rsidRPr="006F0F8F">
        <w:rPr>
          <w:rFonts w:ascii="Times New Roman" w:hAnsi="Times New Roman" w:cs="Times New Roman"/>
        </w:rPr>
        <w:t>1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размещения объектов административного, делового, общественного, культурно-бытового, социального назначения, размещения необходимых объектов инженерной и транспортной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Коммунальное обслуж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гами. Содержание данного вида разрешенного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зования включает в себя содержание видов разрешенн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использования с кодами 3.1.1 - 3.1.2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Оказание услуг связи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городней и международной телефонной связи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Здравоохранение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шенного использования с кодами 3.4.1 - 3.4.2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Амбулаторно-поликлиническое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Стационарное медици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станций скорой помощи;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санитарной авиации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Медицинские организации особого назначения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для размещения медицинских организаций, осуществля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щих проведение судебно-медицинской и 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патолого-анатомической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 xml:space="preserve"> экспертизы (морги)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Среднее и высшее профе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сиональное образование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</w:t>
            </w:r>
            <w:r w:rsidRPr="006F0F8F">
              <w:rPr>
                <w:rFonts w:eastAsia="Times New Roman" w:cs="Calibri"/>
                <w:sz w:val="20"/>
                <w:szCs w:val="20"/>
              </w:rPr>
              <w:t>б</w:t>
            </w:r>
            <w:r w:rsidRPr="006F0F8F">
              <w:rPr>
                <w:rFonts w:eastAsia="Times New Roman" w:cs="Calibri"/>
                <w:sz w:val="20"/>
                <w:szCs w:val="20"/>
              </w:rPr>
              <w:t>щества знаний, институты, университеты, организации по переподготовке и повышению квалификации специ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листов и иные организации, осуществляющие деятел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ность по образованию и просвещению), в том числе зд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3.5.2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Культурное развитие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держание видов разрешенного использования с кодами 3.6.1 - 3.6.3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Парки культуры и отдыха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парков культуры и отдыха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Цирки и зверинцы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для размещения ци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Религиозное использов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религиозного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зования. Содержание данного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шенного использования с кодами 3.7.1 - 3.7.2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религио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обрядов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ные дома, синагоги)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Религиозное управление и образование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ников в связи с осуществлением ими религиозной слу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гиозные школы, семинарии, духовные училища)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кодами 3.8.1 - 3.8.2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3.8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Государственное управл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Представительская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дипломат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ческих представительств иностранных государств и субъектов Российской Федерации, консульских учр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ждений в Российской Федерации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3.8.2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Проведение научных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следований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проведения научных изысканий, исследований и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боток (научно-исследовательские и проектные инстит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ты, научные центры, инновационные центры, госуда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ственные академии наук, опытно-конструкторские це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тры, в том числе отраслевые)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Амбулаторное ветерина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ное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Объекты торговли (торг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вые центры, торгово-развлекательные центры (комплексы)</w:t>
            </w:r>
            <w:proofErr w:type="gramEnd"/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о</w:t>
            </w:r>
            <w:r w:rsidRPr="006F0F8F">
              <w:rPr>
                <w:rFonts w:eastAsia="Times New Roman" w:cs="Calibri"/>
                <w:sz w:val="20"/>
                <w:szCs w:val="20"/>
              </w:rPr>
              <w:t>б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4.5 - 4.8.2;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Рынки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предназначенных для организации постоя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ной или временной торговли (ярмарка, рынок, базар), с учетом того, что каждое из торговых мест не располаг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ет торговой площадью более 200 кв. м;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eastAsia="Times New Roman" w:cs="Calibri"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Гостиничное обслужив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гостиниц, а также иных зданий, использу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4.7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Развлекательные меропр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ятия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организации развлекательных мероприятий, путеш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ствий, для размещения дискотек и танцевальных площ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док, ночных клубов, аквапарков, боулинга, аттракци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нов и т.п., игровых автоматов (кроме игрового оборуд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вания, используемого для проведения азартных игр), игровых площадок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Выставочно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-ярмарочная деятельность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оружений, предназначенных для осуществления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выст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вочно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-ярмарочной и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конгрессной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деятельности, включая деятельность, необходимую для обслуживания указа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спортивно-зрелищных мероприятий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спортивно-зрелищных зданий и сооруж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ний, имеющих специальные места для зрителей от 500 мест (стадионов, дворцов спорта, ледовых дворцов, и</w:t>
            </w:r>
            <w:r w:rsidRPr="006F0F8F">
              <w:rPr>
                <w:rFonts w:eastAsia="Times New Roman" w:cs="Calibri"/>
                <w:sz w:val="20"/>
                <w:szCs w:val="20"/>
              </w:rPr>
              <w:t>п</w:t>
            </w:r>
            <w:r w:rsidRPr="006F0F8F">
              <w:rPr>
                <w:rFonts w:eastAsia="Times New Roman" w:cs="Calibri"/>
                <w:sz w:val="20"/>
                <w:szCs w:val="20"/>
              </w:rPr>
              <w:t>подромов)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7.6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Историко-культурная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рических поселений, недействующих военных и гра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9.3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Общежития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зданий, размещение которых предусмотрено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держанием вида разрешенного использования с кодом 4.7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highlight w:val="yellow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Приюты для животных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содержания, разведения живо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  <w:highlight w:val="yellow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организации гостиниц для живо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  <w:highlight w:val="yellow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3.10.2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дорожного се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виса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пользования с кодами 4.9.1.1 - 4.9.1.4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автозаправочных станций; размещение м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газинов сопутствующей торговли, зданий для организ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 общественного питания в качестве объектов доро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4.9.1.1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Обеспечение дорожного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отдыха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 xml:space="preserve">Размещение зданий для предоставления гостиничных услуг в качестве дорожного сервиса (мотелей), а также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4.9.1.2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Автомобильные мойки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4.9.1.3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Связь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связи, радиовещания, телевид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ния, включая воздушные радиорелейные, надземные и подземные кабельные линии связи, линии радиофик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ции, антенные поля, усилительные пункты на кабельных линиях связи, инфраструктуру спутниковой связи и 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лерадиовещания, за исключением объектов связи,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6.8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Стоянки транспорта общ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го пользования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стоянок транспортных средств, осущест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ляющих перевозки людей по установленному маршруту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7.2.3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О2 Зона размещения объектов социального и коммунальн</w:t>
      </w:r>
      <w:proofErr w:type="gramStart"/>
      <w:r w:rsidRPr="006F0F8F">
        <w:rPr>
          <w:rFonts w:ascii="Times New Roman" w:hAnsi="Times New Roman" w:cs="Times New Roman"/>
          <w:b/>
        </w:rPr>
        <w:t>о-</w:t>
      </w:r>
      <w:proofErr w:type="gramEnd"/>
      <w:r w:rsidRPr="006F0F8F">
        <w:rPr>
          <w:rFonts w:ascii="Times New Roman" w:hAnsi="Times New Roman" w:cs="Times New Roman"/>
          <w:b/>
        </w:rPr>
        <w:br/>
        <w:t>бытового назначения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О</w:t>
      </w:r>
      <w:proofErr w:type="gramStart"/>
      <w:r w:rsidRPr="006F0F8F">
        <w:rPr>
          <w:rFonts w:ascii="Times New Roman" w:hAnsi="Times New Roman" w:cs="Times New Roman"/>
        </w:rPr>
        <w:t>2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размещения объектов коммунально-бытового, социал</w:t>
      </w:r>
      <w:r w:rsidRPr="006F0F8F">
        <w:rPr>
          <w:rFonts w:ascii="Times New Roman" w:hAnsi="Times New Roman" w:cs="Times New Roman"/>
        </w:rPr>
        <w:t>ь</w:t>
      </w:r>
      <w:r w:rsidRPr="006F0F8F">
        <w:rPr>
          <w:rFonts w:ascii="Times New Roman" w:hAnsi="Times New Roman" w:cs="Times New Roman"/>
        </w:rPr>
        <w:t>ного назначения, размещения необходимых объектов инженерной и транспортной инфр</w:t>
      </w:r>
      <w:r w:rsidRPr="006F0F8F">
        <w:rPr>
          <w:rFonts w:ascii="Times New Roman" w:hAnsi="Times New Roman" w:cs="Times New Roman"/>
        </w:rPr>
        <w:t>а</w:t>
      </w:r>
      <w:r w:rsidRPr="006F0F8F">
        <w:rPr>
          <w:rFonts w:ascii="Times New Roman" w:hAnsi="Times New Roman" w:cs="Times New Roman"/>
        </w:rPr>
        <w:t>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Коммунальное обслуж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гами. Содержание данного вида разрешенного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зования включает в себя содержание видов разрешенн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использования с кодами 3.1.1 - 3.1.2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Социальное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держание видов разрешенного использования с кодами 3.2.1 - 3.2.4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Дома социального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Оказание социальной п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мощи населению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служб псих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логической и бесплатной юридической помощи, соц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ственных некоммерческих организаций: некоммерч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ских фондов, благотворительных организаций, клубов по интересам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Оказание услуг связи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городней и международной телефонной связи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Общежития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зданий, размещение которых предусмотрено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держанием вида разрешенного использования с кодом 4.7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Здравоохранение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шенного использования с кодами 3.4.1 - 3.4.2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Амбулаторно-поликлиническое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Стационарное медици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размещение станций скорой помощи;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санитарной авиации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3.4.2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Медицинские организации особого назначения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для размещения медицинских организаций, осуществля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щих проведение судебно-медицинской и 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патолого-анатомической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 xml:space="preserve"> экспертизы (морги)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Среднее и высшее профе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сиональное образование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</w:t>
            </w:r>
            <w:r w:rsidRPr="006F0F8F">
              <w:rPr>
                <w:rFonts w:eastAsia="Times New Roman" w:cs="Calibri"/>
                <w:sz w:val="20"/>
                <w:szCs w:val="20"/>
              </w:rPr>
              <w:t>б</w:t>
            </w:r>
            <w:r w:rsidRPr="006F0F8F">
              <w:rPr>
                <w:rFonts w:eastAsia="Times New Roman" w:cs="Calibri"/>
                <w:sz w:val="20"/>
                <w:szCs w:val="20"/>
              </w:rPr>
              <w:t>щества знаний, институты, университеты, организации по переподготовке и повышению квалификации специ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листов и иные организации, осуществляющие деятел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ность по образованию и просвещению), в том числе зд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3.5.2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Парки культуры и отдыха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парков культуры и отдыха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Государственное управл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государственных органов, государственного пенсионн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Проведение научных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следований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проведения научных изысканий, исследований и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боток (научно-исследовательские и проектные инстит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ты, научные центры, инновационные центры, госуда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ственные академии наук, опытно-конструкторские це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тры, в том числе отраслевые)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Амбулаторное ветерина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ное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Объекты торговли (торг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вые центры, торгово-развлекательные центры (комплексы)</w:t>
            </w:r>
            <w:proofErr w:type="gramEnd"/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о</w:t>
            </w:r>
            <w:r w:rsidRPr="006F0F8F">
              <w:rPr>
                <w:rFonts w:eastAsia="Times New Roman" w:cs="Calibri"/>
                <w:sz w:val="20"/>
                <w:szCs w:val="20"/>
              </w:rPr>
              <w:t>б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4.5 - 4.8.2;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Рынки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предназначенных для организации постоя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ной или временной торговли (ярмарка, рынок, базар), с учетом того, что каждое из торговых мест не располаг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ет торговой площадью более 200 кв. м;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eastAsia="Times New Roman" w:cs="Calibri"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Гостиничное обслужив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гостиниц, а также иных зданий, использу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4.7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Развлекательные меропр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ятия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организации развлекательных мероприятий, путеш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ствий, для размещения дискотек и танцевальных площ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док, ночных клубов, аквапарков, боулинга, аттракци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нов и т.п., игровых автоматов (кроме игрового оборуд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вания, используемого для проведения азартных игр), игровых площадок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Выставочно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-ярмарочная деятельность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оружений, предназначенных для осуществления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выст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вочно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-ярмарочной и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конгрессной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деятельности, включая деятельность, необходимую для обслуживания указа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спортивно-зрелищных мероприятий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спортивно-зрелищных зданий и сооруж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ний, имеющих специальные места для зрителей от 500 мест (стадионов, дворцов спорта, ледовых дворцов, и</w:t>
            </w:r>
            <w:r w:rsidRPr="006F0F8F">
              <w:rPr>
                <w:rFonts w:eastAsia="Times New Roman" w:cs="Calibri"/>
                <w:sz w:val="20"/>
                <w:szCs w:val="20"/>
              </w:rPr>
              <w:t>п</w:t>
            </w:r>
            <w:r w:rsidRPr="006F0F8F">
              <w:rPr>
                <w:rFonts w:eastAsia="Times New Roman" w:cs="Calibri"/>
                <w:sz w:val="20"/>
                <w:szCs w:val="20"/>
              </w:rPr>
              <w:t>подромов)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7.6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Историко-культурная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рических поселений, недействующих военных и гра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данских захоронений, объектов культурного наследия, хозяйственная деятельность, являющаяся историческим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промыслом или ремеслом, а также хозяйственная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9.3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Общежития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зданий, размещение которых предусмотрено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держанием вида разрешенного использования с кодом 4.7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3.2.4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9"/>
        <w:gridCol w:w="1695"/>
      </w:tblGrid>
      <w:tr w:rsidR="006F0F8F" w:rsidRPr="006F0F8F" w:rsidTr="00284FA3">
        <w:tc>
          <w:tcPr>
            <w:tcW w:w="9340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highlight w:val="yellow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Приюты для животных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содержания, разведения живо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  <w:highlight w:val="yellow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организации гостиниц для живо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  <w:highlight w:val="yellow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3.10.2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дорожного се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виса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пользования с кодами 4.9.1.1 - 4.9.1.4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Заправка транспортных средств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автозаправочных станций; размещение м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газинов сопутствующей торговли, зданий для организ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 общественного питания в качестве объектов доро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Автомобильные мойки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Связь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связи, радиовещания, телевид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ния, включая воздушные радиорелейные, надземные и подземные кабельные линии связи, линии радиофик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ции, антенные поля, усилительные пункты на кабельных линиях связи, инфраструктуру спутниковой связи и 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лерадиовещания, за исключением объектов связи,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6.8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Стоянки транспорта общ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го пользования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стоянок транспортных средств, осущест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ляющих перевозки людей по установленному маршруту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7.2.3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О5 Зона размещения культовых объектов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О5 выделена для обеспечения правовых условий использования и строител</w:t>
      </w:r>
      <w:r w:rsidRPr="006F0F8F">
        <w:rPr>
          <w:rFonts w:ascii="Times New Roman" w:hAnsi="Times New Roman" w:cs="Times New Roman"/>
        </w:rPr>
        <w:t>ь</w:t>
      </w:r>
      <w:r w:rsidRPr="006F0F8F">
        <w:rPr>
          <w:rFonts w:ascii="Times New Roman" w:hAnsi="Times New Roman" w:cs="Times New Roman"/>
        </w:rPr>
        <w:t>ства культовых зданий и сооружений, размещения необходимых объектов инженерной и транспортной инфраструктуры.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Религиозное использов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религиозного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зования. Содержание данного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шенного использования с кодами 3.7.1-3.7.2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религио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обрядов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ные дома, синагоги)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Религиозное управление и образование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ников в связи с осуществлением ими религиозной слу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гиозные школы, семинарии, духовные училища)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3.6.1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О</w:t>
      </w:r>
      <w:proofErr w:type="gramStart"/>
      <w:r w:rsidRPr="006F0F8F">
        <w:rPr>
          <w:rFonts w:ascii="Times New Roman" w:hAnsi="Times New Roman" w:cs="Times New Roman"/>
          <w:b/>
        </w:rPr>
        <w:t>6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размещения объектов здравоохранения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О</w:t>
      </w:r>
      <w:proofErr w:type="gramStart"/>
      <w:r w:rsidRPr="006F0F8F">
        <w:rPr>
          <w:rFonts w:ascii="Times New Roman" w:hAnsi="Times New Roman" w:cs="Times New Roman"/>
        </w:rPr>
        <w:t>6</w:t>
      </w:r>
      <w:proofErr w:type="gramEnd"/>
      <w:r w:rsidRPr="006F0F8F">
        <w:rPr>
          <w:rFonts w:ascii="Times New Roman" w:hAnsi="Times New Roman" w:cs="Times New Roman"/>
        </w:rPr>
        <w:t xml:space="preserve"> выделена для обеспечения правовых условий использования и строител</w:t>
      </w:r>
      <w:r w:rsidRPr="006F0F8F">
        <w:rPr>
          <w:rFonts w:ascii="Times New Roman" w:hAnsi="Times New Roman" w:cs="Times New Roman"/>
        </w:rPr>
        <w:t>ь</w:t>
      </w:r>
      <w:r w:rsidRPr="006F0F8F">
        <w:rPr>
          <w:rFonts w:ascii="Times New Roman" w:hAnsi="Times New Roman" w:cs="Times New Roman"/>
        </w:rPr>
        <w:t>ства объектов здравоохранения, размещения необходимых объектов инженерной и тран</w:t>
      </w:r>
      <w:r w:rsidRPr="006F0F8F">
        <w:rPr>
          <w:rFonts w:ascii="Times New Roman" w:hAnsi="Times New Roman" w:cs="Times New Roman"/>
        </w:rPr>
        <w:t>с</w:t>
      </w:r>
      <w:r w:rsidRPr="006F0F8F">
        <w:rPr>
          <w:rFonts w:ascii="Times New Roman" w:hAnsi="Times New Roman" w:cs="Times New Roman"/>
        </w:rPr>
        <w:t>портной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Здравоохранение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шенного использования с кодами 3.4.1 - 3.4.2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Амбулаторно-поликлиническое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Стационарное медици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станций скорой помощи;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размещение площадок санитарной авиации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3.4.2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Медицинские организации особого назначения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для размещения медицинских организаций, осуществля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щих проведение судебно-медицинской и 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патолого-анатомической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 xml:space="preserve"> экспертизы (морги)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tabs>
          <w:tab w:val="left" w:pos="0"/>
        </w:tabs>
        <w:spacing w:after="240"/>
        <w:ind w:firstLine="709"/>
        <w:jc w:val="both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Статья 24. Перечень видов разрешенного использования земельных участков и объектов капитального строительства в производственных зонах</w:t>
      </w: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П</w:t>
      </w:r>
      <w:proofErr w:type="gramStart"/>
      <w:r w:rsidRPr="006F0F8F">
        <w:rPr>
          <w:rFonts w:ascii="Times New Roman" w:hAnsi="Times New Roman" w:cs="Times New Roman"/>
          <w:b/>
        </w:rPr>
        <w:t>1</w:t>
      </w:r>
      <w:proofErr w:type="gramEnd"/>
      <w:r w:rsidRPr="006F0F8F">
        <w:rPr>
          <w:rFonts w:ascii="Times New Roman" w:hAnsi="Times New Roman" w:cs="Times New Roman"/>
          <w:b/>
        </w:rPr>
        <w:t xml:space="preserve"> Производственная зона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П</w:t>
      </w:r>
      <w:proofErr w:type="gramStart"/>
      <w:r w:rsidRPr="006F0F8F">
        <w:rPr>
          <w:rFonts w:ascii="Times New Roman" w:hAnsi="Times New Roman" w:cs="Times New Roman"/>
        </w:rPr>
        <w:t>1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размещения производственных, коммунальных и складских объектов с различными нормативами воздействия на окружающую среду, ра</w:t>
      </w:r>
      <w:r w:rsidRPr="006F0F8F">
        <w:rPr>
          <w:rFonts w:ascii="Times New Roman" w:hAnsi="Times New Roman" w:cs="Times New Roman"/>
        </w:rPr>
        <w:t>з</w:t>
      </w:r>
      <w:r w:rsidRPr="006F0F8F">
        <w:rPr>
          <w:rFonts w:ascii="Times New Roman" w:hAnsi="Times New Roman" w:cs="Times New Roman"/>
        </w:rPr>
        <w:t>мещения необходимых объектов инженерной и транспортной инфраструктуры, устано</w:t>
      </w:r>
      <w:r w:rsidRPr="006F0F8F">
        <w:rPr>
          <w:rFonts w:ascii="Times New Roman" w:hAnsi="Times New Roman" w:cs="Times New Roman"/>
        </w:rPr>
        <w:t>в</w:t>
      </w:r>
      <w:r w:rsidRPr="006F0F8F">
        <w:rPr>
          <w:rFonts w:ascii="Times New Roman" w:hAnsi="Times New Roman" w:cs="Times New Roman"/>
        </w:rPr>
        <w:t>ления санитарно-защитных зон объектов в соответствии с требованиями технических р</w:t>
      </w:r>
      <w:r w:rsidRPr="006F0F8F">
        <w:rPr>
          <w:rFonts w:ascii="Times New Roman" w:hAnsi="Times New Roman" w:cs="Times New Roman"/>
        </w:rPr>
        <w:t>е</w:t>
      </w:r>
      <w:r w:rsidRPr="006F0F8F">
        <w:rPr>
          <w:rFonts w:ascii="Times New Roman" w:hAnsi="Times New Roman" w:cs="Times New Roman"/>
        </w:rPr>
        <w:t>гламентов.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5074"/>
        <w:gridCol w:w="1701"/>
      </w:tblGrid>
      <w:tr w:rsidR="006F0F8F" w:rsidRPr="006F0F8F" w:rsidTr="00284FA3">
        <w:tc>
          <w:tcPr>
            <w:tcW w:w="9322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Хранение автотранспорта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отдельно стоящих и пристроенных гар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жей, в том числе подземных, предназначенных для хр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использования с кодом 4.9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Коммунальное обслуж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вание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гами. Содержание данного вида разрешенного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зования включает в себя содержание видов разрешенн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использования с кодами 3.1.1 - 3.1.2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лизационных стоков, очистку и уборку объектов недв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жимости (котельных, водозаборов, очистных сооруж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ний, насосных станций, водопроводов, линий электр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передач, трансформаторных подстанций, газопроводов, линий связи, телефонных станций, канализаций,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нок, гаражей и мастерских для обслуживания уборо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приема ф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зических и юридических лиц в связи с предоставлением им коммунальных услуг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научной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тельности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для обеспечения научной деятельности. Содержание данного вида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решенного использования включает в себя содержание видов разрешенного использования с кодами 3.9.1 - 3.9.3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ским показателям, и околоземного - космического пр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странства, зданий и сооружений, используемых в обл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сти гидрометеорологии и смежных с ней областях (д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плеровские метеорологические радиолокаторы, гидр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логические посты и другие)</w:t>
            </w:r>
            <w:proofErr w:type="gramEnd"/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Проведение научных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следований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Проведение научных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пытаний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для проведения изысканий, испытаний опытных промышленных обра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цов, для размещения организаций, осуществляющих научные изыскания, исследования и разработки, нау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ные и селекционные работы, ведение сельского и лесн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3.9.3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ности, не связанной с государственным или муниц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пальным управлением и оказанием услуг, а также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 обеспечения совершения сделок, не требующих передачи товара в момент их совершения между орг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низациями, в том числе биржевая деятельность (за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ключением банковской и страховой деятельности)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eastAsia="Times New Roman" w:cs="Calibri"/>
                <w:sz w:val="20"/>
                <w:szCs w:val="20"/>
              </w:rPr>
              <w:t>ы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депо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дорожного се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виса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пользования с кодами 4.9.1.1 - 4.9.1.4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автозаправочных станций; размещение м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газинов сопутствующей торговли, зданий для организ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 общественного питания в качестве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для организации общественного питания в качестве объектов дорожного сервиса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Автомобильные мойки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Производственная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6.0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Недропользование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геологических изысканий;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добыча полезных ископаемых открытым (карьеры, 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валы) и закрытым (шахты, скважины) способами;</w:t>
            </w:r>
            <w:proofErr w:type="gramEnd"/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в том числе подземных, в целях добычи полезных иск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паемых;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обходимых для подготовки сырья к транспортировке и (или) промышленной переработке;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6.1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Тяжелая промышленность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го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но-обогатительной и горно-перерабатывающей, мета</w:t>
            </w:r>
            <w:r w:rsidRPr="006F0F8F">
              <w:rPr>
                <w:rFonts w:eastAsia="Times New Roman" w:cs="Calibri"/>
                <w:sz w:val="20"/>
                <w:szCs w:val="20"/>
              </w:rPr>
              <w:t>л</w:t>
            </w:r>
            <w:r w:rsidRPr="006F0F8F">
              <w:rPr>
                <w:rFonts w:eastAsia="Times New Roman" w:cs="Calibri"/>
                <w:sz w:val="20"/>
                <w:szCs w:val="20"/>
              </w:rPr>
              <w:t>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костроения, а также другие подобные промышленные предприятия, для эксплуатации которых предусматр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вается установление охранных или санитарно-защитных зон, за исключением случаев, когда объект промышле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ности отнесен к иному виду разрешенного использов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ния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Автомобилестроительная промышленность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6.2.1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Легкая промышленность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фарфоро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-фаянсовой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, электронной промышленности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Фармацевтическая пр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мышленность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ривается установление охранных или санитарно-защитных зон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6.3.1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Пищевая промышленность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бом, приводящим к их переработке в иную продукцию (консервирование, копчение, хлебопечение), в том чи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ле для производства напитков, алкогольных напитков и табачных изделий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Нефтехимическая пр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мышленность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ской продукции бытового назначения и подобной пр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дукции, а также другие подобные промышленные пре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приятия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6.5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Строительная промы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ленность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териалов (кирпичей, пиломатериалов, цемента, крепе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6.6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Энергетика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гидроэнергетики, тепловых ста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ций и других электростанций, размещение обслужив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и вспомогательных для электростанций сооруж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(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золоотвалов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, гидротехнических сооружений);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мещение объектов электросетевого хозяйства, за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ключением объектов энергетики,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3.1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6.7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Связь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связи, радиовещания, телевид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ния, включая воздушные радиорелейные, надземные и подземные кабельные линии связи, линии радиофик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ции, антенные поля, усилительные пункты на кабел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линиях связи, инфраструктуру спутниковой связи и телерадиовещания, за исключением объектов связи, размещение которых предусмотрено содержанием в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разрешенного использования с кодами 3.1.1, 3.2.3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6.8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Склады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имеющих назначение по вр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Научно-производственная деятельность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технологических, промышленных, агр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промышленных парков, 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бизнес-инкубаторов</w:t>
            </w:r>
            <w:proofErr w:type="gramEnd"/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6.12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дорог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дорог за пределами нас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ленных пунктов и технически связанных с ними соор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жений, придорожных стоянок (парковок) транспортных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предусмотренных видами разрешенного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зования с кодами 2.7.1, 4.9, 7.2.3, а также некапитал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сооружений, предназначенных для охраны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объектов, предназначенных для размещ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 постов органов внутренних дел, ответственных за безопасность дорожного движения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7.5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Улично-дорожная сеть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туаров в границах населенных пунктов, пешеходных переходов, бульваров, площадей, проездов, велодор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74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701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Выставочно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-ярмарочная деятельность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оружений, предназначенных для осуществления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выст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вочно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-ярмарочной и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конгрессной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деятельности, включая деятельность, необходимую для обслуживания указа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Здравоохранение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включает в себя содержание видов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шенного использования с </w:t>
            </w:r>
            <w:hyperlink r:id="rId10" w:history="1">
              <w:r w:rsidRPr="006F0F8F">
                <w:rPr>
                  <w:rFonts w:eastAsia="Times New Roman" w:cs="Calibri"/>
                  <w:sz w:val="20"/>
                  <w:szCs w:val="20"/>
                </w:rPr>
                <w:t>кодами 3.4.1</w:t>
              </w:r>
            </w:hyperlink>
            <w:r w:rsidRPr="006F0F8F">
              <w:rPr>
                <w:rFonts w:eastAsia="Times New Roman" w:cs="Calibri"/>
                <w:sz w:val="20"/>
                <w:szCs w:val="20"/>
              </w:rPr>
              <w:t xml:space="preserve"> - </w:t>
            </w:r>
            <w:hyperlink r:id="rId11" w:history="1">
              <w:r w:rsidRPr="006F0F8F">
                <w:rPr>
                  <w:rFonts w:eastAsia="Times New Roman" w:cs="Calibri"/>
                  <w:sz w:val="20"/>
                  <w:szCs w:val="20"/>
                </w:rPr>
                <w:t>3.4.2</w:t>
              </w:r>
            </w:hyperlink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Складские площадки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Гостиничное обслужив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гостиниц, а также иных зданий, использу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мых с целью извлечения предпринимательской выгоды из предоставления жилого помещения для временного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проживания в них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4.7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Складские площадки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  <w:sz w:val="20"/>
          <w:szCs w:val="20"/>
        </w:rPr>
      </w:pPr>
      <w:r w:rsidRPr="006F0F8F">
        <w:rPr>
          <w:rFonts w:ascii="Times New Roman" w:hAnsi="Times New Roman" w:cs="Times New Roman"/>
          <w:b/>
          <w:sz w:val="20"/>
          <w:szCs w:val="20"/>
        </w:rPr>
        <w:t>П</w:t>
      </w:r>
      <w:proofErr w:type="gramStart"/>
      <w:r w:rsidRPr="006F0F8F">
        <w:rPr>
          <w:rFonts w:ascii="Times New Roman" w:hAnsi="Times New Roman" w:cs="Times New Roman"/>
          <w:b/>
          <w:sz w:val="20"/>
          <w:szCs w:val="20"/>
        </w:rPr>
        <w:t>2</w:t>
      </w:r>
      <w:proofErr w:type="gramEnd"/>
      <w:r w:rsidRPr="006F0F8F">
        <w:rPr>
          <w:rFonts w:ascii="Times New Roman" w:hAnsi="Times New Roman" w:cs="Times New Roman"/>
          <w:b/>
          <w:sz w:val="20"/>
          <w:szCs w:val="20"/>
        </w:rPr>
        <w:t xml:space="preserve"> Коммунально-складская зона</w:t>
      </w:r>
    </w:p>
    <w:p w:rsidR="006F0F8F" w:rsidRPr="006F0F8F" w:rsidRDefault="006F0F8F" w:rsidP="006F0F8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F0F8F">
        <w:rPr>
          <w:rFonts w:ascii="Times New Roman" w:hAnsi="Times New Roman" w:cs="Times New Roman"/>
          <w:sz w:val="20"/>
          <w:szCs w:val="20"/>
        </w:rPr>
        <w:t>Зона П</w:t>
      </w:r>
      <w:proofErr w:type="gramStart"/>
      <w:r w:rsidRPr="006F0F8F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6F0F8F">
        <w:rPr>
          <w:rFonts w:ascii="Times New Roman" w:hAnsi="Times New Roman" w:cs="Times New Roman"/>
          <w:sz w:val="20"/>
          <w:szCs w:val="20"/>
        </w:rPr>
        <w:t xml:space="preserve"> предназначена для размещения коммунальных и складских объектов, объектов жилищно-коммунального хозяйства, объектов транспорта и оптовой торговли, необходимых объектов инженерной и транспортной инфраструктуры, установления санитарно-защитных зон таких объектов в соответствии с требованиями технических регламентов.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  <w:highlight w:val="yellow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зуемого в целях осуществления видов деятельности,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Объекты дорожного се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виса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пользования с кодами 4.9.1.1 - 4.9.1.4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автозаправочных станций; размещение м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газинов сопутствующей торговли, зданий для организ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 общественного питания в качестве объектов доро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Автомобильные мойки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Связь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связи, радиовещания, телевид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ния, включая воздушные радиорелейные, надземные и подземные кабельные линии связи, линии радиофик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ции, антенные поля, усилительные пункты на кабельных линиях связи, инфраструктуру спутниковой связи и 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лерадиовещания, за исключением объектов связи,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мещение которых предусмотрено содержанием видов разрешенного использования с кодами 3.1.1, 3.2.31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6.8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Склады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имеющих назначение по вр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Складские площадки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дорог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дорог за пределами нас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ленных пунктов и технически связанных с ними соор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жений, придорожных стоянок (парковок) транспортных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предусмотренных видами разрешенного использ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 с кодами 2.7.1, 4.9, 7.2.3, а также некапитальных сооружений, предназначенных для охраны транспор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средств;</w:t>
            </w:r>
          </w:p>
          <w:p w:rsidR="006F0F8F" w:rsidRPr="006F0F8F" w:rsidRDefault="006F0F8F" w:rsidP="006F0F8F">
            <w:pPr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объектов, предназначенных для размещ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ния постов органов внутренних дел, ответственных за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безопасность дорожного движения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7.2.1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ми, в том числе биржевая деятельность (за исключением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Гостиничное обслужив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гостиниц, а также иных зданий, использу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4.7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7.5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СЗ Зона санитарно-защитного озеленения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eastAsia="MS Minngs" w:hAnsi="Times New Roman" w:cs="Times New Roman"/>
        </w:rPr>
        <w:t>Зона СЗ предназначена для обеспечения правовых условий использования террит</w:t>
      </w:r>
      <w:r w:rsidRPr="006F0F8F">
        <w:rPr>
          <w:rFonts w:ascii="Times New Roman" w:eastAsia="MS Minngs" w:hAnsi="Times New Roman" w:cs="Times New Roman"/>
        </w:rPr>
        <w:t>о</w:t>
      </w:r>
      <w:r w:rsidRPr="006F0F8F">
        <w:rPr>
          <w:rFonts w:ascii="Times New Roman" w:eastAsia="MS Minngs" w:hAnsi="Times New Roman" w:cs="Times New Roman"/>
        </w:rPr>
        <w:t xml:space="preserve">рий, прилегающих к производственным, коммунально-складским зонам с целью защиты </w:t>
      </w:r>
      <w:r w:rsidRPr="006F0F8F">
        <w:rPr>
          <w:rFonts w:ascii="Times New Roman" w:eastAsia="MS Minngs" w:hAnsi="Times New Roman" w:cs="Times New Roman"/>
        </w:rPr>
        <w:lastRenderedPageBreak/>
        <w:t>жилых зон от вредного воздействия, оказываемого промышленными предприятиями, коммунально-складскими объектами и объектами транспортной инфраструктуры</w:t>
      </w:r>
      <w:r w:rsidRPr="006F0F8F">
        <w:rPr>
          <w:rFonts w:ascii="Times New Roman" w:hAnsi="Times New Roman" w:cs="Times New Roman"/>
        </w:rPr>
        <w:t>.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  <w:highlight w:val="yellow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Коммунальное обслуж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гами. Содержание данного вида разрешенного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зования включает в себя содержание видов разрешенн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го использования с кодами 3.1.1 - 3.1.2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ства, зданий и сооружений, используемых в области гидрометеорологии и смежных с ней областях (допл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ровские метеорологические радиолокаторы, гидролог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ческие посты и другие)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Банковская и страховая деятельность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ы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вающих банковские и страховые услуги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Объекты дорожного се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виса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  <w:t>пользования с кодами 4.9.1.1 - 4.9.1.4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автозаправочных станций; размещение 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газинов сопутствующей торговли, зданий для организ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ции общественного питания в качестве объектов доро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Автомобильные мойки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Склады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сооружений, имеющих назначение по вр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6.9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автомобил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 дорог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автомобильных дорог за пределами нас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ленных пунктов и технически связанных с ними соор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жений, придорожных стоянок (парковок) транспортных сре</w:t>
            </w: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аницах городских улиц и дорог, за исключ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нием предусмотренных видами разрешенного использ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вания с кодами 2.7.1, 4.9, 7.2.3, а также некапитальных сооружений, предназначенных для охраны транспор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 средств;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объектов, предназначенных для размещ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ния постов органов внутренних дел, ответственных за безопасность дорожного движения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7.2.1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Обеспечение внутреннего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обходимых для подготовки и поддержания в готовности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 xml:space="preserve">органов внутренних дел,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Гостиничное обслужив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гостиниц, а также иных зданий, использу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4.7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ind w:firstLine="709"/>
        <w:jc w:val="both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Статья 25. Перечень видов разрешенного использования земельных участков и объектов капитального строительства в зонах инженерной и транспортной инфр</w:t>
      </w:r>
      <w:r w:rsidRPr="006F0F8F">
        <w:rPr>
          <w:rFonts w:ascii="Times New Roman" w:hAnsi="Times New Roman" w:cs="Times New Roman"/>
          <w:b/>
        </w:rPr>
        <w:t>а</w:t>
      </w:r>
      <w:r w:rsidRPr="006F0F8F">
        <w:rPr>
          <w:rFonts w:ascii="Times New Roman" w:hAnsi="Times New Roman" w:cs="Times New Roman"/>
          <w:b/>
        </w:rPr>
        <w:t>структур</w:t>
      </w: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И Зона инженерной инфраструктуры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</w:t>
      </w:r>
      <w:proofErr w:type="gramStart"/>
      <w:r w:rsidRPr="006F0F8F">
        <w:rPr>
          <w:rFonts w:ascii="Times New Roman" w:hAnsi="Times New Roman" w:cs="Times New Roman"/>
        </w:rPr>
        <w:t xml:space="preserve"> И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создания правовых условий размещения инженерно-технических объектов, сооружений, коммуникаций.</w:t>
      </w:r>
    </w:p>
    <w:tbl>
      <w:tblPr>
        <w:tblStyle w:val="112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Коммунальное обслуж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гами. Содержание данного вида разрешенного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зования включает в себя содержание видов разрешенн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го использования с кодами 3.1.1 - 3.1.2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мости (котельных, водозаборов, очистных сооружений,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насосных станций, водопроводов, линий электропер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Административные здания организаций, обеспечив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ства, зданий и сооружений, используемых в области гидрометеорологии и смежных с ней областях (допл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ровские метеорологические радиолокаторы, гидролог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ческие посты и другие)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Энергетика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гидроэнергетики, тепловых ста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ций и других электростанций, размещение обслужив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ющих и вспомогательных для электростанций сооруж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(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золоотвалов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, гидротехнических сооружений); ра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мещение объектов электросетевого хозяйства, за искл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чением объектов энергетики, размещение которых предусмотрено содержанием вида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пользования с кодом 3.1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6.7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Связь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связи, радиовещания, телевид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ния, включая воздушные радиорелейные, надземные и подземные кабельные линии связи, линии радиофик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ции, антенные поля, усилительные пункты на кабельных линиях связи, инфраструктуру спутниковой связи и 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лерадиовещания, за исключением объектов связи, ра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6.8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7.5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Общее пользование 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ными объектами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пользование маломерных судов, водных мотоциклов и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других технических средств, предназначенных для 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дыха на водных объектах, водопой, если соответству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щие запреты не установлены законодательством)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11.1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Специальное пользование водными объектами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спец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нением дна и берегов водных объектов)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Гидротехнические соор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жения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гидротехнических сооружений, необход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мых для эксплуатации водохранилищ (плотин, вод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сбросов, водозаборных, водовыпускных и других гидр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технических сооружений, судопропускных сооружений,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рыбозащитных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рыбопропускных сооружений, берег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защитных сооружений)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112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оружений, необходимых для эксплуатации названных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7.5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112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Объекты дорожного се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виса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  <w:t>пользования с кодами 4.9.1.1 - 4.9.1.4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автозаправочных станций; размещение 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газинов сопутствующей торговли, зданий для организ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ции общественного питания в качестве объектов доро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Автомобильные мойки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рожного сервиса, а также размещение магазинов сопу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4.9.1.4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Т Зона транспортной инфраструктуры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</w:t>
      </w:r>
      <w:proofErr w:type="gramStart"/>
      <w:r w:rsidRPr="006F0F8F">
        <w:rPr>
          <w:rFonts w:ascii="Times New Roman" w:hAnsi="Times New Roman" w:cs="Times New Roman"/>
        </w:rPr>
        <w:t xml:space="preserve"> Т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создания правовых условий размещения объектов тран</w:t>
      </w:r>
      <w:r w:rsidRPr="006F0F8F">
        <w:rPr>
          <w:rFonts w:ascii="Times New Roman" w:hAnsi="Times New Roman" w:cs="Times New Roman"/>
        </w:rPr>
        <w:t>с</w:t>
      </w:r>
      <w:r w:rsidRPr="006F0F8F">
        <w:rPr>
          <w:rFonts w:ascii="Times New Roman" w:hAnsi="Times New Roman" w:cs="Times New Roman"/>
        </w:rPr>
        <w:t>портной инфраструктуры, в том числе сооружений и коммуникаций железнодорожного, автомобильного, трубопроводного транспорта, связи, а также для установления санита</w:t>
      </w:r>
      <w:r w:rsidRPr="006F0F8F">
        <w:rPr>
          <w:rFonts w:ascii="Times New Roman" w:hAnsi="Times New Roman" w:cs="Times New Roman"/>
        </w:rPr>
        <w:t>р</w:t>
      </w:r>
      <w:r w:rsidRPr="006F0F8F">
        <w:rPr>
          <w:rFonts w:ascii="Times New Roman" w:hAnsi="Times New Roman" w:cs="Times New Roman"/>
        </w:rPr>
        <w:t>но-защитных зон таких объектов в соответствии с требованиями технических регламе</w:t>
      </w:r>
      <w:r w:rsidRPr="006F0F8F">
        <w:rPr>
          <w:rFonts w:ascii="Times New Roman" w:hAnsi="Times New Roman" w:cs="Times New Roman"/>
        </w:rPr>
        <w:t>н</w:t>
      </w:r>
      <w:r w:rsidRPr="006F0F8F">
        <w:rPr>
          <w:rFonts w:ascii="Times New Roman" w:hAnsi="Times New Roman" w:cs="Times New Roman"/>
        </w:rPr>
        <w:t>тов.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дорожного се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виса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пользования с кодами 4.9.1.1 - 4.9.1.4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автозаправочных станций; размещение м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газинов сопутствующей торговли, зданий для организ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 общественного питания в качестве объектов доро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Автомобильные мойки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автомобильных моек, а также размещение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магазинов сопутствующей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4.9.1.3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Ремонт автомобилей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предназначенных для прич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ливания, хранения и обслуживания яхт, катеров, лодок и других маломерных судов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Склады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имеющих назначение по вр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Складские площадки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Железнодорожный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лезнодорожного транспорта. Содержание данного вида разрешенного использования включает в себя содерж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 видов разрешенного использования с кодами 7.1.1 - 7.1.2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Железнодорожные пути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железнодорожных путей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Обслуживание железнод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рожных перевозок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в том числе железн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дорожных вокзалов и станций, а также устройств и об</w:t>
            </w:r>
            <w:r w:rsidRPr="006F0F8F">
              <w:rPr>
                <w:rFonts w:eastAsia="Times New Roman" w:cs="Calibri"/>
                <w:sz w:val="20"/>
                <w:szCs w:val="20"/>
              </w:rPr>
              <w:t>ъ</w:t>
            </w:r>
            <w:r w:rsidRPr="006F0F8F">
              <w:rPr>
                <w:rFonts w:eastAsia="Times New Roman" w:cs="Calibri"/>
                <w:sz w:val="20"/>
                <w:szCs w:val="20"/>
              </w:rPr>
              <w:t>ектов, необходимых для эксплуатации, содержания, строительства, реконструкции, ремонта наземных и по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земных зданий, сооружений, устройств и других объе</w:t>
            </w:r>
            <w:r w:rsidRPr="006F0F8F">
              <w:rPr>
                <w:rFonts w:eastAsia="Times New Roman" w:cs="Calibri"/>
                <w:sz w:val="20"/>
                <w:szCs w:val="20"/>
              </w:rPr>
              <w:t>к</w:t>
            </w:r>
            <w:r w:rsidRPr="006F0F8F">
              <w:rPr>
                <w:rFonts w:eastAsia="Times New Roman" w:cs="Calibri"/>
                <w:sz w:val="20"/>
                <w:szCs w:val="20"/>
              </w:rPr>
              <w:t>тов железнодорожного транспорта;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погрузочно-разгрузочных площадок, пр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рельсовых складов (за исключением складов горюче-смазочных материалов и автозаправочных станций 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бых типов, а также складов, предназначенных для хр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нения опасных веществ и материалов, не предназначе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непосредственно для обеспечения железнодоро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перевозок) и иных объектов при условии соблюд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 требований безопасности движения, установленных федеральными законами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решенного использования с кодами 7.2.1 - 7.2.3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дорог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дорог за пределами нас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ленных пунктов и технически связанных с ними соор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жений, придорожных стоянок (парковок) транспортных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предусмотренных видами разрешенного использ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 с кодами 2.7.1, 4.9, 7.2.3, а также некапитальных сооружений, предназначенных для охраны транспор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ных средств;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объектов, предназначенных для размещ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 постов органов внутренних дел, ответственных за безопасность дорожного движения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7.2.1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Обслуживание перевозок пассажиров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7.6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Стоянки транспорта общ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го пользования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стоянок транспортных средств, осущест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ляющих перевозки людей по установленному маршруту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Водный транспорт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искусственно созданных для судоходства внутренних водных путей, размещение объектов 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тального строительства внутренних водных путей,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мещение объектов капитального строительства морских портов, размещение объектов капитального строител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ства, в том числе морских и речных портов, причалов, пристаней, гидротехнических сооружений, навигацио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Воздушный транспорт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аэродромов, вертолетных площадок (верт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дромов), обустройство мест для приводнения и прич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ливания гидросамолетов, размещение радиотехническ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обеспечения полетов и прочих объектов, необход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мых для взлета и приземления (приводнения) возду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судов, размещение аэропортов (аэровокзалов) и иных объектов, необходимых для посадки и высадки пассажиров и их сопутствующего обслуживания и обе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печения их безопасности, а также размещение объектов, необходимых для погрузки, разгрузки и хранения гр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зов, перемещаемых воздушным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 xml:space="preserve"> путем;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объектов, предназначенных для технич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ского обслуживания и ремонта воздушных судов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ства, зданий и сооружений, используемых в области гидрометеорологии и смежных с ней областях (допл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ровские метеорологические радиолокаторы, гидролог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ческие посты и другие)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proofErr w:type="gramStart"/>
      <w:r w:rsidRPr="006F0F8F">
        <w:rPr>
          <w:rFonts w:ascii="Times New Roman" w:hAnsi="Times New Roman" w:cs="Times New Roman"/>
          <w:b/>
        </w:rPr>
        <w:t>ИТ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инженерной и транспортной инфраструктуры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 xml:space="preserve">Зона </w:t>
      </w:r>
      <w:proofErr w:type="gramStart"/>
      <w:r w:rsidRPr="006F0F8F">
        <w:rPr>
          <w:rFonts w:ascii="Times New Roman" w:hAnsi="Times New Roman" w:cs="Times New Roman"/>
        </w:rPr>
        <w:t>ИТ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создания правовых условий размещения объектов и</w:t>
      </w:r>
      <w:r w:rsidRPr="006F0F8F">
        <w:rPr>
          <w:rFonts w:ascii="Times New Roman" w:hAnsi="Times New Roman" w:cs="Times New Roman"/>
        </w:rPr>
        <w:t>н</w:t>
      </w:r>
      <w:r w:rsidRPr="006F0F8F">
        <w:rPr>
          <w:rFonts w:ascii="Times New Roman" w:hAnsi="Times New Roman" w:cs="Times New Roman"/>
        </w:rPr>
        <w:t>женерной и транспортной инфраструктур, в том числе сооружений и коммуникаций ж</w:t>
      </w:r>
      <w:r w:rsidRPr="006F0F8F">
        <w:rPr>
          <w:rFonts w:ascii="Times New Roman" w:hAnsi="Times New Roman" w:cs="Times New Roman"/>
        </w:rPr>
        <w:t>е</w:t>
      </w:r>
      <w:r w:rsidRPr="006F0F8F">
        <w:rPr>
          <w:rFonts w:ascii="Times New Roman" w:hAnsi="Times New Roman" w:cs="Times New Roman"/>
        </w:rPr>
        <w:t>лезнодорожного, автомобильного, трубопроводного транспорта, связи, а также для уст</w:t>
      </w:r>
      <w:r w:rsidRPr="006F0F8F">
        <w:rPr>
          <w:rFonts w:ascii="Times New Roman" w:hAnsi="Times New Roman" w:cs="Times New Roman"/>
        </w:rPr>
        <w:t>а</w:t>
      </w:r>
      <w:r w:rsidRPr="006F0F8F">
        <w:rPr>
          <w:rFonts w:ascii="Times New Roman" w:hAnsi="Times New Roman" w:cs="Times New Roman"/>
        </w:rPr>
        <w:t>новления санитарно-защитных зон таких объектов в соответствии с требованиями техн</w:t>
      </w:r>
      <w:r w:rsidRPr="006F0F8F">
        <w:rPr>
          <w:rFonts w:ascii="Times New Roman" w:hAnsi="Times New Roman" w:cs="Times New Roman"/>
        </w:rPr>
        <w:t>и</w:t>
      </w:r>
      <w:r w:rsidRPr="006F0F8F">
        <w:rPr>
          <w:rFonts w:ascii="Times New Roman" w:hAnsi="Times New Roman" w:cs="Times New Roman"/>
        </w:rPr>
        <w:t>ческих регламентов.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Коммунальное обслуж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гами. Содержание данного вида разрешенного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зования включает в себя содержание видов разрешенн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использования с кодами 3.1.1 - 3.1.2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Административные здания организаций, обеспечив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предоставление коммунальных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предназначенных для приема физ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ства, зданий и сооружений, используемых в области гидрометеорологии и смежных с ней областях (допл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ровские метеорологические радиолокаторы, гидролог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ческие посты и другие)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Объекты дорожного се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виса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  <w:u w:color="FFFFFF"/>
              </w:rPr>
              <w:t>пользования с кодами 4.9.1.1 - 4.9.1.4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автозаправочных станций; размещение м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газинов сопутствующей торговли, зданий для организ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 общественного питания в качестве объектов доро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Обеспечение дорожного отдыха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Автомобильные мойки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Ремонт автомобилей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  <w:u w:color="FFFFFF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рожного сервиса, а также размещение магазинов сопу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ствующей торговли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предназначенных для прич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ливания, хранения и обслуживания яхт, катеров, лодок и других маломерных судов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Энергетика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гидроэнергетики, тепловых ста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ций и других электростанций, размещение обслужив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 и вспомогательных для электростанций сооруж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(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золоотвалов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, гидротехнических сооружений);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электросетевого хозяйства, за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ключением объектов энергетики,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пользования с </w:t>
            </w:r>
            <w:hyperlink r:id="rId12" w:history="1">
              <w:r w:rsidRPr="006F0F8F">
                <w:rPr>
                  <w:rFonts w:eastAsia="Times New Roman" w:cs="Calibri"/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6.7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Связь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связи, радиовещания, телевид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ния, включая воздушные радиорелейные, надземные и подземные кабельные линии связи, линии радиофик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ции, антенные поля, усилительные пункты на кабельных линиях связи, инфраструктуру спутниковой связи и 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лерадиовещания, за исключением объектов связи,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6.8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Склады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имеющих назначение по вр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Складские площадки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6.9.1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Железнодорожный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лезнодорожного транспорта. Содержание данного вида разрешенного использования включает в себя содерж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ние видов разрешенного использования с кодами 7.1.1 - 7.1.2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Железнодорожные пути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железнодорожных путей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Обслуживание железнод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рожных перевозок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в том числе железн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дорожных вокзалов и станций, а также устройств и об</w:t>
            </w:r>
            <w:r w:rsidRPr="006F0F8F">
              <w:rPr>
                <w:rFonts w:eastAsia="Times New Roman" w:cs="Calibri"/>
                <w:sz w:val="20"/>
                <w:szCs w:val="20"/>
              </w:rPr>
              <w:t>ъ</w:t>
            </w:r>
            <w:r w:rsidRPr="006F0F8F">
              <w:rPr>
                <w:rFonts w:eastAsia="Times New Roman" w:cs="Calibri"/>
                <w:sz w:val="20"/>
                <w:szCs w:val="20"/>
              </w:rPr>
              <w:t>ектов, необходимых для эксплуатации, содержания, строительства, реконструкции, ремонта наземных и по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земных зданий, сооружений, устройств и других объе</w:t>
            </w:r>
            <w:r w:rsidRPr="006F0F8F">
              <w:rPr>
                <w:rFonts w:eastAsia="Times New Roman" w:cs="Calibri"/>
                <w:sz w:val="20"/>
                <w:szCs w:val="20"/>
              </w:rPr>
              <w:t>к</w:t>
            </w:r>
            <w:r w:rsidRPr="006F0F8F">
              <w:rPr>
                <w:rFonts w:eastAsia="Times New Roman" w:cs="Calibri"/>
                <w:sz w:val="20"/>
                <w:szCs w:val="20"/>
              </w:rPr>
              <w:t>тов железнодорожного транспорта;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погрузочно-разгрузочных площадок, пр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рельсовых складов (за исключением складов горюче-смазочных материалов и автозаправочных станций 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бых типов, а также складов, предназначенных для хр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нения опасных веществ и материалов, не предназначе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непосредственно для обеспечения железнодоро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перевозок) и иных объектов при условии соблюд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 требований безопасности движения, установленных федеральными законами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7.1.2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Автомобильный транспорт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решенного использования с кодами 7.2.1 - 7.2.3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дорог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автомобильных дорог за пределами нас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ленных пунктов и технически связанных с ними соор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жений, придорожных стоянок (парковок) транспортных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предусмотренных видами разрешенного использ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 с кодами 2.7.1, 4.9, 7.2.3, а также некапитальных сооружений, предназначенных для охраны транспор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средств;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объектов, предназначенных для размещ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 постов органов внутренних дел, ответственных за безопасность дорожного движения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7.6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Стоянки транспорта общ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го пользования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стоянок транспортных средств, осущест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ляющих перевозки людей по установленному маршруту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7.2.3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Водный транспорт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искусственно созданных для судоходства внутренних водных путей, размещение объектов 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тального строительства внутренних водных путей,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мещение объектов капитального строительства морских портов, размещение объектов капитального строител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ства, в том числе морских и речных портов, причалов, пристаней, гидротехнических сооружений, навигацио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Воздушный транспорт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аэродромов, вертолетных площадок (верт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дромов), обустройство мест для приводнения и прич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ливания гидросамолетов, размещение радиотехническ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обеспечения полетов и прочих объектов, необход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мых для взлета и приземления (приводнения) возду</w:t>
            </w:r>
            <w:r w:rsidRPr="006F0F8F">
              <w:rPr>
                <w:rFonts w:eastAsia="Times New Roman" w:cs="Calibri"/>
                <w:sz w:val="20"/>
                <w:szCs w:val="20"/>
              </w:rPr>
              <w:t>ш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судов, размещение аэропортов (аэровокзалов) и иных объектов, необходимых для посадки и высадки пассажиров и их сопутствующего обслуживания и обе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печения их безопасности, а также размещение объектов, необходимых для погрузки, разгрузки и хранения гр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зов, перемещаемых воздушным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 xml:space="preserve"> путем;</w:t>
            </w:r>
          </w:p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объектов, предназначенных для технич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ского обслуживания и ремонта воздушных судов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7.4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Трубопроводный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autoSpaceDE w:val="0"/>
              <w:autoSpaceDN w:val="0"/>
              <w:adjustRightInd w:val="0"/>
              <w:spacing w:after="200"/>
              <w:jc w:val="both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Общее пользование во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ными объектами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пользование маломерных судов, водных мотоциклов и других технических средств, предназначенных для 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дыха на водных объектах, водопой, если соответству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щие запреты не установлены законодательством)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спец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нением дна и берегов водных объектов)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Гидротехнические соор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жения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гидротехнических сооружений, необход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мых для эксплуатации водохранилищ (плотин, вод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сбросов, водозаборных, водовыпускных и других гидр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технических сооружений, судопропускных сооружений,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рыбозащитных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рыбопропускных сооружений, берег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защитных сооружений)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ных, конструктивных устройств, элементов озеленения, различных видов оборудования и оформления, малых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Трубопроводный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нефтепроводов, водопроводов, газопров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дов и иных трубопроводов, а также иных зданий и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оружений, необходимых для эксплуатации названных трубопроводов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7.5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ind w:firstLine="709"/>
        <w:jc w:val="both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Статья 26. Перечень видов разрешенного использования земельных участков и объектов капитального строительства в зонах рекреационного назначения</w:t>
      </w: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Р</w:t>
      </w:r>
      <w:proofErr w:type="gramStart"/>
      <w:r w:rsidRPr="006F0F8F">
        <w:rPr>
          <w:rFonts w:ascii="Times New Roman" w:hAnsi="Times New Roman" w:cs="Times New Roman"/>
          <w:b/>
        </w:rPr>
        <w:t>1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скверов, парков, бульваров</w:t>
      </w:r>
    </w:p>
    <w:p w:rsidR="006F0F8F" w:rsidRPr="006F0F8F" w:rsidRDefault="006F0F8F" w:rsidP="006F0F8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Градостроительный регламент зоны Р</w:t>
      </w:r>
      <w:proofErr w:type="gramStart"/>
      <w:r w:rsidRPr="006F0F8F">
        <w:rPr>
          <w:rFonts w:ascii="Times New Roman" w:hAnsi="Times New Roman" w:cs="Times New Roman"/>
        </w:rPr>
        <w:t>1</w:t>
      </w:r>
      <w:proofErr w:type="gramEnd"/>
      <w:r w:rsidRPr="006F0F8F">
        <w:rPr>
          <w:rFonts w:ascii="Times New Roman" w:hAnsi="Times New Roman" w:cs="Times New Roman"/>
        </w:rPr>
        <w:t xml:space="preserve"> распространяются на земельные участки в границах рекреационных зон, не относящиеся к территориям общего пользования. 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На земельные участки в границах рекреационных зон, относящиеся в соответствии с утвержденными проектами планировки территории к территориям общего пользования и обозначенные красными линиями, градостроительный регламент не распространяется. Использование территорий общего пользования определяется уполномоченными фед</w:t>
      </w:r>
      <w:r w:rsidRPr="006F0F8F">
        <w:rPr>
          <w:rFonts w:ascii="Times New Roman" w:hAnsi="Times New Roman" w:cs="Times New Roman"/>
        </w:rPr>
        <w:t>е</w:t>
      </w:r>
      <w:r w:rsidRPr="006F0F8F">
        <w:rPr>
          <w:rFonts w:ascii="Times New Roman" w:hAnsi="Times New Roman" w:cs="Times New Roman"/>
        </w:rPr>
        <w:t>ральными органами исполнительной власти, уполномоченными органами исполнительной власти Самарской области или Администрацией поселения в соответствии с федеральн</w:t>
      </w:r>
      <w:r w:rsidRPr="006F0F8F">
        <w:rPr>
          <w:rFonts w:ascii="Times New Roman" w:hAnsi="Times New Roman" w:cs="Times New Roman"/>
        </w:rPr>
        <w:t>ы</w:t>
      </w:r>
      <w:r w:rsidRPr="006F0F8F">
        <w:rPr>
          <w:rFonts w:ascii="Times New Roman" w:hAnsi="Times New Roman" w:cs="Times New Roman"/>
        </w:rPr>
        <w:t>ми законами.</w:t>
      </w:r>
    </w:p>
    <w:tbl>
      <w:tblPr>
        <w:tblStyle w:val="38"/>
        <w:tblW w:w="0" w:type="auto"/>
        <w:tblLook w:val="04A0" w:firstRow="1" w:lastRow="0" w:firstColumn="1" w:lastColumn="0" w:noHBand="0" w:noVBand="1"/>
      </w:tblPr>
      <w:tblGrid>
        <w:gridCol w:w="2496"/>
        <w:gridCol w:w="4943"/>
        <w:gridCol w:w="1900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49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494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900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значение)</w:t>
            </w:r>
          </w:p>
        </w:tc>
      </w:tr>
      <w:tr w:rsidR="006F0F8F" w:rsidRPr="006F0F8F" w:rsidTr="00284FA3">
        <w:tc>
          <w:tcPr>
            <w:tcW w:w="249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Парки культуры и отдыха</w:t>
            </w:r>
          </w:p>
        </w:tc>
        <w:tc>
          <w:tcPr>
            <w:tcW w:w="494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парков культуры и отдыха</w:t>
            </w:r>
          </w:p>
        </w:tc>
        <w:tc>
          <w:tcPr>
            <w:tcW w:w="1900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3.6.2</w:t>
            </w:r>
          </w:p>
        </w:tc>
      </w:tr>
      <w:tr w:rsidR="006F0F8F" w:rsidRPr="006F0F8F" w:rsidTr="00284FA3">
        <w:tc>
          <w:tcPr>
            <w:tcW w:w="249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Поля для гольфа или ко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 прогулок</w:t>
            </w:r>
          </w:p>
        </w:tc>
        <w:tc>
          <w:tcPr>
            <w:tcW w:w="494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Обустройство мест для игры в гольф или осуществл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ния конных прогулок, в том числе осуществление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обходимых земляных работ и размещения вспомог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тельных сооружений;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конноспортивных манежей, не пред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сматривающих устройство трибун</w:t>
            </w:r>
          </w:p>
        </w:tc>
        <w:tc>
          <w:tcPr>
            <w:tcW w:w="1900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5.5</w:t>
            </w:r>
          </w:p>
        </w:tc>
      </w:tr>
      <w:tr w:rsidR="006F0F8F" w:rsidRPr="006F0F8F" w:rsidTr="00284FA3">
        <w:tc>
          <w:tcPr>
            <w:tcW w:w="249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Историко-культурная де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тельность</w:t>
            </w:r>
          </w:p>
        </w:tc>
        <w:tc>
          <w:tcPr>
            <w:tcW w:w="494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Сохранение и изучение объектов культурного насл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дия народов Российской Федерации (памятников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тории и культуры), в том числе: объектов археолог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ческого наследия, достопримечательных мест, мест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бытования исторических промыслов, производств и ремесел, исторических поселений, недействующих военных и гражданских захоронений, объектов кул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турного наследия, хозяйственная деятельность, явл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ющаяся историческим промыслом или ремеслом, а также хозяйственная деятельность, обеспечивающая познавательный туризм</w:t>
            </w:r>
            <w:proofErr w:type="gramEnd"/>
          </w:p>
        </w:tc>
        <w:tc>
          <w:tcPr>
            <w:tcW w:w="1900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9.3</w:t>
            </w:r>
          </w:p>
        </w:tc>
      </w:tr>
      <w:tr w:rsidR="006F0F8F" w:rsidRPr="006F0F8F" w:rsidTr="00284FA3">
        <w:tc>
          <w:tcPr>
            <w:tcW w:w="249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Земельные участки (те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вания</w:t>
            </w:r>
          </w:p>
        </w:tc>
        <w:tc>
          <w:tcPr>
            <w:tcW w:w="494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900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49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494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туаров в границах населенных пунктов, пешеходных переходов, бульваров, площадей, проездов, велодор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жек и объектов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инженерной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фраструктуры;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900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49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494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ния, различных видов оборудования и оформления, малых архитектурных форм, некапитальных нестац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онарных строений и сооружений, информационных щитов и указателей, применяемых как составные 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сти благоустройства территории, общественных ту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летов</w:t>
            </w:r>
          </w:p>
        </w:tc>
        <w:tc>
          <w:tcPr>
            <w:tcW w:w="1900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38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сооружений для занятия спортом и фи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культурой на открытом воздухе (теннисные корты, 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тодромы, мотодромы, трамплины, спортивные стрел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38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Развлекательные меропр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ятия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предназначенных для организации развлекательных мероприятий, путеш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ствий, для размещения дискотек и танцевальных площ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док, ночных клубов, аквапарков, боулинга, аттракци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нов и т.п., игровых автоматов (кроме игрового оборуд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вания, используемого для проведения азартных игр), игровых площадок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4.8.1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сооружений для занятия спортом и фи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культурой на открытом воздухе (теннисные корты, 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тодромы, мотодромы, трамплины, спортивные стрел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5.1.4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Р</w:t>
      </w:r>
      <w:proofErr w:type="gramStart"/>
      <w:r w:rsidRPr="006F0F8F">
        <w:rPr>
          <w:rFonts w:ascii="Times New Roman" w:hAnsi="Times New Roman" w:cs="Times New Roman"/>
          <w:b/>
        </w:rPr>
        <w:t>2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природного ландшафта</w:t>
      </w:r>
    </w:p>
    <w:p w:rsidR="006F0F8F" w:rsidRPr="006F0F8F" w:rsidRDefault="006F0F8F" w:rsidP="006F0F8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Р</w:t>
      </w:r>
      <w:proofErr w:type="gramStart"/>
      <w:r w:rsidRPr="006F0F8F">
        <w:rPr>
          <w:rFonts w:ascii="Times New Roman" w:hAnsi="Times New Roman" w:cs="Times New Roman"/>
        </w:rPr>
        <w:t>2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сохранения и обустройства природного ландшафта, озелененных пространств.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баз и палаточных лагерей для проведения походов и экскурсий по ознакомлению с природой, п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ших и конных прогулок, устройство троп и дорожек, размещение щитов с познавательными сведениями об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окружающей природной среде;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осуществление необходимых природоохранных и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пр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родовосстановительных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мероприятий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5.2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Охрана природных терр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торий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Сохранение отдельных естественных качеств окружа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природной среды путем ограничения хозяйстве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ной деятельности в данной зоне, в частности: создание и уход за запретными полосами, создание и уход за з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щитными лесами, в том числе городскими лесами, лес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ми в лесопарках, и иная хозяйственная деятельность, разрешенная в защитных лесах, соблюдение режима использования природных ресурсов в заказниках, с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хранение свойств земель, являющихся особо ценными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9.1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Историко-культурная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рических поселений, недействующих военных и гра</w:t>
            </w:r>
            <w:r w:rsidRPr="006F0F8F">
              <w:rPr>
                <w:rFonts w:eastAsia="Times New Roman" w:cs="Calibri"/>
                <w:sz w:val="20"/>
                <w:szCs w:val="20"/>
              </w:rPr>
              <w:t>ж</w:t>
            </w:r>
            <w:r w:rsidRPr="006F0F8F">
              <w:rPr>
                <w:rFonts w:eastAsia="Times New Roman" w:cs="Calibri"/>
                <w:sz w:val="20"/>
                <w:szCs w:val="20"/>
              </w:rPr>
              <w:t>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9.3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ства, зданий и сооружений, используемых в области гидрометеорологии и смежных с ней областях (допл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ровские метеорологические радиолокаторы, гидролог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ческие посты и другие)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3.9.1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Охота и рыбалка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Обустройство мест охоты и рыбалки, в том числе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мещение дома охотника или рыболова, сооружений, необходимых для восстановления и поддержания пог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ловья зверей или количества рыбы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предназначенных для прич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ливания, хранения и обслуживания яхт, катеров, лодок и других маломерных судов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Общее пользование во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ными объектами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пользование маломерных судов, водных мотоциклов и других технических средств, предназначенных для 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дыха на водных объектах, водопой, если соответству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щие запреты не установлены законодательством)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11.1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спец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дна и берегов водных объектов)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11.2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Гидротехнические соор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жения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гидротехнических сооружений, необход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мых для эксплуатации водохранилищ (плотин, вод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сбросов, водозаборных, водовыпускных и других гидр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технических сооружений, судопропускных сооружений,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рыбозащитных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рыбопропускных сооружений, берег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защитных сооружений)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11.3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Р3 Зона отдыха, занятий физической культурой и спортом</w:t>
      </w:r>
      <w:r w:rsidRPr="006F0F8F" w:rsidDel="007C79C8">
        <w:rPr>
          <w:rFonts w:ascii="Times New Roman" w:hAnsi="Times New Roman" w:cs="Times New Roman"/>
          <w:b/>
        </w:rPr>
        <w:t xml:space="preserve"> </w:t>
      </w:r>
    </w:p>
    <w:p w:rsidR="006F0F8F" w:rsidRPr="006F0F8F" w:rsidRDefault="006F0F8F" w:rsidP="006F0F8F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Р3 предназначена для обеспечения правовых условий развития территорий, используемых в целях отдыха и занятий физической культурой и спортом, размещения необходимых объектов инженерной и транспортной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Спорт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пользования с кодами 5.1.1 - 5.1.7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5.1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Обеспечение спортивно-зрелищных мероприятий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спортивно-зрелищных зданий и сооруж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ний, имеющих специальные места для зрителей от 500 мест (стадионов, дворцов спорта, ледовых дворцов, и</w:t>
            </w:r>
            <w:r w:rsidRPr="006F0F8F">
              <w:rPr>
                <w:rFonts w:eastAsia="Times New Roman" w:cs="Calibri"/>
                <w:sz w:val="20"/>
                <w:szCs w:val="20"/>
              </w:rPr>
              <w:t>п</w:t>
            </w:r>
            <w:r w:rsidRPr="006F0F8F">
              <w:rPr>
                <w:rFonts w:eastAsia="Times New Roman" w:cs="Calibri"/>
                <w:sz w:val="20"/>
                <w:szCs w:val="20"/>
              </w:rPr>
              <w:t>подромов)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5.1.1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 для занятия спортом и фи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культурой на открытом воздухе (теннисные корты, а</w:t>
            </w:r>
            <w:r w:rsidRPr="006F0F8F">
              <w:rPr>
                <w:rFonts w:eastAsia="Times New Roman" w:cs="Calibri"/>
                <w:sz w:val="20"/>
                <w:szCs w:val="20"/>
              </w:rPr>
              <w:t>в</w:t>
            </w:r>
            <w:r w:rsidRPr="006F0F8F">
              <w:rPr>
                <w:rFonts w:eastAsia="Times New Roman" w:cs="Calibri"/>
                <w:sz w:val="20"/>
                <w:szCs w:val="20"/>
              </w:rPr>
              <w:t>тодромы, мотодромы, трамплины, спортивные стрел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бища)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5.1.4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Водный спорт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сооружений для занятия во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ными видами спорта (причалы и сооружения, необх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димые для организации водных видов спорта и хранения соответствующего инвентаря)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5.1.5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Авиационный спорт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сооружений для занятия ави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ционными видами спорта (ангары, взлетно-посадочные площадки и иные сооружения, необходимые для орг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низации авиационных видов спорта и хранения соотве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ствующего инвентаря)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5.1.6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Спортивные базы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спортивных баз и лагерей, в которых ос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ществляется спортивная подготовка длительно прож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вающих в них лиц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5.1.7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баз и палаточных лагерей для проведения походов и экскурсий по ознакомлению с природой, п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осуществление необходимых природоохранных и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пр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родовосстановительных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мероприятий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5.2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Поля для гольфа или ко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прогулок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Обустройство мест для игры в гольф или осуществления конных прогулок, в том числе осуществление необх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димых земляных работ и размещения вспомогательных сооружений;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конноспортивных манежей, не предусма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ривающих устройство трибун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5.5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ритории) общего 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кодами 12.0.1 - 12.0.2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Улично-дорожная сеть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инфр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тальных сооружений, предназначенных для охраны транспортных средств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ных, конструктивных устройств, элементов озеленения,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ства, зданий и сооружений, используемых в области гидрометеорологии и смежных с ней областях (допл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ровские метеорологические радиолокаторы, гидролог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ческие посты и другие)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3.9.1</w:t>
            </w:r>
          </w:p>
        </w:tc>
      </w:tr>
    </w:tbl>
    <w:p w:rsidR="00FA1CBC" w:rsidRPr="00CD525C" w:rsidRDefault="00FA1CBC" w:rsidP="00FA1CBC">
      <w:pPr>
        <w:spacing w:after="240"/>
        <w:jc w:val="center"/>
        <w:outlineLvl w:val="3"/>
        <w:rPr>
          <w:b/>
          <w:sz w:val="28"/>
          <w:szCs w:val="28"/>
        </w:rPr>
      </w:pPr>
      <w:r w:rsidRPr="00CD525C">
        <w:rPr>
          <w:bCs/>
          <w:sz w:val="28"/>
          <w:szCs w:val="28"/>
        </w:rPr>
        <w:t>«</w:t>
      </w:r>
      <w:r w:rsidRPr="00CD525C">
        <w:rPr>
          <w:b/>
          <w:sz w:val="28"/>
          <w:szCs w:val="28"/>
        </w:rPr>
        <w:t>Р</w:t>
      </w:r>
      <w:proofErr w:type="gramStart"/>
      <w:r w:rsidRPr="00CD525C">
        <w:rPr>
          <w:b/>
          <w:sz w:val="28"/>
          <w:szCs w:val="28"/>
        </w:rPr>
        <w:t>4</w:t>
      </w:r>
      <w:proofErr w:type="gramEnd"/>
      <w:r w:rsidRPr="00CD525C">
        <w:rPr>
          <w:b/>
          <w:sz w:val="28"/>
          <w:szCs w:val="28"/>
        </w:rPr>
        <w:t xml:space="preserve"> Зона отдыха и туризма</w:t>
      </w:r>
    </w:p>
    <w:p w:rsidR="00FA1CBC" w:rsidRPr="00CD525C" w:rsidRDefault="00FA1CBC" w:rsidP="00FA1CBC">
      <w:pPr>
        <w:tabs>
          <w:tab w:val="left" w:pos="0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CD525C">
        <w:rPr>
          <w:sz w:val="28"/>
          <w:szCs w:val="28"/>
        </w:rPr>
        <w:t>Зона Р</w:t>
      </w:r>
      <w:proofErr w:type="gramStart"/>
      <w:r w:rsidRPr="00CD525C">
        <w:rPr>
          <w:sz w:val="28"/>
          <w:szCs w:val="28"/>
        </w:rPr>
        <w:t>4</w:t>
      </w:r>
      <w:proofErr w:type="gramEnd"/>
      <w:r w:rsidRPr="00CD525C">
        <w:rPr>
          <w:sz w:val="28"/>
          <w:szCs w:val="28"/>
        </w:rPr>
        <w:t xml:space="preserve"> предназначена для обеспечения правовых условий разв</w:t>
      </w:r>
      <w:r w:rsidRPr="00CD525C">
        <w:rPr>
          <w:sz w:val="28"/>
          <w:szCs w:val="28"/>
        </w:rPr>
        <w:t>и</w:t>
      </w:r>
      <w:r w:rsidRPr="00CD525C">
        <w:rPr>
          <w:sz w:val="28"/>
          <w:szCs w:val="28"/>
        </w:rPr>
        <w:t>тия территорий, используемых в целях отдыха и туризма, размещения необходимых объектов инженерной и транспортной инфраструктуры.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45"/>
        <w:gridCol w:w="5098"/>
        <w:gridCol w:w="1706"/>
      </w:tblGrid>
      <w:tr w:rsidR="00FA1CBC" w:rsidRPr="00CD525C" w:rsidTr="00DA3CA6">
        <w:tc>
          <w:tcPr>
            <w:tcW w:w="9338" w:type="dxa"/>
            <w:gridSpan w:val="3"/>
          </w:tcPr>
          <w:p w:rsidR="00FA1CBC" w:rsidRPr="00CD525C" w:rsidRDefault="00FA1CBC" w:rsidP="00DA3CA6">
            <w:pPr>
              <w:jc w:val="center"/>
              <w:rPr>
                <w:b/>
              </w:rPr>
            </w:pPr>
            <w:r w:rsidRPr="00CD525C">
              <w:rPr>
                <w:b/>
              </w:rPr>
              <w:t>Основные виды разрешенного использования земельных участков и объе</w:t>
            </w:r>
            <w:r w:rsidRPr="00CD525C">
              <w:rPr>
                <w:b/>
              </w:rPr>
              <w:t>к</w:t>
            </w:r>
            <w:r w:rsidRPr="00CD525C">
              <w:rPr>
                <w:b/>
              </w:rPr>
              <w:t>тов капитального строительства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pPr>
              <w:jc w:val="center"/>
            </w:pPr>
            <w:r w:rsidRPr="00CD525C">
              <w:t>Наименование</w:t>
            </w:r>
          </w:p>
        </w:tc>
        <w:tc>
          <w:tcPr>
            <w:tcW w:w="5098" w:type="dxa"/>
          </w:tcPr>
          <w:p w:rsidR="00FA1CBC" w:rsidRPr="00CD525C" w:rsidRDefault="00FA1CBC" w:rsidP="00DA3CA6">
            <w:pPr>
              <w:jc w:val="center"/>
            </w:pPr>
            <w:r w:rsidRPr="00CD525C">
              <w:t>Описание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Код (числ</w:t>
            </w:r>
            <w:r w:rsidRPr="00CD525C">
              <w:t>о</w:t>
            </w:r>
            <w:r w:rsidRPr="00CD525C">
              <w:t>вое обозн</w:t>
            </w:r>
            <w:r w:rsidRPr="00CD525C">
              <w:t>а</w:t>
            </w:r>
            <w:r w:rsidRPr="00CD525C">
              <w:t>чение)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Общественное пит</w:t>
            </w:r>
            <w:r w:rsidRPr="00CD525C">
              <w:t>а</w:t>
            </w:r>
            <w:r w:rsidRPr="00CD525C">
              <w:t>ние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объектов капитального стро</w:t>
            </w:r>
            <w:r w:rsidRPr="00CD525C">
              <w:t>и</w:t>
            </w:r>
            <w:r w:rsidRPr="00CD525C">
              <w:t>тельства в целях устройства мест общ</w:t>
            </w:r>
            <w:r w:rsidRPr="00CD525C">
              <w:t>е</w:t>
            </w:r>
            <w:r w:rsidRPr="00CD525C">
              <w:t>ственного питания (рестораны, кафе, ст</w:t>
            </w:r>
            <w:r w:rsidRPr="00CD525C">
              <w:t>о</w:t>
            </w:r>
            <w:r w:rsidRPr="00CD525C">
              <w:t>ловые, закусочные, бары)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4.6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Гостиничное обсл</w:t>
            </w:r>
            <w:r w:rsidRPr="00CD525C">
              <w:t>у</w:t>
            </w:r>
            <w:r w:rsidRPr="00CD525C">
              <w:t>живание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гостиниц, а также иных зданий, используемых с целью извлечения пре</w:t>
            </w:r>
            <w:r w:rsidRPr="00CD525C">
              <w:t>д</w:t>
            </w:r>
            <w:r w:rsidRPr="00CD525C">
              <w:t>принимательской выгоды из предоставл</w:t>
            </w:r>
            <w:r w:rsidRPr="00CD525C">
              <w:t>е</w:t>
            </w:r>
            <w:r w:rsidRPr="00CD525C">
              <w:t>ния жилого помещения для временного проживания в них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4.7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lastRenderedPageBreak/>
              <w:t>Обеспечение зан</w:t>
            </w:r>
            <w:r w:rsidRPr="00CD525C">
              <w:t>я</w:t>
            </w:r>
            <w:r w:rsidRPr="00CD525C">
              <w:t>тий спортом в п</w:t>
            </w:r>
            <w:r w:rsidRPr="00CD525C">
              <w:t>о</w:t>
            </w:r>
            <w:r w:rsidRPr="00CD525C">
              <w:t>мещениях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спортивных клубов, спорти</w:t>
            </w:r>
            <w:r w:rsidRPr="00CD525C">
              <w:t>в</w:t>
            </w:r>
            <w:r w:rsidRPr="00CD525C">
              <w:t>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5.1.2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Площадки для зан</w:t>
            </w:r>
            <w:r w:rsidRPr="00CD525C">
              <w:t>я</w:t>
            </w:r>
            <w:r w:rsidRPr="00CD525C">
              <w:t>тий спортом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площадок для занятия спортом и физкультурой на открытом воздухе (фи</w:t>
            </w:r>
            <w:r w:rsidRPr="00CD525C">
              <w:t>з</w:t>
            </w:r>
            <w:r w:rsidRPr="00CD525C">
              <w:t>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5.1.3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Оборудованные площадки для зан</w:t>
            </w:r>
            <w:r w:rsidRPr="00CD525C">
              <w:t>я</w:t>
            </w:r>
            <w:r w:rsidRPr="00CD525C">
              <w:t>тий спортом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сооружений для занятия спо</w:t>
            </w:r>
            <w:r w:rsidRPr="00CD525C">
              <w:t>р</w:t>
            </w:r>
            <w:r w:rsidRPr="00CD525C">
              <w:t>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5.1.4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Водный спорт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спортивных сооружений для занятия водными видами спорта (причалы и сооружения, необходимые для организ</w:t>
            </w:r>
            <w:r w:rsidRPr="00CD525C">
              <w:t>а</w:t>
            </w:r>
            <w:r w:rsidRPr="00CD525C">
              <w:t>ции водных видов спорта и хранения соо</w:t>
            </w:r>
            <w:r w:rsidRPr="00CD525C">
              <w:t>т</w:t>
            </w:r>
            <w:r w:rsidRPr="00CD525C">
              <w:t>ветствующего инвентаря)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5.1.5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Авиационный спорт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спортивных сооружений для занятия авиационными видами спорта (а</w:t>
            </w:r>
            <w:r w:rsidRPr="00CD525C">
              <w:t>н</w:t>
            </w:r>
            <w:r w:rsidRPr="00CD525C">
              <w:t>гары, взлетно-посадочные площадки и иные сооружения, необходимые для орг</w:t>
            </w:r>
            <w:r w:rsidRPr="00CD525C">
              <w:t>а</w:t>
            </w:r>
            <w:r w:rsidRPr="00CD525C">
              <w:t>низации авиационных видов спорта и хр</w:t>
            </w:r>
            <w:r w:rsidRPr="00CD525C">
              <w:t>а</w:t>
            </w:r>
            <w:r w:rsidRPr="00CD525C">
              <w:t>нения соответствующего инвентаря)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5.1.6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Спортивные базы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спортивных баз и лагерей, в которых осуществляется спортивная подг</w:t>
            </w:r>
            <w:r w:rsidRPr="00CD525C">
              <w:t>о</w:t>
            </w:r>
            <w:r w:rsidRPr="00CD525C">
              <w:t>товка длительно проживающих в них лиц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5.1.7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Природно-познавательный т</w:t>
            </w:r>
            <w:r w:rsidRPr="00CD525C">
              <w:t>у</w:t>
            </w:r>
            <w:r w:rsidRPr="00CD525C">
              <w:t>ризм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баз и палаточных лагерей для проведения походов и экскурсий по озн</w:t>
            </w:r>
            <w:r w:rsidRPr="00CD525C">
              <w:t>а</w:t>
            </w:r>
            <w:r w:rsidRPr="00CD525C">
              <w:t>комлению с природой, пеших и конных пр</w:t>
            </w:r>
            <w:r w:rsidRPr="00CD525C">
              <w:t>о</w:t>
            </w:r>
            <w:r w:rsidRPr="00CD525C">
              <w:t>гулок, устройство троп и дорожек, разм</w:t>
            </w:r>
            <w:r w:rsidRPr="00CD525C">
              <w:t>е</w:t>
            </w:r>
            <w:r w:rsidRPr="00CD525C">
              <w:t>щение щитов с познавательными сведен</w:t>
            </w:r>
            <w:r w:rsidRPr="00CD525C">
              <w:t>и</w:t>
            </w:r>
            <w:r w:rsidRPr="00CD525C">
              <w:t>ями об окружающей природной среде;</w:t>
            </w:r>
          </w:p>
          <w:p w:rsidR="00FA1CBC" w:rsidRPr="00CD525C" w:rsidRDefault="00FA1CBC" w:rsidP="00DA3CA6">
            <w:r w:rsidRPr="00CD525C">
              <w:t>осуществление необходимых природ</w:t>
            </w:r>
            <w:r w:rsidRPr="00CD525C">
              <w:t>о</w:t>
            </w:r>
            <w:r w:rsidRPr="00CD525C">
              <w:t xml:space="preserve">охранных и </w:t>
            </w:r>
            <w:proofErr w:type="spellStart"/>
            <w:r w:rsidRPr="00CD525C">
              <w:t>природовосстановительных</w:t>
            </w:r>
            <w:proofErr w:type="spellEnd"/>
            <w:r w:rsidRPr="00CD525C">
              <w:t xml:space="preserve"> мероприятий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5.2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Туристическое о</w:t>
            </w:r>
            <w:r w:rsidRPr="00CD525C">
              <w:t>б</w:t>
            </w:r>
            <w:r w:rsidRPr="00CD525C">
              <w:t>служивание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пансионатов, туристических гостиниц, кемпингов, домов отдыха, не ок</w:t>
            </w:r>
            <w:r w:rsidRPr="00CD525C">
              <w:t>а</w:t>
            </w:r>
            <w:r w:rsidRPr="00CD525C">
              <w:t>зывающих услуги по лечению, а также иных зданий, используемых с целью извлечения предпринимательской выгоды из пред</w:t>
            </w:r>
            <w:r w:rsidRPr="00CD525C">
              <w:t>о</w:t>
            </w:r>
            <w:r w:rsidRPr="00CD525C">
              <w:t>ставления жилого помещения для време</w:t>
            </w:r>
            <w:r w:rsidRPr="00CD525C">
              <w:t>н</w:t>
            </w:r>
            <w:r w:rsidRPr="00CD525C">
              <w:t>ного проживания в них; размещение де</w:t>
            </w:r>
            <w:r w:rsidRPr="00CD525C">
              <w:t>т</w:t>
            </w:r>
            <w:r w:rsidRPr="00CD525C">
              <w:t>ских лагерей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5.2.1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Охота и рыбалка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Обустройство мест охоты и рыбалки, в том числе размещение дома охотника или р</w:t>
            </w:r>
            <w:r w:rsidRPr="00CD525C">
              <w:t>ы</w:t>
            </w:r>
            <w:r w:rsidRPr="00CD525C">
              <w:t>болова, сооружений, необходимых для во</w:t>
            </w:r>
            <w:r w:rsidRPr="00CD525C">
              <w:t>с</w:t>
            </w:r>
            <w:r w:rsidRPr="00CD525C">
              <w:t>становления и поддержания поголовья зв</w:t>
            </w:r>
            <w:r w:rsidRPr="00CD525C">
              <w:t>е</w:t>
            </w:r>
            <w:r w:rsidRPr="00CD525C">
              <w:t>рей или количества рыбы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5.3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Поля для гольфа или конных прогулок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Обустройство мест для игры в гольф или осуществления конных прогулок, в том числе осуществление необходимых земл</w:t>
            </w:r>
            <w:r w:rsidRPr="00CD525C">
              <w:t>я</w:t>
            </w:r>
            <w:r w:rsidRPr="00CD525C">
              <w:lastRenderedPageBreak/>
              <w:t>ных работ и размещения вспомогательных сооружений;</w:t>
            </w:r>
          </w:p>
          <w:p w:rsidR="00FA1CBC" w:rsidRPr="00CD525C" w:rsidRDefault="00FA1CBC" w:rsidP="00DA3CA6">
            <w:r w:rsidRPr="00CD525C">
              <w:t>размещение конноспортивных манежей, не предусматривающих устройство трибун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lastRenderedPageBreak/>
              <w:t>5.5</w:t>
            </w:r>
          </w:p>
        </w:tc>
      </w:tr>
      <w:tr w:rsidR="00FA1CBC" w:rsidRPr="00CD525C" w:rsidTr="00DA3CA6">
        <w:trPr>
          <w:trHeight w:val="1143"/>
        </w:trPr>
        <w:tc>
          <w:tcPr>
            <w:tcW w:w="2545" w:type="dxa"/>
          </w:tcPr>
          <w:p w:rsidR="00FA1CBC" w:rsidRPr="00CD525C" w:rsidRDefault="00FA1CBC" w:rsidP="00DA3CA6">
            <w:r w:rsidRPr="00CD525C">
              <w:lastRenderedPageBreak/>
              <w:t>Обеспечение вну</w:t>
            </w:r>
            <w:r w:rsidRPr="00CD525C">
              <w:t>т</w:t>
            </w:r>
            <w:r w:rsidRPr="00CD525C">
              <w:t>реннего правоп</w:t>
            </w:r>
            <w:r w:rsidRPr="00CD525C">
              <w:t>о</w:t>
            </w:r>
            <w:r w:rsidRPr="00CD525C">
              <w:t>рядка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объектов капитального стро</w:t>
            </w:r>
            <w:r w:rsidRPr="00CD525C">
              <w:t>и</w:t>
            </w:r>
            <w:r w:rsidRPr="00CD525C">
              <w:t>тельства, необходимых для подготовки и поддержания в готовности органов вну</w:t>
            </w:r>
            <w:r w:rsidRPr="00CD525C">
              <w:t>т</w:t>
            </w:r>
            <w:r w:rsidRPr="00CD525C">
              <w:t xml:space="preserve">ренних дел, </w:t>
            </w:r>
            <w:proofErr w:type="spellStart"/>
            <w:r w:rsidRPr="00CD525C">
              <w:t>Росгвардии</w:t>
            </w:r>
            <w:proofErr w:type="spellEnd"/>
            <w:r w:rsidRPr="00CD525C">
              <w:t xml:space="preserve"> и спасательных служб, в которых существует военизир</w:t>
            </w:r>
            <w:r w:rsidRPr="00CD525C">
              <w:t>о</w:t>
            </w:r>
            <w:r w:rsidRPr="00CD525C">
              <w:t>ванная служба;</w:t>
            </w:r>
          </w:p>
          <w:p w:rsidR="00FA1CBC" w:rsidRPr="00CD525C" w:rsidRDefault="00FA1CBC" w:rsidP="00DA3CA6">
            <w:r w:rsidRPr="00CD525C">
              <w:t>размещение объектов гражданской обор</w:t>
            </w:r>
            <w:r w:rsidRPr="00CD525C">
              <w:t>о</w:t>
            </w:r>
            <w:r w:rsidRPr="00CD525C">
              <w:t>ны, за исключением объектов гражданской обороны, являющихся частями произво</w:t>
            </w:r>
            <w:r w:rsidRPr="00CD525C">
              <w:t>д</w:t>
            </w:r>
            <w:r w:rsidRPr="00CD525C">
              <w:t>ственных зданий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8.3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pPr>
              <w:autoSpaceDE w:val="0"/>
              <w:autoSpaceDN w:val="0"/>
              <w:adjustRightInd w:val="0"/>
              <w:spacing w:after="60"/>
            </w:pPr>
            <w:r w:rsidRPr="00CD525C">
              <w:rPr>
                <w:bCs/>
              </w:rPr>
              <w:t>Охрана природных территорий</w:t>
            </w:r>
          </w:p>
        </w:tc>
        <w:tc>
          <w:tcPr>
            <w:tcW w:w="5098" w:type="dxa"/>
          </w:tcPr>
          <w:p w:rsidR="00FA1CBC" w:rsidRPr="00CD525C" w:rsidRDefault="00FA1CBC" w:rsidP="00DA3CA6">
            <w:proofErr w:type="gramStart"/>
            <w:r w:rsidRPr="00CD525C">
              <w:rPr>
                <w:bCs/>
              </w:rPr>
              <w:t>Сохранение отдельных естественных к</w:t>
            </w:r>
            <w:r w:rsidRPr="00CD525C">
              <w:rPr>
                <w:bCs/>
              </w:rPr>
              <w:t>а</w:t>
            </w:r>
            <w:r w:rsidRPr="00CD525C">
              <w:rPr>
                <w:bCs/>
              </w:rPr>
              <w:t>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</w:t>
            </w:r>
            <w:r w:rsidRPr="00CD525C">
              <w:rPr>
                <w:bCs/>
              </w:rPr>
              <w:t>й</w:t>
            </w:r>
            <w:r w:rsidRPr="00CD525C">
              <w:rPr>
                <w:bCs/>
              </w:rPr>
              <w:t>ственная деятельность, разрешенная в з</w:t>
            </w:r>
            <w:r w:rsidRPr="00CD525C">
              <w:rPr>
                <w:bCs/>
              </w:rPr>
              <w:t>а</w:t>
            </w:r>
            <w:r w:rsidRPr="00CD525C">
              <w:rPr>
                <w:bCs/>
              </w:rPr>
              <w:t>щитных лесах, соблюдение режима испол</w:t>
            </w:r>
            <w:r w:rsidRPr="00CD525C">
              <w:rPr>
                <w:bCs/>
              </w:rPr>
              <w:t>ь</w:t>
            </w:r>
            <w:r w:rsidRPr="00CD525C">
              <w:rPr>
                <w:bCs/>
              </w:rPr>
              <w:t>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rPr>
                <w:bCs/>
              </w:rPr>
              <w:t>9.1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pPr>
              <w:autoSpaceDE w:val="0"/>
              <w:autoSpaceDN w:val="0"/>
              <w:adjustRightInd w:val="0"/>
              <w:rPr>
                <w:bCs/>
              </w:rPr>
            </w:pPr>
            <w:r w:rsidRPr="00CD525C">
              <w:rPr>
                <w:bCs/>
              </w:rPr>
              <w:t>Курортная деятел</w:t>
            </w:r>
            <w:r w:rsidRPr="00CD525C">
              <w:rPr>
                <w:bCs/>
              </w:rPr>
              <w:t>ь</w:t>
            </w:r>
            <w:r w:rsidRPr="00CD525C">
              <w:rPr>
                <w:bCs/>
              </w:rPr>
              <w:t>ность</w:t>
            </w:r>
          </w:p>
        </w:tc>
        <w:tc>
          <w:tcPr>
            <w:tcW w:w="5098" w:type="dxa"/>
          </w:tcPr>
          <w:p w:rsidR="00FA1CBC" w:rsidRPr="00CD525C" w:rsidRDefault="00FA1CBC" w:rsidP="00DA3CA6">
            <w:pPr>
              <w:rPr>
                <w:bCs/>
              </w:rPr>
            </w:pPr>
            <w:proofErr w:type="gramStart"/>
            <w:r w:rsidRPr="00CD525C">
              <w:rPr>
                <w:bCs/>
              </w:rPr>
              <w:t>Использование, в том числе с их извлечен</w:t>
            </w:r>
            <w:r w:rsidRPr="00CD525C">
              <w:rPr>
                <w:bCs/>
              </w:rPr>
              <w:t>и</w:t>
            </w:r>
            <w:r w:rsidRPr="00CD525C">
              <w:rPr>
                <w:bCs/>
              </w:rPr>
              <w:t>ем, для лечения и оздоровления человека природных лечебных ресурсов (месторо</w:t>
            </w:r>
            <w:r w:rsidRPr="00CD525C">
              <w:rPr>
                <w:bCs/>
              </w:rPr>
              <w:t>ж</w:t>
            </w:r>
            <w:r w:rsidRPr="00CD525C">
              <w:rPr>
                <w:bCs/>
              </w:rPr>
              <w:t>дения минеральных вод, лечебные грязи, рапой лиманов и озер, особый климат и иные природные факторы и условия, кот</w:t>
            </w:r>
            <w:r w:rsidRPr="00CD525C">
              <w:rPr>
                <w:bCs/>
              </w:rPr>
              <w:t>о</w:t>
            </w:r>
            <w:r w:rsidRPr="00CD525C">
              <w:rPr>
                <w:bCs/>
              </w:rPr>
              <w:t>рые используются или могут использоват</w:t>
            </w:r>
            <w:r w:rsidRPr="00CD525C">
              <w:rPr>
                <w:bCs/>
              </w:rPr>
              <w:t>ь</w:t>
            </w:r>
            <w:r w:rsidRPr="00CD525C">
              <w:rPr>
                <w:bCs/>
              </w:rPr>
              <w:t>ся для профилактики и лечения заболев</w:t>
            </w:r>
            <w:r w:rsidRPr="00CD525C">
              <w:rPr>
                <w:bCs/>
              </w:rPr>
              <w:t>а</w:t>
            </w:r>
            <w:r w:rsidRPr="00CD525C">
              <w:rPr>
                <w:bCs/>
              </w:rPr>
              <w:t>ний человека), а также охрана лечебных р</w:t>
            </w:r>
            <w:r w:rsidRPr="00CD525C">
              <w:rPr>
                <w:bCs/>
              </w:rPr>
              <w:t>е</w:t>
            </w:r>
            <w:r w:rsidRPr="00CD525C">
              <w:rPr>
                <w:bCs/>
              </w:rPr>
              <w:t>сурсов от истощения и уничтожения в гр</w:t>
            </w:r>
            <w:r w:rsidRPr="00CD525C">
              <w:rPr>
                <w:bCs/>
              </w:rPr>
              <w:t>а</w:t>
            </w:r>
            <w:r w:rsidRPr="00CD525C">
              <w:rPr>
                <w:bCs/>
              </w:rPr>
              <w:t>ницах первой зоны округа горно-санитарной или санитарной</w:t>
            </w:r>
            <w:proofErr w:type="gramEnd"/>
            <w:r w:rsidRPr="00CD525C">
              <w:rPr>
                <w:bCs/>
              </w:rPr>
              <w:t xml:space="preserve"> охраны лече</w:t>
            </w:r>
            <w:r w:rsidRPr="00CD525C">
              <w:rPr>
                <w:bCs/>
              </w:rPr>
              <w:t>б</w:t>
            </w:r>
            <w:r w:rsidRPr="00CD525C">
              <w:rPr>
                <w:bCs/>
              </w:rPr>
              <w:t>но-оздоровительных местностей и курорта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  <w:rPr>
                <w:bCs/>
              </w:rPr>
            </w:pPr>
            <w:r w:rsidRPr="00CD525C">
              <w:rPr>
                <w:bCs/>
              </w:rPr>
              <w:t>9.2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pPr>
              <w:autoSpaceDE w:val="0"/>
              <w:autoSpaceDN w:val="0"/>
              <w:adjustRightInd w:val="0"/>
              <w:rPr>
                <w:bCs/>
              </w:rPr>
            </w:pPr>
            <w:r w:rsidRPr="00CD525C">
              <w:rPr>
                <w:bCs/>
              </w:rPr>
              <w:t>Санаторная де</w:t>
            </w:r>
            <w:r w:rsidRPr="00CD525C">
              <w:rPr>
                <w:bCs/>
              </w:rPr>
              <w:t>я</w:t>
            </w:r>
            <w:r w:rsidRPr="00CD525C">
              <w:rPr>
                <w:bCs/>
              </w:rPr>
              <w:t>тельность</w:t>
            </w:r>
          </w:p>
        </w:tc>
        <w:tc>
          <w:tcPr>
            <w:tcW w:w="5098" w:type="dxa"/>
          </w:tcPr>
          <w:p w:rsidR="00FA1CBC" w:rsidRPr="00CD525C" w:rsidRDefault="00FA1CBC" w:rsidP="00DA3CA6">
            <w:pPr>
              <w:autoSpaceDE w:val="0"/>
              <w:autoSpaceDN w:val="0"/>
              <w:adjustRightInd w:val="0"/>
              <w:rPr>
                <w:bCs/>
              </w:rPr>
            </w:pPr>
            <w:r w:rsidRPr="00CD525C">
              <w:rPr>
                <w:bCs/>
              </w:rPr>
              <w:t>Размещение санаториев и профилакториев, обеспечивающих оказание услуги по леч</w:t>
            </w:r>
            <w:r w:rsidRPr="00CD525C">
              <w:rPr>
                <w:bCs/>
              </w:rPr>
              <w:t>е</w:t>
            </w:r>
            <w:r w:rsidRPr="00CD525C">
              <w:rPr>
                <w:bCs/>
              </w:rPr>
              <w:t>нию и оздоровлению населения; обустро</w:t>
            </w:r>
            <w:r w:rsidRPr="00CD525C">
              <w:rPr>
                <w:bCs/>
              </w:rPr>
              <w:t>й</w:t>
            </w:r>
            <w:r w:rsidRPr="00CD525C">
              <w:rPr>
                <w:bCs/>
              </w:rPr>
              <w:t>ство лечебно-оздоровительных местностей (пляжи, бюветы, места добычи целебной грязи); размещение лечебно-оздоровительных лагерей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  <w:rPr>
                <w:bCs/>
              </w:rPr>
            </w:pPr>
            <w:r w:rsidRPr="00CD525C">
              <w:rPr>
                <w:bCs/>
              </w:rPr>
              <w:t>9.2.1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pPr>
              <w:spacing w:after="60"/>
              <w:rPr>
                <w:bCs/>
              </w:rPr>
            </w:pPr>
            <w:r w:rsidRPr="00CD525C">
              <w:rPr>
                <w:bCs/>
              </w:rPr>
              <w:t>Историко-культурная де</w:t>
            </w:r>
            <w:r w:rsidRPr="00CD525C">
              <w:rPr>
                <w:bCs/>
              </w:rPr>
              <w:t>я</w:t>
            </w:r>
            <w:r w:rsidRPr="00CD525C">
              <w:rPr>
                <w:bCs/>
              </w:rPr>
              <w:t>тельность</w:t>
            </w:r>
          </w:p>
        </w:tc>
        <w:tc>
          <w:tcPr>
            <w:tcW w:w="5098" w:type="dxa"/>
          </w:tcPr>
          <w:p w:rsidR="00FA1CBC" w:rsidRPr="00CD525C" w:rsidRDefault="00FA1CBC" w:rsidP="00DA3CA6">
            <w:pPr>
              <w:autoSpaceDE w:val="0"/>
              <w:autoSpaceDN w:val="0"/>
              <w:adjustRightInd w:val="0"/>
              <w:rPr>
                <w:bCs/>
              </w:rPr>
            </w:pPr>
            <w:proofErr w:type="gramStart"/>
            <w:r w:rsidRPr="00CD525C">
              <w:rPr>
                <w:bCs/>
              </w:rPr>
              <w:t>Сохранение и изучение объектов культу</w:t>
            </w:r>
            <w:r w:rsidRPr="00CD525C">
              <w:rPr>
                <w:bCs/>
              </w:rPr>
              <w:t>р</w:t>
            </w:r>
            <w:r w:rsidRPr="00CD525C">
              <w:rPr>
                <w:bCs/>
              </w:rPr>
              <w:t>ного наследия народов Российской Федер</w:t>
            </w:r>
            <w:r w:rsidRPr="00CD525C">
              <w:rPr>
                <w:bCs/>
              </w:rPr>
              <w:t>а</w:t>
            </w:r>
            <w:r w:rsidRPr="00CD525C">
              <w:rPr>
                <w:bCs/>
              </w:rPr>
              <w:t xml:space="preserve">ции (памятников истории и культуры), в том числе: объектов археологического наследия, достопримечательных мест, мест </w:t>
            </w:r>
            <w:r w:rsidRPr="00CD525C">
              <w:rPr>
                <w:bCs/>
              </w:rPr>
              <w:lastRenderedPageBreak/>
              <w:t>бытования исторических промыслов, пр</w:t>
            </w:r>
            <w:r w:rsidRPr="00CD525C">
              <w:rPr>
                <w:bCs/>
              </w:rPr>
              <w:t>о</w:t>
            </w:r>
            <w:r w:rsidRPr="00CD525C">
              <w:rPr>
                <w:bCs/>
              </w:rPr>
              <w:t>изводств и ремесел, исторических посел</w:t>
            </w:r>
            <w:r w:rsidRPr="00CD525C">
              <w:rPr>
                <w:bCs/>
              </w:rPr>
              <w:t>е</w:t>
            </w:r>
            <w:r w:rsidRPr="00CD525C">
              <w:rPr>
                <w:bCs/>
              </w:rPr>
              <w:t>ний, недействующих военных и гражда</w:t>
            </w:r>
            <w:r w:rsidRPr="00CD525C">
              <w:rPr>
                <w:bCs/>
              </w:rPr>
              <w:t>н</w:t>
            </w:r>
            <w:r w:rsidRPr="00CD525C">
              <w:rPr>
                <w:bCs/>
              </w:rPr>
              <w:t>ских захоронений, объектов культурного наследия, хозяйственная деятельность, я</w:t>
            </w:r>
            <w:r w:rsidRPr="00CD525C">
              <w:rPr>
                <w:bCs/>
              </w:rPr>
              <w:t>в</w:t>
            </w:r>
            <w:r w:rsidRPr="00CD525C">
              <w:rPr>
                <w:bCs/>
              </w:rPr>
              <w:t>ляющаяся историческим промыслом или ремеслом, а также хозяйственная деятел</w:t>
            </w:r>
            <w:r w:rsidRPr="00CD525C">
              <w:rPr>
                <w:bCs/>
              </w:rPr>
              <w:t>ь</w:t>
            </w:r>
            <w:r w:rsidRPr="00CD525C">
              <w:rPr>
                <w:bCs/>
              </w:rPr>
              <w:t>ность, обеспечивающая познавательный туризм</w:t>
            </w:r>
            <w:proofErr w:type="gramEnd"/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  <w:rPr>
                <w:bCs/>
              </w:rPr>
            </w:pPr>
            <w:r w:rsidRPr="00CD525C">
              <w:rPr>
                <w:bCs/>
              </w:rPr>
              <w:lastRenderedPageBreak/>
              <w:t>9.3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pPr>
              <w:autoSpaceDE w:val="0"/>
              <w:autoSpaceDN w:val="0"/>
              <w:adjustRightInd w:val="0"/>
              <w:spacing w:after="60"/>
              <w:rPr>
                <w:bCs/>
              </w:rPr>
            </w:pPr>
            <w:r w:rsidRPr="00CD525C">
              <w:rPr>
                <w:bCs/>
              </w:rPr>
              <w:lastRenderedPageBreak/>
              <w:t>Общее пользование водными объектами</w:t>
            </w:r>
          </w:p>
        </w:tc>
        <w:tc>
          <w:tcPr>
            <w:tcW w:w="5098" w:type="dxa"/>
          </w:tcPr>
          <w:p w:rsidR="00FA1CBC" w:rsidRPr="00CD525C" w:rsidRDefault="00FA1CBC" w:rsidP="00DA3CA6">
            <w:pPr>
              <w:autoSpaceDE w:val="0"/>
              <w:autoSpaceDN w:val="0"/>
              <w:adjustRightInd w:val="0"/>
              <w:rPr>
                <w:bCs/>
              </w:rPr>
            </w:pPr>
            <w:proofErr w:type="gramStart"/>
            <w:r w:rsidRPr="00CD525C">
              <w:rPr>
                <w:bCs/>
              </w:rPr>
              <w:t>Использование земельных участков, пр</w:t>
            </w:r>
            <w:r w:rsidRPr="00CD525C">
              <w:rPr>
                <w:bCs/>
              </w:rPr>
              <w:t>и</w:t>
            </w:r>
            <w:r w:rsidRPr="00CD525C">
              <w:rPr>
                <w:bCs/>
              </w:rPr>
              <w:t>мыкающих к водным объектам способами, необходимыми для осуществления общего водопользования (водопользования, ос</w:t>
            </w:r>
            <w:r w:rsidRPr="00CD525C">
              <w:rPr>
                <w:bCs/>
              </w:rPr>
              <w:t>у</w:t>
            </w:r>
            <w:r w:rsidRPr="00CD525C">
              <w:rPr>
                <w:bCs/>
              </w:rPr>
              <w:t>ществляемого гражданами для личных нужд, а также забор (изъятие) водных р</w:t>
            </w:r>
            <w:r w:rsidRPr="00CD525C">
              <w:rPr>
                <w:bCs/>
              </w:rPr>
              <w:t>е</w:t>
            </w:r>
            <w:r w:rsidRPr="00CD525C">
              <w:rPr>
                <w:bCs/>
              </w:rPr>
              <w:t>сурсов для целей питьевого и хозяйственно-бытового водоснабжения, купание, испол</w:t>
            </w:r>
            <w:r w:rsidRPr="00CD525C">
              <w:rPr>
                <w:bCs/>
              </w:rPr>
              <w:t>ь</w:t>
            </w:r>
            <w:r w:rsidRPr="00CD525C">
              <w:rPr>
                <w:bCs/>
              </w:rPr>
              <w:t>зование маломерных судов, водных мот</w:t>
            </w:r>
            <w:r w:rsidRPr="00CD525C">
              <w:rPr>
                <w:bCs/>
              </w:rPr>
              <w:t>о</w:t>
            </w:r>
            <w:r w:rsidRPr="00CD525C">
              <w:rPr>
                <w:bCs/>
              </w:rPr>
              <w:t>циклов и других технических средств, предназначенных для отдыха на водных объектах, водопой, если соответствующие запреты не установлены законодател</w:t>
            </w:r>
            <w:r w:rsidRPr="00CD525C">
              <w:rPr>
                <w:bCs/>
              </w:rPr>
              <w:t>ь</w:t>
            </w:r>
            <w:r w:rsidRPr="00CD525C">
              <w:rPr>
                <w:bCs/>
              </w:rPr>
              <w:t>ством)</w:t>
            </w:r>
            <w:proofErr w:type="gramEnd"/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  <w:rPr>
                <w:bCs/>
              </w:rPr>
            </w:pPr>
            <w:r w:rsidRPr="00CD525C">
              <w:rPr>
                <w:bCs/>
              </w:rPr>
              <w:t>11.1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Земельные участки (территории) общ</w:t>
            </w:r>
            <w:r w:rsidRPr="00CD525C">
              <w:t>е</w:t>
            </w:r>
            <w:r w:rsidRPr="00CD525C">
              <w:t>го пользования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</w:t>
            </w:r>
            <w:r w:rsidRPr="00CD525C">
              <w:t>а</w:t>
            </w:r>
            <w:r w:rsidRPr="00CD525C">
              <w:t>ми 12.0.1 - 12.0.2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12.0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Улично-дорожная сеть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объектов улично-дорожной с</w:t>
            </w:r>
            <w:r w:rsidRPr="00CD525C">
              <w:t>е</w:t>
            </w:r>
            <w:r w:rsidRPr="00CD525C">
              <w:t>ти: автомобильных дорог, трамвайных п</w:t>
            </w:r>
            <w:r w:rsidRPr="00CD525C">
              <w:t>у</w:t>
            </w:r>
            <w:r w:rsidRPr="00CD525C">
              <w:t>тей и пешеходных тротуаров в границах населенных пунктов, пешеходных перех</w:t>
            </w:r>
            <w:r w:rsidRPr="00CD525C">
              <w:t>о</w:t>
            </w:r>
            <w:r w:rsidRPr="00CD525C">
              <w:t>дов, бульваров, площадей, проездов, вел</w:t>
            </w:r>
            <w:r w:rsidRPr="00CD525C">
              <w:t>о</w:t>
            </w:r>
            <w:r w:rsidRPr="00CD525C">
              <w:t xml:space="preserve">дорожек и объектов </w:t>
            </w:r>
            <w:proofErr w:type="spellStart"/>
            <w:r w:rsidRPr="00CD525C">
              <w:t>велотранспортной</w:t>
            </w:r>
            <w:proofErr w:type="spellEnd"/>
            <w:r w:rsidRPr="00CD525C">
              <w:t xml:space="preserve"> и инженерной инфраструктуры;</w:t>
            </w:r>
          </w:p>
          <w:p w:rsidR="00FA1CBC" w:rsidRPr="00CD525C" w:rsidRDefault="00FA1CBC" w:rsidP="00DA3CA6">
            <w:r w:rsidRPr="00CD525C">
              <w:t>размещение придорожных стоянок (парк</w:t>
            </w:r>
            <w:r w:rsidRPr="00CD525C">
              <w:t>о</w:t>
            </w:r>
            <w:r w:rsidRPr="00CD525C">
              <w:t>вок) транспортных сре</w:t>
            </w:r>
            <w:proofErr w:type="gramStart"/>
            <w:r w:rsidRPr="00CD525C">
              <w:t>дств в гр</w:t>
            </w:r>
            <w:proofErr w:type="gramEnd"/>
            <w:r w:rsidRPr="00CD525C">
              <w:t>аницах г</w:t>
            </w:r>
            <w:r w:rsidRPr="00CD525C">
              <w:t>о</w:t>
            </w:r>
            <w:r w:rsidRPr="00CD525C">
              <w:t>родских улиц и дорог, за исключением предусмотренных видами разрешенного использования с кодами 2.7.1, 4.9, 7.2.3, а также некапитальных сооружений, предн</w:t>
            </w:r>
            <w:r w:rsidRPr="00CD525C">
              <w:t>а</w:t>
            </w:r>
            <w:r w:rsidRPr="00CD525C">
              <w:t>значенных для охраны транспортных средств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12.0.1</w:t>
            </w:r>
          </w:p>
        </w:tc>
      </w:tr>
      <w:tr w:rsidR="00FA1CBC" w:rsidRPr="00CD525C" w:rsidTr="00DA3CA6">
        <w:tc>
          <w:tcPr>
            <w:tcW w:w="2545" w:type="dxa"/>
          </w:tcPr>
          <w:p w:rsidR="00FA1CBC" w:rsidRPr="00CD525C" w:rsidRDefault="00FA1CBC" w:rsidP="00DA3CA6">
            <w:r w:rsidRPr="00CD525C">
              <w:t>Благоустройство территории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декоративных, технических, планировочных, конструктивных устройств, элементов озеленения, разли</w:t>
            </w:r>
            <w:r w:rsidRPr="00CD525C">
              <w:t>ч</w:t>
            </w:r>
            <w:r w:rsidRPr="00CD525C">
              <w:t>ных видов оборудования и оформления, малых архитектурных форм, некапитал</w:t>
            </w:r>
            <w:r w:rsidRPr="00CD525C">
              <w:t>ь</w:t>
            </w:r>
            <w:r w:rsidRPr="00CD525C">
              <w:t>ных нестационарных строений и сооруж</w:t>
            </w:r>
            <w:r w:rsidRPr="00CD525C">
              <w:t>е</w:t>
            </w:r>
            <w:r w:rsidRPr="00CD525C">
              <w:t>ний, информационных щитов и указателей, применяемых как составные части благ</w:t>
            </w:r>
            <w:r w:rsidRPr="00CD525C">
              <w:t>о</w:t>
            </w:r>
            <w:r w:rsidRPr="00CD525C">
              <w:lastRenderedPageBreak/>
              <w:t>устройства территории, общественных ту</w:t>
            </w:r>
            <w:r w:rsidRPr="00CD525C">
              <w:t>а</w:t>
            </w:r>
            <w:r w:rsidRPr="00CD525C">
              <w:t>летов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lastRenderedPageBreak/>
              <w:t>12.0.2</w:t>
            </w:r>
          </w:p>
        </w:tc>
      </w:tr>
    </w:tbl>
    <w:p w:rsidR="00FA1CBC" w:rsidRPr="00CD525C" w:rsidRDefault="00FA1CBC" w:rsidP="00FA1CBC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706"/>
      </w:tblGrid>
      <w:tr w:rsidR="00FA1CBC" w:rsidRPr="00CD525C" w:rsidTr="00DA3CA6">
        <w:tc>
          <w:tcPr>
            <w:tcW w:w="9339" w:type="dxa"/>
            <w:gridSpan w:val="3"/>
          </w:tcPr>
          <w:p w:rsidR="00FA1CBC" w:rsidRPr="00CD525C" w:rsidRDefault="00FA1CBC" w:rsidP="00DA3CA6">
            <w:pPr>
              <w:jc w:val="center"/>
              <w:rPr>
                <w:b/>
              </w:rPr>
            </w:pPr>
            <w:r w:rsidRPr="00CD525C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pPr>
              <w:jc w:val="center"/>
            </w:pPr>
            <w:r w:rsidRPr="00CD525C">
              <w:t>Наименование</w:t>
            </w:r>
          </w:p>
        </w:tc>
        <w:tc>
          <w:tcPr>
            <w:tcW w:w="5098" w:type="dxa"/>
          </w:tcPr>
          <w:p w:rsidR="00FA1CBC" w:rsidRPr="00CD525C" w:rsidRDefault="00FA1CBC" w:rsidP="00DA3CA6">
            <w:pPr>
              <w:jc w:val="center"/>
            </w:pPr>
            <w:r w:rsidRPr="00CD525C">
              <w:t>Описание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Код (числ</w:t>
            </w:r>
            <w:r w:rsidRPr="00CD525C">
              <w:t>о</w:t>
            </w:r>
            <w:r w:rsidRPr="00CD525C">
              <w:t>вое обозн</w:t>
            </w:r>
            <w:r w:rsidRPr="00CD525C">
              <w:t>а</w:t>
            </w:r>
            <w:r w:rsidRPr="00CD525C">
              <w:t>чение)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Предоставление коммунальных услуг</w:t>
            </w:r>
          </w:p>
        </w:tc>
        <w:tc>
          <w:tcPr>
            <w:tcW w:w="5098" w:type="dxa"/>
          </w:tcPr>
          <w:p w:rsidR="00FA1CBC" w:rsidRPr="00CD525C" w:rsidRDefault="00FA1CBC" w:rsidP="00DA3CA6">
            <w:proofErr w:type="gramStart"/>
            <w:r w:rsidRPr="00CD525C">
              <w:t>Размещение зданий и сооружений, обесп</w:t>
            </w:r>
            <w:r w:rsidRPr="00CD525C">
              <w:t>е</w:t>
            </w:r>
            <w:r w:rsidRPr="00CD525C">
              <w:t>чивающих поставку воды, тепла, электрич</w:t>
            </w:r>
            <w:r w:rsidRPr="00CD525C">
              <w:t>е</w:t>
            </w:r>
            <w:r w:rsidRPr="00CD525C">
              <w:t>ства, газа, отвод канализационных стоков, очистку и уборку объектов недвижимости (котельных, водозаборов, очистных соор</w:t>
            </w:r>
            <w:r w:rsidRPr="00CD525C">
              <w:t>у</w:t>
            </w:r>
            <w:r w:rsidRPr="00CD525C">
              <w:t>жений, насосных станций, водопроводов, линий электропередач, трансформаторных подстанций, газопроводов, линий связи, т</w:t>
            </w:r>
            <w:r w:rsidRPr="00CD525C">
              <w:t>е</w:t>
            </w:r>
            <w:r w:rsidRPr="00CD525C">
              <w:t>лефонных станций, канализаций, стоянок, гаражей и мастерских для обслуживания уборочной и аварийной техники, сооруж</w:t>
            </w:r>
            <w:r w:rsidRPr="00CD525C">
              <w:t>е</w:t>
            </w:r>
            <w:r w:rsidRPr="00CD525C">
              <w:t>ний, необходимых для сбора и плавки сн</w:t>
            </w:r>
            <w:r w:rsidRPr="00CD525C">
              <w:t>е</w:t>
            </w:r>
            <w:r w:rsidRPr="00CD525C">
              <w:t>га)</w:t>
            </w:r>
            <w:proofErr w:type="gramEnd"/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3.1.1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Объекты культурно-досуговой деятел</w:t>
            </w:r>
            <w:r w:rsidRPr="00CD525C">
              <w:t>ь</w:t>
            </w:r>
            <w:r w:rsidRPr="00CD525C">
              <w:t>ности</w:t>
            </w:r>
          </w:p>
        </w:tc>
        <w:tc>
          <w:tcPr>
            <w:tcW w:w="5098" w:type="dxa"/>
          </w:tcPr>
          <w:p w:rsidR="00FA1CBC" w:rsidRPr="00CD525C" w:rsidRDefault="00FA1CBC" w:rsidP="00DA3CA6">
            <w:proofErr w:type="gramStart"/>
            <w:r w:rsidRPr="00CD525C">
              <w:t>Размещение зданий, предназначенных для размещения музеев, выставочных залов, х</w:t>
            </w:r>
            <w:r w:rsidRPr="00CD525C">
              <w:t>у</w:t>
            </w:r>
            <w:r w:rsidRPr="00CD525C">
              <w:t>дожественных галерей, домов культуры, библиотек, кинотеатров и кинозалов, теа</w:t>
            </w:r>
            <w:r w:rsidRPr="00CD525C">
              <w:t>т</w:t>
            </w:r>
            <w:r w:rsidRPr="00CD525C">
              <w:t>ров, филармоний, концертных залов, план</w:t>
            </w:r>
            <w:r w:rsidRPr="00CD525C">
              <w:t>е</w:t>
            </w:r>
            <w:r w:rsidRPr="00CD525C">
              <w:t>тариев</w:t>
            </w:r>
            <w:proofErr w:type="gramEnd"/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3.6.1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Цирки и зверинцы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зданий и сооружений для ра</w:t>
            </w:r>
            <w:r w:rsidRPr="00CD525C">
              <w:t>з</w:t>
            </w:r>
            <w:r w:rsidRPr="00CD525C">
              <w:t>мещения цирков, зверинцев, зоопарков, з</w:t>
            </w:r>
            <w:r w:rsidRPr="00CD525C">
              <w:t>о</w:t>
            </w:r>
            <w:r w:rsidRPr="00CD525C">
              <w:t>осадов, океанариумов и осуществления с</w:t>
            </w:r>
            <w:r w:rsidRPr="00CD525C">
              <w:t>о</w:t>
            </w:r>
            <w:r w:rsidRPr="00CD525C">
              <w:t>путствующих видов деятельности по с</w:t>
            </w:r>
            <w:r w:rsidRPr="00CD525C">
              <w:t>о</w:t>
            </w:r>
            <w:r w:rsidRPr="00CD525C">
              <w:t>держанию диких животных в неволе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3.6.3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Магазины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объектов капитального стро</w:t>
            </w:r>
            <w:r w:rsidRPr="00CD525C">
              <w:t>и</w:t>
            </w:r>
            <w:r w:rsidRPr="00CD525C">
              <w:t>тельства, предназначенных для продажи товаров, торговая площадь которых соста</w:t>
            </w:r>
            <w:r w:rsidRPr="00CD525C">
              <w:t>в</w:t>
            </w:r>
            <w:r w:rsidRPr="00CD525C">
              <w:t>ляет до 5000 кв. м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4.4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Общественное пит</w:t>
            </w:r>
            <w:r w:rsidRPr="00CD525C">
              <w:t>а</w:t>
            </w:r>
            <w:r w:rsidRPr="00CD525C">
              <w:t>ние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объектов капитального стро</w:t>
            </w:r>
            <w:r w:rsidRPr="00CD525C">
              <w:t>и</w:t>
            </w:r>
            <w:r w:rsidRPr="00CD525C">
              <w:t>тельства в целях устройства мест общ</w:t>
            </w:r>
            <w:r w:rsidRPr="00CD525C">
              <w:t>е</w:t>
            </w:r>
            <w:r w:rsidRPr="00CD525C">
              <w:t>ственного питания (рестораны, кафе, ст</w:t>
            </w:r>
            <w:r w:rsidRPr="00CD525C">
              <w:t>о</w:t>
            </w:r>
            <w:r w:rsidRPr="00CD525C">
              <w:t>ловые, закусочные, бары)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4.6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Развлекательные мероприятия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зданий и сооружений, предн</w:t>
            </w:r>
            <w:r w:rsidRPr="00CD525C">
              <w:t>а</w:t>
            </w:r>
            <w:r w:rsidRPr="00CD525C">
              <w:t>значенных для организации развлекател</w:t>
            </w:r>
            <w:r w:rsidRPr="00CD525C">
              <w:t>ь</w:t>
            </w:r>
            <w:r w:rsidRPr="00CD525C">
              <w:t>ных мероприятий, путешествий, для ра</w:t>
            </w:r>
            <w:r w:rsidRPr="00CD525C">
              <w:t>з</w:t>
            </w:r>
            <w:r w:rsidRPr="00CD525C">
              <w:t>мещения дискотек и танцевальных площ</w:t>
            </w:r>
            <w:r w:rsidRPr="00CD525C">
              <w:t>а</w:t>
            </w:r>
            <w:r w:rsidRPr="00CD525C">
              <w:t>док, ночных клубов, аквапарков, боулинга, аттракционов и т.п., игровых автоматов (кроме игрового оборудования, использу</w:t>
            </w:r>
            <w:r w:rsidRPr="00CD525C">
              <w:t>е</w:t>
            </w:r>
            <w:r w:rsidRPr="00CD525C">
              <w:t>мого для проведения азартных игр), игр</w:t>
            </w:r>
            <w:r w:rsidRPr="00CD525C">
              <w:t>о</w:t>
            </w:r>
            <w:r w:rsidRPr="00CD525C">
              <w:t>вых площадок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4.8.1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Служебные гаражи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 xml:space="preserve">Размещение постоянных или временных гаражей, стоянок для хранения служебного </w:t>
            </w:r>
            <w:r w:rsidRPr="00CD525C">
              <w:lastRenderedPageBreak/>
              <w:t>автотранспорта, используемого в целях осуществления видов деятельности, пред</w:t>
            </w:r>
            <w:r w:rsidRPr="00CD525C">
              <w:t>у</w:t>
            </w:r>
            <w:r w:rsidRPr="00CD525C">
              <w:t>смотренных видами разрешенного испол</w:t>
            </w:r>
            <w:r w:rsidRPr="00CD525C">
              <w:t>ь</w:t>
            </w:r>
            <w:r w:rsidRPr="00CD525C">
              <w:t>зования с кодами 3.0, 4.0, а также для ст</w:t>
            </w:r>
            <w:r w:rsidRPr="00CD525C">
              <w:t>о</w:t>
            </w:r>
            <w:r w:rsidRPr="00CD525C">
              <w:t>янки и хранения транспортных средств о</w:t>
            </w:r>
            <w:r w:rsidRPr="00CD525C">
              <w:t>б</w:t>
            </w:r>
            <w:r w:rsidRPr="00CD525C">
              <w:t>щего пользования, в том числе в депо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lastRenderedPageBreak/>
              <w:t>4.9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lastRenderedPageBreak/>
              <w:t>Обеспечение зан</w:t>
            </w:r>
            <w:r w:rsidRPr="00CD525C">
              <w:t>я</w:t>
            </w:r>
            <w:r w:rsidRPr="00CD525C">
              <w:t>тий спортом в п</w:t>
            </w:r>
            <w:r w:rsidRPr="00CD525C">
              <w:t>о</w:t>
            </w:r>
            <w:r w:rsidRPr="00CD525C">
              <w:t>мещениях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спортивных клубов, спорти</w:t>
            </w:r>
            <w:r w:rsidRPr="00CD525C">
              <w:t>в</w:t>
            </w:r>
            <w:r w:rsidRPr="00CD525C">
              <w:t>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5.1.2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Площадки для зан</w:t>
            </w:r>
            <w:r w:rsidRPr="00CD525C">
              <w:t>я</w:t>
            </w:r>
            <w:r w:rsidRPr="00CD525C">
              <w:t>тий спортом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площадок для занятия спортом и физкультурой на открытом воздухе (фи</w:t>
            </w:r>
            <w:r w:rsidRPr="00CD525C">
              <w:t>з</w:t>
            </w:r>
            <w:r w:rsidRPr="00CD525C">
              <w:t>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5.1.3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Оборудованные площадки для зан</w:t>
            </w:r>
            <w:r w:rsidRPr="00CD525C">
              <w:t>я</w:t>
            </w:r>
            <w:r w:rsidRPr="00CD525C">
              <w:t>тий спортом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сооружений для занятия спо</w:t>
            </w:r>
            <w:r w:rsidRPr="00CD525C">
              <w:t>р</w:t>
            </w:r>
            <w:r w:rsidRPr="00CD525C">
              <w:t>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5.1.4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Причалы для мал</w:t>
            </w:r>
            <w:r w:rsidRPr="00CD525C">
              <w:t>о</w:t>
            </w:r>
            <w:r w:rsidRPr="00CD525C">
              <w:t>мерных судов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сооружений, предназначенных для причаливания, хранения и обслужив</w:t>
            </w:r>
            <w:r w:rsidRPr="00CD525C">
              <w:t>а</w:t>
            </w:r>
            <w:r w:rsidRPr="00CD525C">
              <w:t>ния яхт, катеров, лодок и других маломе</w:t>
            </w:r>
            <w:r w:rsidRPr="00CD525C">
              <w:t>р</w:t>
            </w:r>
            <w:r w:rsidRPr="00CD525C">
              <w:t>ных судов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5.4</w:t>
            </w:r>
          </w:p>
        </w:tc>
      </w:tr>
      <w:tr w:rsidR="00FA1CBC" w:rsidRPr="00CD525C" w:rsidTr="00DA3CA6">
        <w:tc>
          <w:tcPr>
            <w:tcW w:w="2546" w:type="dxa"/>
          </w:tcPr>
          <w:p w:rsidR="00FA1CBC" w:rsidRPr="00CD525C" w:rsidRDefault="00FA1CBC" w:rsidP="00DA3CA6">
            <w:r w:rsidRPr="00CD525C">
              <w:t>Благоустройство территории</w:t>
            </w:r>
          </w:p>
        </w:tc>
        <w:tc>
          <w:tcPr>
            <w:tcW w:w="5098" w:type="dxa"/>
          </w:tcPr>
          <w:p w:rsidR="00FA1CBC" w:rsidRPr="00CD525C" w:rsidRDefault="00FA1CBC" w:rsidP="00DA3CA6">
            <w:r w:rsidRPr="00CD525C">
              <w:t>Размещение декоративных, технических, планировочных, конструктивных устройств, элементов озеленения, разли</w:t>
            </w:r>
            <w:r w:rsidRPr="00CD525C">
              <w:t>ч</w:t>
            </w:r>
            <w:r w:rsidRPr="00CD525C">
              <w:t>ных видов оборудования и оформления, малых архитектурных форм, некапитал</w:t>
            </w:r>
            <w:r w:rsidRPr="00CD525C">
              <w:t>ь</w:t>
            </w:r>
            <w:r w:rsidRPr="00CD525C">
              <w:t>ных нестационарных строений и сооруж</w:t>
            </w:r>
            <w:r w:rsidRPr="00CD525C">
              <w:t>е</w:t>
            </w:r>
            <w:r w:rsidRPr="00CD525C">
              <w:t>ний, информационных щитов и указателей, применяемых как составные части благ</w:t>
            </w:r>
            <w:r w:rsidRPr="00CD525C">
              <w:t>о</w:t>
            </w:r>
            <w:r w:rsidRPr="00CD525C">
              <w:t>устройства территории, общественных ту</w:t>
            </w:r>
            <w:r w:rsidRPr="00CD525C">
              <w:t>а</w:t>
            </w:r>
            <w:r w:rsidRPr="00CD525C">
              <w:t>летов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12.0.2</w:t>
            </w:r>
          </w:p>
        </w:tc>
      </w:tr>
    </w:tbl>
    <w:p w:rsidR="00FA1CBC" w:rsidRPr="00CD525C" w:rsidRDefault="00FA1CBC" w:rsidP="00FA1CBC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706"/>
      </w:tblGrid>
      <w:tr w:rsidR="00FA1CBC" w:rsidRPr="00CD525C" w:rsidTr="00DA3CA6">
        <w:tc>
          <w:tcPr>
            <w:tcW w:w="9345" w:type="dxa"/>
            <w:gridSpan w:val="3"/>
          </w:tcPr>
          <w:p w:rsidR="00FA1CBC" w:rsidRPr="00CD525C" w:rsidRDefault="00FA1CBC" w:rsidP="00DA3CA6">
            <w:pPr>
              <w:jc w:val="center"/>
              <w:rPr>
                <w:b/>
              </w:rPr>
            </w:pPr>
            <w:r w:rsidRPr="00CD525C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FA1CBC" w:rsidRPr="00CD525C" w:rsidTr="00DA3CA6">
        <w:tc>
          <w:tcPr>
            <w:tcW w:w="2547" w:type="dxa"/>
          </w:tcPr>
          <w:p w:rsidR="00FA1CBC" w:rsidRPr="00CD525C" w:rsidRDefault="00FA1CBC" w:rsidP="00DA3CA6">
            <w:pPr>
              <w:jc w:val="center"/>
            </w:pPr>
            <w:r w:rsidRPr="00CD525C">
              <w:t>Наименование</w:t>
            </w:r>
          </w:p>
        </w:tc>
        <w:tc>
          <w:tcPr>
            <w:tcW w:w="5103" w:type="dxa"/>
          </w:tcPr>
          <w:p w:rsidR="00FA1CBC" w:rsidRPr="00CD525C" w:rsidRDefault="00FA1CBC" w:rsidP="00DA3CA6">
            <w:pPr>
              <w:jc w:val="center"/>
            </w:pPr>
            <w:r w:rsidRPr="00CD525C">
              <w:t>Описание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Код (числ</w:t>
            </w:r>
            <w:r w:rsidRPr="00CD525C">
              <w:t>о</w:t>
            </w:r>
            <w:r w:rsidRPr="00CD525C">
              <w:t>вое обозн</w:t>
            </w:r>
            <w:r w:rsidRPr="00CD525C">
              <w:t>а</w:t>
            </w:r>
            <w:r w:rsidRPr="00CD525C">
              <w:t>чение)</w:t>
            </w:r>
          </w:p>
        </w:tc>
      </w:tr>
      <w:tr w:rsidR="00FA1CBC" w:rsidRPr="00CD525C" w:rsidTr="00DA3CA6">
        <w:tc>
          <w:tcPr>
            <w:tcW w:w="2547" w:type="dxa"/>
          </w:tcPr>
          <w:p w:rsidR="00FA1CBC" w:rsidRPr="00CD525C" w:rsidRDefault="00FA1CBC" w:rsidP="00DA3CA6">
            <w:r w:rsidRPr="00CD525C">
              <w:t>Объекты культурно-досуговой деятел</w:t>
            </w:r>
            <w:r w:rsidRPr="00CD525C">
              <w:t>ь</w:t>
            </w:r>
            <w:r w:rsidRPr="00CD525C">
              <w:t>ности</w:t>
            </w:r>
          </w:p>
        </w:tc>
        <w:tc>
          <w:tcPr>
            <w:tcW w:w="5103" w:type="dxa"/>
          </w:tcPr>
          <w:p w:rsidR="00FA1CBC" w:rsidRPr="00CD525C" w:rsidRDefault="00FA1CBC" w:rsidP="00DA3CA6">
            <w:proofErr w:type="gramStart"/>
            <w:r w:rsidRPr="00CD525C">
              <w:t>Размещение зданий, предназначенных для размещения музеев, выставочных залов, х</w:t>
            </w:r>
            <w:r w:rsidRPr="00CD525C">
              <w:t>у</w:t>
            </w:r>
            <w:r w:rsidRPr="00CD525C">
              <w:t>дожественных галерей, домов культуры, библиотек, кинотеатров и кинозалов, теа</w:t>
            </w:r>
            <w:r w:rsidRPr="00CD525C">
              <w:t>т</w:t>
            </w:r>
            <w:r w:rsidRPr="00CD525C">
              <w:t>ров, филармоний, концертных залов, план</w:t>
            </w:r>
            <w:r w:rsidRPr="00CD525C">
              <w:t>е</w:t>
            </w:r>
            <w:r w:rsidRPr="00CD525C">
              <w:t>тариев</w:t>
            </w:r>
            <w:proofErr w:type="gramEnd"/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3.6.1</w:t>
            </w:r>
          </w:p>
        </w:tc>
      </w:tr>
      <w:tr w:rsidR="00FA1CBC" w:rsidRPr="00CD525C" w:rsidTr="00DA3CA6">
        <w:tc>
          <w:tcPr>
            <w:tcW w:w="2547" w:type="dxa"/>
          </w:tcPr>
          <w:p w:rsidR="00FA1CBC" w:rsidRPr="00CD525C" w:rsidRDefault="00FA1CBC" w:rsidP="00DA3CA6">
            <w:r w:rsidRPr="00CD525C">
              <w:t>Обеспечение де</w:t>
            </w:r>
            <w:r w:rsidRPr="00CD525C">
              <w:t>я</w:t>
            </w:r>
            <w:r w:rsidRPr="00CD525C">
              <w:t>тельности в области гидрометеорологии и смежных с ней о</w:t>
            </w:r>
            <w:r w:rsidRPr="00CD525C">
              <w:t>б</w:t>
            </w:r>
            <w:r w:rsidRPr="00CD525C">
              <w:t>ластях</w:t>
            </w:r>
          </w:p>
        </w:tc>
        <w:tc>
          <w:tcPr>
            <w:tcW w:w="5103" w:type="dxa"/>
          </w:tcPr>
          <w:p w:rsidR="00FA1CBC" w:rsidRPr="00CD525C" w:rsidRDefault="00FA1CBC" w:rsidP="00DA3CA6">
            <w:proofErr w:type="gramStart"/>
            <w:r w:rsidRPr="00CD525C">
              <w:t>Размещение объектов капитального стро</w:t>
            </w:r>
            <w:r w:rsidRPr="00CD525C">
              <w:t>и</w:t>
            </w:r>
            <w:r w:rsidRPr="00CD525C">
              <w:t>тельства, предназначенных для наблюд</w:t>
            </w:r>
            <w:r w:rsidRPr="00CD525C">
              <w:t>е</w:t>
            </w:r>
            <w:r w:rsidRPr="00CD525C">
              <w:t>ний за физическими и химическими проце</w:t>
            </w:r>
            <w:r w:rsidRPr="00CD525C">
              <w:t>с</w:t>
            </w:r>
            <w:r w:rsidRPr="00CD525C">
              <w:t>сами, происходящими в окружающей среде, определения ее гидрометеорологических, агрометеорологических и гелиогеофизич</w:t>
            </w:r>
            <w:r w:rsidRPr="00CD525C">
              <w:t>е</w:t>
            </w:r>
            <w:r w:rsidRPr="00CD525C">
              <w:t xml:space="preserve">ских характеристик, уровня загрязнения </w:t>
            </w:r>
            <w:r w:rsidRPr="00CD525C">
              <w:lastRenderedPageBreak/>
              <w:t>атмосферного воздуха, почв, водных объе</w:t>
            </w:r>
            <w:r w:rsidRPr="00CD525C">
              <w:t>к</w:t>
            </w:r>
            <w:r w:rsidRPr="00CD525C">
              <w:t>тов, в том числе по гидробиологическим показателям, и околоземного - космическ</w:t>
            </w:r>
            <w:r w:rsidRPr="00CD525C">
              <w:t>о</w:t>
            </w:r>
            <w:r w:rsidRPr="00CD525C">
              <w:t>го пространства, зданий и сооружений, и</w:t>
            </w:r>
            <w:r w:rsidRPr="00CD525C">
              <w:t>с</w:t>
            </w:r>
            <w:r w:rsidRPr="00CD525C">
              <w:t>пользуемых в области гидрометеорологии и смежных с ней областях (доплеровские м</w:t>
            </w:r>
            <w:r w:rsidRPr="00CD525C">
              <w:t>е</w:t>
            </w:r>
            <w:r w:rsidRPr="00CD525C">
              <w:t>теорологические радиолокаторы, гидрол</w:t>
            </w:r>
            <w:r w:rsidRPr="00CD525C">
              <w:t>о</w:t>
            </w:r>
            <w:r w:rsidRPr="00CD525C">
              <w:t>гические посты и другие)</w:t>
            </w:r>
            <w:proofErr w:type="gramEnd"/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lastRenderedPageBreak/>
              <w:t>3.9.1</w:t>
            </w:r>
          </w:p>
        </w:tc>
      </w:tr>
      <w:tr w:rsidR="00FA1CBC" w:rsidRPr="00CD525C" w:rsidTr="00DA3CA6">
        <w:tc>
          <w:tcPr>
            <w:tcW w:w="2547" w:type="dxa"/>
          </w:tcPr>
          <w:p w:rsidR="00FA1CBC" w:rsidRPr="00CD525C" w:rsidRDefault="00FA1CBC" w:rsidP="00DA3CA6">
            <w:r w:rsidRPr="00CD525C">
              <w:lastRenderedPageBreak/>
              <w:t>Развлекательные мероприятия</w:t>
            </w:r>
          </w:p>
        </w:tc>
        <w:tc>
          <w:tcPr>
            <w:tcW w:w="5103" w:type="dxa"/>
          </w:tcPr>
          <w:p w:rsidR="00FA1CBC" w:rsidRPr="00CD525C" w:rsidRDefault="00FA1CBC" w:rsidP="00DA3CA6">
            <w:r w:rsidRPr="00CD525C">
              <w:t>Размещение зданий и сооружений, предн</w:t>
            </w:r>
            <w:r w:rsidRPr="00CD525C">
              <w:t>а</w:t>
            </w:r>
            <w:r w:rsidRPr="00CD525C">
              <w:t>значенных для организации развлекател</w:t>
            </w:r>
            <w:r w:rsidRPr="00CD525C">
              <w:t>ь</w:t>
            </w:r>
            <w:r w:rsidRPr="00CD525C">
              <w:t>ных мероприятий, путешествий, для ра</w:t>
            </w:r>
            <w:r w:rsidRPr="00CD525C">
              <w:t>з</w:t>
            </w:r>
            <w:r w:rsidRPr="00CD525C">
              <w:t>мещения дискотек и танцевальных площ</w:t>
            </w:r>
            <w:r w:rsidRPr="00CD525C">
              <w:t>а</w:t>
            </w:r>
            <w:r w:rsidRPr="00CD525C">
              <w:t>док, ночных клубов, аквапарков, боулинга, аттракционов и т.п., игровых автоматов (кроме игрового оборудования, использу</w:t>
            </w:r>
            <w:r w:rsidRPr="00CD525C">
              <w:t>е</w:t>
            </w:r>
            <w:r w:rsidRPr="00CD525C">
              <w:t>мого для проведения азартных игр), игр</w:t>
            </w:r>
            <w:r w:rsidRPr="00CD525C">
              <w:t>о</w:t>
            </w:r>
            <w:r w:rsidRPr="00CD525C">
              <w:t>вых площадок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4.8.1</w:t>
            </w:r>
          </w:p>
        </w:tc>
      </w:tr>
      <w:tr w:rsidR="00FA1CBC" w:rsidRPr="00CD525C" w:rsidTr="00DA3CA6">
        <w:tc>
          <w:tcPr>
            <w:tcW w:w="2547" w:type="dxa"/>
          </w:tcPr>
          <w:p w:rsidR="00FA1CBC" w:rsidRPr="00CD525C" w:rsidRDefault="00FA1CBC" w:rsidP="00DA3CA6">
            <w:r w:rsidRPr="00CD525C">
              <w:t>Причалы для мал</w:t>
            </w:r>
            <w:r w:rsidRPr="00CD525C">
              <w:t>о</w:t>
            </w:r>
            <w:r w:rsidRPr="00CD525C">
              <w:t>мерных судов</w:t>
            </w:r>
          </w:p>
        </w:tc>
        <w:tc>
          <w:tcPr>
            <w:tcW w:w="5103" w:type="dxa"/>
          </w:tcPr>
          <w:p w:rsidR="00FA1CBC" w:rsidRPr="00CD525C" w:rsidRDefault="00FA1CBC" w:rsidP="00DA3CA6">
            <w:r w:rsidRPr="00CD525C">
              <w:t>Размещение сооружений, предназначенных для причаливания, хранения и обслужив</w:t>
            </w:r>
            <w:r w:rsidRPr="00CD525C">
              <w:t>а</w:t>
            </w:r>
            <w:r w:rsidRPr="00CD525C">
              <w:t>ния яхт, катеров, лодок и других маломе</w:t>
            </w:r>
            <w:r w:rsidRPr="00CD525C">
              <w:t>р</w:t>
            </w:r>
            <w:r w:rsidRPr="00CD525C">
              <w:t>ных судов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5.4</w:t>
            </w:r>
          </w:p>
        </w:tc>
      </w:tr>
      <w:tr w:rsidR="00FA1CBC" w:rsidRPr="00CD525C" w:rsidTr="00DA3CA6">
        <w:tc>
          <w:tcPr>
            <w:tcW w:w="2547" w:type="dxa"/>
          </w:tcPr>
          <w:p w:rsidR="00FA1CBC" w:rsidRPr="00CD525C" w:rsidRDefault="00FA1CBC" w:rsidP="00DA3CA6">
            <w:r w:rsidRPr="00CD525C">
              <w:t>Специальное пол</w:t>
            </w:r>
            <w:r w:rsidRPr="00CD525C">
              <w:t>ь</w:t>
            </w:r>
            <w:r w:rsidRPr="00CD525C">
              <w:t>зование водными объектами</w:t>
            </w:r>
          </w:p>
        </w:tc>
        <w:tc>
          <w:tcPr>
            <w:tcW w:w="5103" w:type="dxa"/>
          </w:tcPr>
          <w:p w:rsidR="00FA1CBC" w:rsidRPr="00CD525C" w:rsidRDefault="00FA1CBC" w:rsidP="00DA3CA6">
            <w:r w:rsidRPr="00CD525C">
              <w:t>Использование земельных участков, пр</w:t>
            </w:r>
            <w:r w:rsidRPr="00CD525C">
              <w:t>и</w:t>
            </w:r>
            <w:r w:rsidRPr="00CD525C">
              <w:t>мыкающих к водным объектам способами, необходимыми для специального вод</w:t>
            </w:r>
            <w:r w:rsidRPr="00CD525C">
              <w:t>о</w:t>
            </w:r>
            <w:r w:rsidRPr="00CD525C">
              <w:t>пользования (забор водных ресурсов из п</w:t>
            </w:r>
            <w:r w:rsidRPr="00CD525C">
              <w:t>о</w:t>
            </w:r>
            <w:r w:rsidRPr="00CD525C">
              <w:t>верхностных водных объектов, сброс сто</w:t>
            </w:r>
            <w:r w:rsidRPr="00CD525C">
              <w:t>ч</w:t>
            </w:r>
            <w:r w:rsidRPr="00CD525C">
              <w:t>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11.2</w:t>
            </w:r>
          </w:p>
        </w:tc>
      </w:tr>
      <w:tr w:rsidR="00FA1CBC" w:rsidRPr="00CD525C" w:rsidTr="00DA3CA6">
        <w:tc>
          <w:tcPr>
            <w:tcW w:w="2547" w:type="dxa"/>
          </w:tcPr>
          <w:p w:rsidR="00FA1CBC" w:rsidRPr="00CD525C" w:rsidRDefault="00FA1CBC" w:rsidP="00DA3CA6">
            <w:r w:rsidRPr="00CD525C">
              <w:t>Гидротехнические сооружения</w:t>
            </w:r>
          </w:p>
        </w:tc>
        <w:tc>
          <w:tcPr>
            <w:tcW w:w="5103" w:type="dxa"/>
          </w:tcPr>
          <w:p w:rsidR="00FA1CBC" w:rsidRPr="00CD525C" w:rsidRDefault="00FA1CBC" w:rsidP="00DA3CA6">
            <w:r w:rsidRPr="00CD525C">
              <w:t>Размещение гидротехнических сооружений, необходимых для эксплуатации водохран</w:t>
            </w:r>
            <w:r w:rsidRPr="00CD525C">
              <w:t>и</w:t>
            </w:r>
            <w:r w:rsidRPr="00CD525C">
              <w:t xml:space="preserve">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CD525C">
              <w:t>рыбозащитных</w:t>
            </w:r>
            <w:proofErr w:type="spellEnd"/>
            <w:r w:rsidRPr="00CD525C">
              <w:t xml:space="preserve"> и рыбопропускных соор</w:t>
            </w:r>
            <w:r w:rsidRPr="00CD525C">
              <w:t>у</w:t>
            </w:r>
            <w:r w:rsidRPr="00CD525C">
              <w:t>жений, берегозащитных сооружений)</w:t>
            </w:r>
          </w:p>
        </w:tc>
        <w:tc>
          <w:tcPr>
            <w:tcW w:w="1695" w:type="dxa"/>
          </w:tcPr>
          <w:p w:rsidR="00FA1CBC" w:rsidRPr="00CD525C" w:rsidRDefault="00FA1CBC" w:rsidP="00DA3CA6">
            <w:pPr>
              <w:jc w:val="center"/>
            </w:pPr>
            <w:r w:rsidRPr="00CD525C">
              <w:t>11.3</w:t>
            </w:r>
            <w:r>
              <w:t>»;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rPr>
          <w:rFonts w:ascii="Times New Roman" w:hAnsi="Times New Roman" w:cs="Times New Roman"/>
        </w:rPr>
      </w:pPr>
    </w:p>
    <w:p w:rsidR="006F0F8F" w:rsidRPr="006F0F8F" w:rsidRDefault="006F0F8F" w:rsidP="006F0F8F">
      <w:pPr>
        <w:spacing w:after="240"/>
        <w:ind w:firstLine="709"/>
        <w:jc w:val="both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Статья 27. Перечень видов разрешенного использования земельных участков и объектов капитального строительства в зонах сельскохозяйственного использов</w:t>
      </w:r>
      <w:r w:rsidRPr="006F0F8F">
        <w:rPr>
          <w:rFonts w:ascii="Times New Roman" w:hAnsi="Times New Roman" w:cs="Times New Roman"/>
          <w:b/>
        </w:rPr>
        <w:t>а</w:t>
      </w:r>
      <w:r w:rsidRPr="006F0F8F">
        <w:rPr>
          <w:rFonts w:ascii="Times New Roman" w:hAnsi="Times New Roman" w:cs="Times New Roman"/>
          <w:b/>
        </w:rPr>
        <w:t>ния</w:t>
      </w: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Сх</w:t>
      </w:r>
      <w:proofErr w:type="gramStart"/>
      <w:r w:rsidRPr="006F0F8F">
        <w:rPr>
          <w:rFonts w:ascii="Times New Roman" w:hAnsi="Times New Roman" w:cs="Times New Roman"/>
          <w:b/>
        </w:rPr>
        <w:t>1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сельскохозяйственных угодий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Сх</w:t>
      </w:r>
      <w:proofErr w:type="gramStart"/>
      <w:r w:rsidRPr="006F0F8F">
        <w:rPr>
          <w:rFonts w:ascii="Times New Roman" w:hAnsi="Times New Roman" w:cs="Times New Roman"/>
        </w:rPr>
        <w:t>1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осуществления хозяйственной деятельности, связа</w:t>
      </w:r>
      <w:r w:rsidRPr="006F0F8F">
        <w:rPr>
          <w:rFonts w:ascii="Times New Roman" w:hAnsi="Times New Roman" w:cs="Times New Roman"/>
        </w:rPr>
        <w:t>н</w:t>
      </w:r>
      <w:r w:rsidRPr="006F0F8F">
        <w:rPr>
          <w:rFonts w:ascii="Times New Roman" w:hAnsi="Times New Roman" w:cs="Times New Roman"/>
        </w:rPr>
        <w:t>ной с выращиванием сельскохозяйственных культур. Изложенные градостроительные р</w:t>
      </w:r>
      <w:r w:rsidRPr="006F0F8F">
        <w:rPr>
          <w:rFonts w:ascii="Times New Roman" w:hAnsi="Times New Roman" w:cs="Times New Roman"/>
        </w:rPr>
        <w:t>е</w:t>
      </w:r>
      <w:r w:rsidRPr="006F0F8F">
        <w:rPr>
          <w:rFonts w:ascii="Times New Roman" w:hAnsi="Times New Roman" w:cs="Times New Roman"/>
        </w:rPr>
        <w:t>гламенты распространяются на земельные участки сельскохозяйственных угодий, расп</w:t>
      </w:r>
      <w:r w:rsidRPr="006F0F8F">
        <w:rPr>
          <w:rFonts w:ascii="Times New Roman" w:hAnsi="Times New Roman" w:cs="Times New Roman"/>
        </w:rPr>
        <w:t>о</w:t>
      </w:r>
      <w:r w:rsidRPr="006F0F8F">
        <w:rPr>
          <w:rFonts w:ascii="Times New Roman" w:hAnsi="Times New Roman" w:cs="Times New Roman"/>
        </w:rPr>
        <w:t>ложенные в границах населенных пунктов, а также на земельные участки из состава з</w:t>
      </w:r>
      <w:r w:rsidRPr="006F0F8F">
        <w:rPr>
          <w:rFonts w:ascii="Times New Roman" w:hAnsi="Times New Roman" w:cs="Times New Roman"/>
        </w:rPr>
        <w:t>е</w:t>
      </w:r>
      <w:r w:rsidRPr="006F0F8F">
        <w:rPr>
          <w:rFonts w:ascii="Times New Roman" w:hAnsi="Times New Roman" w:cs="Times New Roman"/>
        </w:rPr>
        <w:t>мель сельскохозяйственного назначения, не относящиеся к сельскохозяйственным угод</w:t>
      </w:r>
      <w:r w:rsidRPr="006F0F8F">
        <w:rPr>
          <w:rFonts w:ascii="Times New Roman" w:hAnsi="Times New Roman" w:cs="Times New Roman"/>
        </w:rPr>
        <w:t>ь</w:t>
      </w:r>
      <w:r w:rsidRPr="006F0F8F">
        <w:rPr>
          <w:rFonts w:ascii="Times New Roman" w:hAnsi="Times New Roman" w:cs="Times New Roman"/>
        </w:rPr>
        <w:t>ям, но расположенные в границах зоны Сх</w:t>
      </w:r>
      <w:proofErr w:type="gramStart"/>
      <w:r w:rsidRPr="006F0F8F">
        <w:rPr>
          <w:rFonts w:ascii="Times New Roman" w:hAnsi="Times New Roman" w:cs="Times New Roman"/>
        </w:rPr>
        <w:t>1</w:t>
      </w:r>
      <w:proofErr w:type="gramEnd"/>
      <w:r w:rsidRPr="006F0F8F">
        <w:rPr>
          <w:rFonts w:ascii="Times New Roman" w:hAnsi="Times New Roman" w:cs="Times New Roman"/>
        </w:rPr>
        <w:t>. В соответствии с Градостроительным коде</w:t>
      </w:r>
      <w:r w:rsidRPr="006F0F8F">
        <w:rPr>
          <w:rFonts w:ascii="Times New Roman" w:hAnsi="Times New Roman" w:cs="Times New Roman"/>
        </w:rPr>
        <w:t>к</w:t>
      </w:r>
      <w:r w:rsidRPr="006F0F8F">
        <w:rPr>
          <w:rFonts w:ascii="Times New Roman" w:hAnsi="Times New Roman" w:cs="Times New Roman"/>
        </w:rPr>
        <w:lastRenderedPageBreak/>
        <w:t>сом Российской Федерации градостроительные регламенты не устанавливаются для сел</w:t>
      </w:r>
      <w:r w:rsidRPr="006F0F8F">
        <w:rPr>
          <w:rFonts w:ascii="Times New Roman" w:hAnsi="Times New Roman" w:cs="Times New Roman"/>
        </w:rPr>
        <w:t>ь</w:t>
      </w:r>
      <w:r w:rsidRPr="006F0F8F">
        <w:rPr>
          <w:rFonts w:ascii="Times New Roman" w:hAnsi="Times New Roman" w:cs="Times New Roman"/>
        </w:rPr>
        <w:t>скохозяйственных угодий в составе земель сельскохозяйственного назначения.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7"/>
        <w:gridCol w:w="5097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Растениеводство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кодами 1.2 - 1.6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Выращивание зерновых и иных сельскохозяйстве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культур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 на сел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Овощеводство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 на сел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скохозяйственных угодьях, связанной с производством картофеля, листовых, плодовых, луковичных и бахч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вых сельскохозяйственных культур, в том числе с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пользованием теплиц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Выращивание тонизир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ющих, лекарственных, цветочных культур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в том чи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ле на сельскохозяйственных угодьях, связанной с пр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изводством чая, лекарственных и цветочных культур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Садоводство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в том чи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ле на сельскохозяйственных угодьях, связанной с выр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щиванием многолетних плодовых и ягодных культур, винограда и иных многолетних культур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1.5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Выращивание льна и к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нопли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в том чи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ле на сельскохозяйственных угодьях, связанной с выр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щиванием льна, конопли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1.6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Ведение личного подсо</w:t>
            </w:r>
            <w:r w:rsidRPr="006F0F8F">
              <w:rPr>
                <w:rFonts w:eastAsia="Times New Roman" w:cs="Calibri"/>
                <w:sz w:val="20"/>
                <w:szCs w:val="20"/>
              </w:rPr>
              <w:t>б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хозяйства на полевых участках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1.16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Питомники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Выращивание и реализация подроста деревьев и куста</w:t>
            </w:r>
            <w:r w:rsidRPr="006F0F8F">
              <w:rPr>
                <w:rFonts w:eastAsia="Times New Roman" w:cs="Calibri"/>
                <w:sz w:val="20"/>
                <w:szCs w:val="20"/>
              </w:rPr>
              <w:t>р</w:t>
            </w:r>
            <w:r w:rsidRPr="006F0F8F">
              <w:rPr>
                <w:rFonts w:eastAsia="Times New Roman" w:cs="Calibri"/>
                <w:sz w:val="20"/>
                <w:szCs w:val="20"/>
              </w:rPr>
              <w:t>ников, используемых в сельском хозяйстве, а также иных сельскохозяйственных культур для получения ра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сады и семян;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1.17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Сенокошение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1.19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Выпас сельскохозяйстве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животных</w:t>
            </w:r>
          </w:p>
        </w:tc>
        <w:tc>
          <w:tcPr>
            <w:tcW w:w="509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1.20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ства, зданий и сооружений, используемых в области гидрометеорологии и смежных с ней областях (допл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ровские метеорологические радиолокаторы, гидролог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ческие посты и другие)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Пчеловодство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в том чи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ле на сельскохозяйственных угодьях, по разведению, содержанию и использованию пчел и иных полезных насекомых;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ульев, иных объектов и оборудования,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обходимого для пчеловодства и разведениях иных п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лезных насекомых;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1.12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Рыбоводство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выращиванием об</w:t>
            </w:r>
            <w:r w:rsidRPr="006F0F8F">
              <w:rPr>
                <w:rFonts w:eastAsia="Times New Roman" w:cs="Calibri"/>
                <w:sz w:val="20"/>
                <w:szCs w:val="20"/>
              </w:rPr>
              <w:t>ъ</w:t>
            </w:r>
            <w:r w:rsidRPr="006F0F8F">
              <w:rPr>
                <w:rFonts w:eastAsia="Times New Roman" w:cs="Calibri"/>
                <w:sz w:val="20"/>
                <w:szCs w:val="20"/>
              </w:rPr>
              <w:t>ектов рыбоводства (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аквакультуры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); размещение зданий, сооружений, оборудования, необходимых для ос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ществления рыбоводства (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аквакультуры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Научное обеспечение сельского хозяйства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научной и селекционной работы, вед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 сельского хозяйства для получения ценных с нау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Общее пользование во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ными объектами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пользование маломерных судов, водных мотоциклов и других технических средств, предназначенных для 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дыха на водных объектах, водопой, если соответству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щие запреты не установлены законодательством)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11.1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Специальное пользование водными объектами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спец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нием дна и берегов водных объектов)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11.2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highlight w:val="yellow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Сх</w:t>
      </w:r>
      <w:proofErr w:type="gramStart"/>
      <w:r w:rsidRPr="006F0F8F">
        <w:rPr>
          <w:rFonts w:ascii="Times New Roman" w:hAnsi="Times New Roman" w:cs="Times New Roman"/>
          <w:b/>
        </w:rPr>
        <w:t>2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Зона, занятая объектами сельскохозяйственного назначения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Сх</w:t>
      </w:r>
      <w:proofErr w:type="gramStart"/>
      <w:r w:rsidRPr="006F0F8F">
        <w:rPr>
          <w:rFonts w:ascii="Times New Roman" w:hAnsi="Times New Roman" w:cs="Times New Roman"/>
        </w:rPr>
        <w:t>2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размещения объектов, используемых для произво</w:t>
      </w:r>
      <w:r w:rsidRPr="006F0F8F">
        <w:rPr>
          <w:rFonts w:ascii="Times New Roman" w:hAnsi="Times New Roman" w:cs="Times New Roman"/>
        </w:rPr>
        <w:t>д</w:t>
      </w:r>
      <w:r w:rsidRPr="006F0F8F">
        <w:rPr>
          <w:rFonts w:ascii="Times New Roman" w:hAnsi="Times New Roman" w:cs="Times New Roman"/>
        </w:rPr>
        <w:t>ства, хранения и первичной переработки сельскохозяйственной продукции.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602"/>
        <w:gridCol w:w="5045"/>
        <w:gridCol w:w="1692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Животноводство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вотных, разведение племенных животных, произво</w:t>
            </w:r>
            <w:r w:rsidRPr="006F0F8F">
              <w:rPr>
                <w:rFonts w:eastAsia="Times New Roman" w:cs="Calibri"/>
                <w:sz w:val="20"/>
                <w:szCs w:val="20"/>
              </w:rPr>
              <w:t>д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ство и использование племенной продукции (матери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ла), размещение зданий, сооружений, используемых для содержания и разведения сельскохозяйственных 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вотных, производства, хранения и первичной перер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ботки сельскохозяйственной продукции.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Содержание данного вида разрешенного использования включает в себя содержание видов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кодами 1.8 - 1.11, 1.15, 1.19, 1.20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1.7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Скотоводство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го рогатого скота, овец, коз, лошадей, верблюдов, ол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ней);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зяйственных животных;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разведение племенных животных, производство и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1.8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Звероводство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разведение племенных животных, производство и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1.9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Птицеводство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плавающих;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водства;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разведение племенных животных, производство и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1.10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Свиноводство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связанной с разведением свиней;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разведение племенных животных, производство и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1.11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Пчеловодство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в том числе на сельскохозяйственных угодьях, по развед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нию, содержанию и использованию пчел и иных поле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насекомых;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ульев, иных объектов и оборудования, н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обходимого для пчеловодства и разведениях иных п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лезных насекомых;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1.12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Рыбоводство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аквакультуры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);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сооружений, оборудования, нео</w:t>
            </w:r>
            <w:r w:rsidRPr="006F0F8F">
              <w:rPr>
                <w:rFonts w:eastAsia="Times New Roman" w:cs="Calibri"/>
                <w:sz w:val="20"/>
                <w:szCs w:val="20"/>
              </w:rPr>
              <w:t>б</w:t>
            </w:r>
            <w:r w:rsidRPr="006F0F8F">
              <w:rPr>
                <w:rFonts w:eastAsia="Times New Roman" w:cs="Calibri"/>
                <w:sz w:val="20"/>
                <w:szCs w:val="20"/>
              </w:rPr>
              <w:t>ходимых для осуществления рыбоводства (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аквакульт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ры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)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1.13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Научное обеспечение сел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ского хозяйства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научной и селекционной работы, вед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ния сельского хозяйства для получения ценных с нау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1.14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и переработка сельскохозяйственной пр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дукции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ботки сельскохозяйственной продукции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1.15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Питомники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Выращивание и реализация подроста деревьев и к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1.17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сельскохозя</w:t>
            </w:r>
            <w:r w:rsidRPr="006F0F8F">
              <w:rPr>
                <w:rFonts w:eastAsia="Times New Roman" w:cs="Calibri"/>
                <w:sz w:val="20"/>
                <w:szCs w:val="20"/>
              </w:rPr>
              <w:t>й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ственного производства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1.18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Сенокошение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1.19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Выпас сельскохозяйстве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животных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1.20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(терр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тории) общего пользования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Улично-дорожная сеть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туаров в границах населенных пунктов, пешеходных переходов, бульваров, площадей, проездов, велодор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фраструктуры;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питальных сооружений, предназначенных для охраны транспортных средств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602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45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2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Деловое управление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с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лью: размещения объектов управленческой деятельн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сти, не связанной с государственным или муниципал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ным управлением и оказанием услуг, а также с целью обеспечения совершения сделок, не требующих перед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чи товара в момент их совершения между организаци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Обеспечение деятельности в области гидрометеор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логии и смежных с ней областях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ства, зданий и сооружений, используемых в области гидрометеорологии и смежных с ней областях (допл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ровские метеорологические радиолокаторы, гидролог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ческие посты и другие)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3.9.1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highlight w:val="yellow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Сх3 Зона огородничества и садоводства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Сх3 предназначена для обеспечения правовых условий формирования терр</w:t>
      </w:r>
      <w:r w:rsidRPr="006F0F8F">
        <w:rPr>
          <w:rFonts w:ascii="Times New Roman" w:hAnsi="Times New Roman" w:cs="Times New Roman"/>
        </w:rPr>
        <w:t>и</w:t>
      </w:r>
      <w:r w:rsidRPr="006F0F8F">
        <w:rPr>
          <w:rFonts w:ascii="Times New Roman" w:hAnsi="Times New Roman" w:cs="Times New Roman"/>
        </w:rPr>
        <w:t>торий, используемых в целях удовлетворения потребностей населения в выращивании фруктов и овощей, отдыха при соблюдении видов и параметров разрешенного использ</w:t>
      </w:r>
      <w:r w:rsidRPr="006F0F8F">
        <w:rPr>
          <w:rFonts w:ascii="Times New Roman" w:hAnsi="Times New Roman" w:cs="Times New Roman"/>
        </w:rPr>
        <w:t>о</w:t>
      </w:r>
      <w:r w:rsidRPr="006F0F8F">
        <w:rPr>
          <w:rFonts w:ascii="Times New Roman" w:hAnsi="Times New Roman" w:cs="Times New Roman"/>
        </w:rPr>
        <w:t>вания земельных участков и объектов капитального строительства, размещения необх</w:t>
      </w:r>
      <w:r w:rsidRPr="006F0F8F">
        <w:rPr>
          <w:rFonts w:ascii="Times New Roman" w:hAnsi="Times New Roman" w:cs="Times New Roman"/>
        </w:rPr>
        <w:t>о</w:t>
      </w:r>
      <w:r w:rsidRPr="006F0F8F">
        <w:rPr>
          <w:rFonts w:ascii="Times New Roman" w:hAnsi="Times New Roman" w:cs="Times New Roman"/>
        </w:rPr>
        <w:t>димых объектов инженерной и транспортной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88"/>
        <w:gridCol w:w="5058"/>
        <w:gridCol w:w="1693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8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5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88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Ведение личного подсо</w:t>
            </w:r>
            <w:r w:rsidRPr="006F0F8F">
              <w:rPr>
                <w:rFonts w:eastAsia="Times New Roman" w:cs="Calibri"/>
                <w:sz w:val="20"/>
                <w:szCs w:val="20"/>
              </w:rPr>
              <w:t>б</w:t>
            </w:r>
            <w:r w:rsidRPr="006F0F8F">
              <w:rPr>
                <w:rFonts w:eastAsia="Times New Roman" w:cs="Calibri"/>
                <w:sz w:val="20"/>
                <w:szCs w:val="20"/>
              </w:rPr>
              <w:t>ного хозяйства на полевых участках</w:t>
            </w:r>
          </w:p>
        </w:tc>
        <w:tc>
          <w:tcPr>
            <w:tcW w:w="505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1.16</w:t>
            </w:r>
          </w:p>
        </w:tc>
      </w:tr>
      <w:tr w:rsidR="006F0F8F" w:rsidRPr="006F0F8F" w:rsidTr="00284FA3">
        <w:tc>
          <w:tcPr>
            <w:tcW w:w="2588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(терр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тории) общего пользования</w:t>
            </w:r>
          </w:p>
        </w:tc>
        <w:tc>
          <w:tcPr>
            <w:tcW w:w="505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себя содержание видов разрешенного использования с кодами 12.0.1 - 12.0.2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</w:t>
            </w:r>
          </w:p>
        </w:tc>
      </w:tr>
      <w:tr w:rsidR="006F0F8F" w:rsidRPr="006F0F8F" w:rsidTr="00284FA3">
        <w:tc>
          <w:tcPr>
            <w:tcW w:w="2588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Улично-дорожная сеть</w:t>
            </w:r>
          </w:p>
        </w:tc>
        <w:tc>
          <w:tcPr>
            <w:tcW w:w="505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туаров в границах населенных пунктов, пешеходных переходов, бульваров, площадей, проездов, велодор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фраструктуры;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питальных сооружений, предназначенных для охраны транспортных средств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88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5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  <w:tr w:rsidR="006F0F8F" w:rsidRPr="006F0F8F" w:rsidTr="00284FA3">
        <w:tc>
          <w:tcPr>
            <w:tcW w:w="2588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общего назначения</w:t>
            </w:r>
          </w:p>
        </w:tc>
        <w:tc>
          <w:tcPr>
            <w:tcW w:w="505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участки, являющиеся имуществом общего пользования и предназначенные для общего использ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вания правообладателями земельных участков, расп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тельства, относящихся к имуществу общего пользов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ния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Cs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13.0</w:t>
            </w:r>
          </w:p>
        </w:tc>
      </w:tr>
      <w:tr w:rsidR="006F0F8F" w:rsidRPr="006F0F8F" w:rsidTr="00284FA3">
        <w:tc>
          <w:tcPr>
            <w:tcW w:w="2588" w:type="dxa"/>
          </w:tcPr>
          <w:p w:rsidR="006F0F8F" w:rsidRPr="006F0F8F" w:rsidRDefault="006F0F8F" w:rsidP="006F0F8F">
            <w:pPr>
              <w:spacing w:after="6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Ведение огородничества</w:t>
            </w:r>
          </w:p>
        </w:tc>
        <w:tc>
          <w:tcPr>
            <w:tcW w:w="505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отдыха и (или) выращивания гражд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нами для собственных нужд сельскохозяйственных культур; размещение хозяйственных построек, не явл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ющихся объектами недвижимости, предназначенных для хранения инвентаря и урожая сельскохозяйстве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ных культур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13.1</w:t>
            </w:r>
          </w:p>
        </w:tc>
      </w:tr>
      <w:tr w:rsidR="006F0F8F" w:rsidRPr="006F0F8F" w:rsidTr="00284FA3">
        <w:tc>
          <w:tcPr>
            <w:tcW w:w="258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Ведение садоводства</w:t>
            </w:r>
          </w:p>
        </w:tc>
        <w:tc>
          <w:tcPr>
            <w:tcW w:w="505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отдыха и (или) выращивания гражд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нами для собственных нужд сельскохозяйственных культур; размещение для собственных нужд садового дома, жилого дома, указанного в описании вида разр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шенного использования с кодом 2.1, хозяйственных построек и гаражей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13.2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Del="00B51CEE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highlight w:val="yellow"/>
        </w:rPr>
      </w:pPr>
    </w:p>
    <w:p w:rsidR="006F0F8F" w:rsidRPr="006F0F8F" w:rsidRDefault="006F0F8F" w:rsidP="006F0F8F">
      <w:pPr>
        <w:rPr>
          <w:rFonts w:ascii="Times New Roman" w:hAnsi="Times New Roman" w:cs="Times New Roman"/>
          <w:highlight w:val="yellow"/>
        </w:rPr>
      </w:pPr>
    </w:p>
    <w:p w:rsidR="006F0F8F" w:rsidRPr="006F0F8F" w:rsidRDefault="006F0F8F" w:rsidP="006F0F8F">
      <w:pPr>
        <w:spacing w:after="240"/>
        <w:ind w:firstLine="709"/>
        <w:jc w:val="both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Статья 28. Перечень видов разрешенного использования земельных участков и объектов капитального строительства в зонах специального назначения</w:t>
      </w: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Сп</w:t>
      </w:r>
      <w:proofErr w:type="gramStart"/>
      <w:r w:rsidRPr="006F0F8F">
        <w:rPr>
          <w:rFonts w:ascii="Times New Roman" w:hAnsi="Times New Roman" w:cs="Times New Roman"/>
          <w:b/>
        </w:rPr>
        <w:t>1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специального назначения, связанная с захоронениями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Сп</w:t>
      </w:r>
      <w:proofErr w:type="gramStart"/>
      <w:r w:rsidRPr="006F0F8F">
        <w:rPr>
          <w:rFonts w:ascii="Times New Roman" w:hAnsi="Times New Roman" w:cs="Times New Roman"/>
        </w:rPr>
        <w:t>1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обеспечения правовых условий размещения объектов погребения и необходимых объектов инженерной инфраструктуры.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89"/>
        <w:gridCol w:w="5057"/>
        <w:gridCol w:w="1693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Земельные участки (терр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тории) общего пользования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кодами 12.0.1 - 12.0.2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12.0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lastRenderedPageBreak/>
              <w:t>Улично-дорожная сеть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туаров в границах населенных пунктов, пешеходных переходов, бульваров, площадей, проездов, велодор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 xml:space="preserve">жек и объектов </w:t>
            </w:r>
            <w:proofErr w:type="spellStart"/>
            <w:r w:rsidRPr="006F0F8F">
              <w:rPr>
                <w:rFonts w:eastAsia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eastAsia="Times New Roman" w:cs="Calibri"/>
                <w:sz w:val="20"/>
                <w:szCs w:val="20"/>
              </w:rPr>
              <w:t xml:space="preserve"> и инженерной и</w:t>
            </w:r>
            <w:r w:rsidRPr="006F0F8F">
              <w:rPr>
                <w:rFonts w:eastAsia="Times New Roman" w:cs="Calibri"/>
                <w:sz w:val="20"/>
                <w:szCs w:val="20"/>
              </w:rPr>
              <w:t>н</w:t>
            </w:r>
            <w:r w:rsidRPr="006F0F8F">
              <w:rPr>
                <w:rFonts w:eastAsia="Times New Roman" w:cs="Calibri"/>
                <w:sz w:val="20"/>
                <w:szCs w:val="20"/>
              </w:rPr>
              <w:t>фраструктуры;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eastAsia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питальных сооружений, предназначенных для охраны транспортных средств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рии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eastAsia="Times New Roman" w:cs="Calibri"/>
                <w:sz w:val="20"/>
                <w:szCs w:val="20"/>
              </w:rPr>
              <w:t>ч</w:t>
            </w:r>
            <w:r w:rsidRPr="006F0F8F">
              <w:rPr>
                <w:rFonts w:eastAsia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12.0.2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Ритуальная деятельность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кладбищ, крематориев и мест захоронения;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соответствующих культовых сооружений;</w:t>
            </w:r>
          </w:p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осуществление деятельности по производству проду</w:t>
            </w:r>
            <w:r w:rsidRPr="006F0F8F">
              <w:rPr>
                <w:rFonts w:eastAsia="Times New Roman" w:cs="Calibri"/>
                <w:sz w:val="20"/>
                <w:szCs w:val="20"/>
              </w:rPr>
              <w:t>к</w:t>
            </w:r>
            <w:r w:rsidRPr="006F0F8F">
              <w:rPr>
                <w:rFonts w:eastAsia="Times New Roman" w:cs="Calibri"/>
                <w:sz w:val="20"/>
                <w:szCs w:val="20"/>
              </w:rPr>
              <w:t>ции ритуально-обрядового назначения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12.1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eastAsia="Times New Roman" w:cs="Calibri"/>
                <w:sz w:val="20"/>
                <w:szCs w:val="20"/>
              </w:rPr>
              <w:t>у</w:t>
            </w:r>
            <w:r w:rsidRPr="006F0F8F">
              <w:rPr>
                <w:rFonts w:eastAsia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eastAsia="Times New Roman" w:cs="Calibri"/>
                <w:sz w:val="20"/>
                <w:szCs w:val="20"/>
              </w:rPr>
              <w:t>я</w:t>
            </w:r>
            <w:r w:rsidRPr="006F0F8F">
              <w:rPr>
                <w:rFonts w:eastAsia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eastAsia="Times New Roman" w:cs="Calibri"/>
                <w:sz w:val="20"/>
                <w:szCs w:val="20"/>
              </w:rPr>
              <w:t>ь</w:t>
            </w:r>
            <w:r w:rsidRPr="006F0F8F">
              <w:rPr>
                <w:rFonts w:eastAsia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eastAsia="Times New Roman" w:cs="Calibri"/>
                <w:sz w:val="20"/>
                <w:szCs w:val="20"/>
              </w:rPr>
              <w:t>с</w:t>
            </w:r>
            <w:r w:rsidRPr="006F0F8F">
              <w:rPr>
                <w:rFonts w:eastAsia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4.9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b/>
                <w:sz w:val="20"/>
                <w:szCs w:val="20"/>
              </w:rPr>
            </w:pPr>
            <w:r w:rsidRPr="006F0F8F">
              <w:rPr>
                <w:rFonts w:eastAsia="Times New Roman" w:cs="Calibri"/>
                <w:b/>
                <w:sz w:val="20"/>
                <w:szCs w:val="20"/>
              </w:rPr>
              <w:lastRenderedPageBreak/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Бытовое обслуживание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6F0F8F">
              <w:rPr>
                <w:rFonts w:eastAsia="Times New Roman" w:cs="Calibri"/>
                <w:sz w:val="20"/>
                <w:szCs w:val="20"/>
              </w:rPr>
              <w:t>и</w:t>
            </w:r>
            <w:r w:rsidRPr="006F0F8F">
              <w:rPr>
                <w:rFonts w:eastAsia="Times New Roman" w:cs="Calibri"/>
                <w:sz w:val="20"/>
                <w:szCs w:val="20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3.3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Магазины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щадь которых составляет до 5000 кв. м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4.4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Общественное питание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Размещение объектов капитального строительства в ц</w:t>
            </w:r>
            <w:r w:rsidRPr="006F0F8F">
              <w:rPr>
                <w:rFonts w:eastAsia="Times New Roman" w:cs="Calibri"/>
                <w:sz w:val="20"/>
                <w:szCs w:val="20"/>
              </w:rPr>
              <w:t>е</w:t>
            </w:r>
            <w:r w:rsidRPr="006F0F8F">
              <w:rPr>
                <w:rFonts w:eastAsia="Times New Roman" w:cs="Calibri"/>
                <w:sz w:val="20"/>
                <w:szCs w:val="20"/>
              </w:rPr>
              <w:t>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4.6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eastAsia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eastAsia="Times New Roman" w:cs="Calibri"/>
                <w:sz w:val="20"/>
                <w:szCs w:val="20"/>
              </w:rPr>
              <w:t>Размещение, хранение, захоронение, утилизация, нако</w:t>
            </w:r>
            <w:r w:rsidRPr="006F0F8F">
              <w:rPr>
                <w:rFonts w:eastAsia="Times New Roman" w:cs="Calibri"/>
                <w:sz w:val="20"/>
                <w:szCs w:val="20"/>
              </w:rPr>
              <w:t>п</w:t>
            </w:r>
            <w:r w:rsidRPr="006F0F8F">
              <w:rPr>
                <w:rFonts w:eastAsia="Times New Roman" w:cs="Calibri"/>
                <w:sz w:val="20"/>
                <w:szCs w:val="20"/>
              </w:rPr>
              <w:t>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</w:t>
            </w:r>
            <w:r w:rsidRPr="006F0F8F">
              <w:rPr>
                <w:rFonts w:eastAsia="Times New Roman" w:cs="Calibri"/>
                <w:sz w:val="20"/>
                <w:szCs w:val="20"/>
              </w:rPr>
              <w:t>ю</w:t>
            </w:r>
            <w:r w:rsidRPr="006F0F8F">
              <w:rPr>
                <w:rFonts w:eastAsia="Times New Roman" w:cs="Calibri"/>
                <w:sz w:val="20"/>
                <w:szCs w:val="20"/>
              </w:rPr>
              <w:t>щих озоновый слой, а также размещение объектов ра</w:t>
            </w:r>
            <w:r w:rsidRPr="006F0F8F">
              <w:rPr>
                <w:rFonts w:eastAsia="Times New Roman" w:cs="Calibri"/>
                <w:sz w:val="20"/>
                <w:szCs w:val="20"/>
              </w:rPr>
              <w:t>з</w:t>
            </w:r>
            <w:r w:rsidRPr="006F0F8F">
              <w:rPr>
                <w:rFonts w:eastAsia="Times New Roman" w:cs="Calibri"/>
                <w:sz w:val="20"/>
                <w:szCs w:val="20"/>
              </w:rPr>
              <w:t>мещения отходов, захоронения, хранения, обезврежив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ния таких отходов (скотомогильников, мусоросжиг</w:t>
            </w:r>
            <w:r w:rsidRPr="006F0F8F">
              <w:rPr>
                <w:rFonts w:eastAsia="Times New Roman" w:cs="Calibri"/>
                <w:sz w:val="20"/>
                <w:szCs w:val="20"/>
              </w:rPr>
              <w:t>а</w:t>
            </w:r>
            <w:r w:rsidRPr="006F0F8F">
              <w:rPr>
                <w:rFonts w:eastAsia="Times New Roman" w:cs="Calibri"/>
                <w:sz w:val="20"/>
                <w:szCs w:val="20"/>
              </w:rPr>
              <w:t>тельных и мусороперерабатывающих заводов, полиг</w:t>
            </w:r>
            <w:r w:rsidRPr="006F0F8F">
              <w:rPr>
                <w:rFonts w:eastAsia="Times New Roman" w:cs="Calibri"/>
                <w:sz w:val="20"/>
                <w:szCs w:val="20"/>
              </w:rPr>
              <w:t>о</w:t>
            </w:r>
            <w:r w:rsidRPr="006F0F8F">
              <w:rPr>
                <w:rFonts w:eastAsia="Times New Roman" w:cs="Calibri"/>
                <w:sz w:val="20"/>
                <w:szCs w:val="20"/>
              </w:rPr>
              <w:t>нов по захоронению и сортировке бытового мусора и отходов, мест сбора вещей для их вторичной перерабо</w:t>
            </w:r>
            <w:r w:rsidRPr="006F0F8F">
              <w:rPr>
                <w:rFonts w:eastAsia="Times New Roman" w:cs="Calibri"/>
                <w:sz w:val="20"/>
                <w:szCs w:val="20"/>
              </w:rPr>
              <w:t>т</w:t>
            </w:r>
            <w:r w:rsidRPr="006F0F8F">
              <w:rPr>
                <w:rFonts w:eastAsia="Times New Roman" w:cs="Calibri"/>
                <w:sz w:val="20"/>
                <w:szCs w:val="20"/>
              </w:rPr>
              <w:t>ки)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6F0F8F">
              <w:rPr>
                <w:rFonts w:eastAsia="Times New Roman" w:cs="Calibri"/>
                <w:sz w:val="20"/>
                <w:szCs w:val="20"/>
              </w:rPr>
              <w:t>12.2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spacing w:after="240"/>
        <w:jc w:val="center"/>
        <w:outlineLvl w:val="3"/>
        <w:rPr>
          <w:rFonts w:ascii="Times New Roman" w:hAnsi="Times New Roman" w:cs="Times New Roman"/>
          <w:b/>
        </w:rPr>
      </w:pPr>
      <w:r w:rsidRPr="006F0F8F">
        <w:rPr>
          <w:rFonts w:ascii="Times New Roman" w:hAnsi="Times New Roman" w:cs="Times New Roman"/>
          <w:b/>
        </w:rPr>
        <w:t>Сп</w:t>
      </w:r>
      <w:proofErr w:type="gramStart"/>
      <w:r w:rsidRPr="006F0F8F">
        <w:rPr>
          <w:rFonts w:ascii="Times New Roman" w:hAnsi="Times New Roman" w:cs="Times New Roman"/>
          <w:b/>
        </w:rPr>
        <w:t>2</w:t>
      </w:r>
      <w:proofErr w:type="gramEnd"/>
      <w:r w:rsidRPr="006F0F8F">
        <w:rPr>
          <w:rFonts w:ascii="Times New Roman" w:hAnsi="Times New Roman" w:cs="Times New Roman"/>
          <w:b/>
        </w:rPr>
        <w:t xml:space="preserve"> Зона специального назначения, связанная </w:t>
      </w:r>
      <w:r w:rsidRPr="006F0F8F">
        <w:rPr>
          <w:rFonts w:ascii="Times New Roman" w:hAnsi="Times New Roman" w:cs="Times New Roman"/>
          <w:b/>
        </w:rPr>
        <w:br/>
        <w:t>с государственными объектами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contextualSpacing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Зона Сп</w:t>
      </w:r>
      <w:proofErr w:type="gramStart"/>
      <w:r w:rsidRPr="006F0F8F">
        <w:rPr>
          <w:rFonts w:ascii="Times New Roman" w:hAnsi="Times New Roman" w:cs="Times New Roman"/>
        </w:rPr>
        <w:t>2</w:t>
      </w:r>
      <w:proofErr w:type="gramEnd"/>
      <w:r w:rsidRPr="006F0F8F">
        <w:rPr>
          <w:rFonts w:ascii="Times New Roman" w:hAnsi="Times New Roman" w:cs="Times New Roman"/>
        </w:rPr>
        <w:t xml:space="preserve"> предназначена для обеспечения правовых условий формирования терр</w:t>
      </w:r>
      <w:r w:rsidRPr="006F0F8F">
        <w:rPr>
          <w:rFonts w:ascii="Times New Roman" w:hAnsi="Times New Roman" w:cs="Times New Roman"/>
        </w:rPr>
        <w:t>и</w:t>
      </w:r>
      <w:r w:rsidRPr="006F0F8F">
        <w:rPr>
          <w:rFonts w:ascii="Times New Roman" w:hAnsi="Times New Roman" w:cs="Times New Roman"/>
        </w:rPr>
        <w:t>торий для размещения объектов специального назначения, в отношении территорий кот</w:t>
      </w:r>
      <w:r w:rsidRPr="006F0F8F">
        <w:rPr>
          <w:rFonts w:ascii="Times New Roman" w:hAnsi="Times New Roman" w:cs="Times New Roman"/>
        </w:rPr>
        <w:t>о</w:t>
      </w:r>
      <w:r w:rsidRPr="006F0F8F">
        <w:rPr>
          <w:rFonts w:ascii="Times New Roman" w:hAnsi="Times New Roman" w:cs="Times New Roman"/>
        </w:rPr>
        <w:t>рых устанавливается особый режим. Правовые условия осуществления видов деятельн</w:t>
      </w:r>
      <w:r w:rsidRPr="006F0F8F">
        <w:rPr>
          <w:rFonts w:ascii="Times New Roman" w:hAnsi="Times New Roman" w:cs="Times New Roman"/>
        </w:rPr>
        <w:t>о</w:t>
      </w:r>
      <w:r w:rsidRPr="006F0F8F">
        <w:rPr>
          <w:rFonts w:ascii="Times New Roman" w:hAnsi="Times New Roman" w:cs="Times New Roman"/>
        </w:rPr>
        <w:t>сти в данной зоне устанавливаются исключительно уполномоченными органами госуда</w:t>
      </w:r>
      <w:r w:rsidRPr="006F0F8F">
        <w:rPr>
          <w:rFonts w:ascii="Times New Roman" w:hAnsi="Times New Roman" w:cs="Times New Roman"/>
        </w:rPr>
        <w:t>р</w:t>
      </w:r>
      <w:r w:rsidRPr="006F0F8F">
        <w:rPr>
          <w:rFonts w:ascii="Times New Roman" w:hAnsi="Times New Roman" w:cs="Times New Roman"/>
        </w:rPr>
        <w:t>ственной власти.</w:t>
      </w:r>
    </w:p>
    <w:p w:rsidR="006F0F8F" w:rsidRPr="006F0F8F" w:rsidRDefault="006F0F8F" w:rsidP="006F0F8F">
      <w:pPr>
        <w:tabs>
          <w:tab w:val="left" w:pos="0"/>
        </w:tabs>
        <w:spacing w:after="200"/>
        <w:ind w:firstLine="709"/>
        <w:jc w:val="both"/>
        <w:rPr>
          <w:rFonts w:ascii="Times New Roman" w:hAnsi="Times New Roman" w:cs="Times New Roman"/>
        </w:rPr>
      </w:pPr>
      <w:r w:rsidRPr="006F0F8F">
        <w:rPr>
          <w:rFonts w:ascii="Times New Roman" w:hAnsi="Times New Roman" w:cs="Times New Roman"/>
        </w:rPr>
        <w:t>Режим использования определяется с учётом требований специальных нормативов и правил в соответствии с назначением объекта.</w:t>
      </w: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2589"/>
        <w:gridCol w:w="5057"/>
        <w:gridCol w:w="1693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Основные виды разрешенного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деятельности в области гидрометеорол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гии и смежных с ней обл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стях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щей среде, определения ее гидрометеорологических, агрометеорологических и гелиогеофизических характ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ристик, уровня загрязнения атмосферного воздуха, почв, водных объектов, в том числе по гидробиологич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ским показателям, и околоземного - космического пр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странства, зданий и сооружений, используемых в обл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сти гидрометеорологии и смежных с ней областях (д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плеровские метеорологические радиолокаторы, гидр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логические посты и другие)</w:t>
            </w:r>
            <w:proofErr w:type="gramEnd"/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3.9.1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Размещение автомобил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 дорог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автомобильных дорог за пределами нас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ленных пунктов и технически связанных с ними соор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жений, придорожных стоянок (парковок) транспортных сре</w:t>
            </w: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аницах городских улиц и дорог, за искл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чением предусмотренных видами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пользования с кодами 2.7.1, 4.9, 7.2.3, а также некап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тальных сооружений, предназначенных для охраны транспортных средств;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объектов, предназначенных для размещ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ния постов органов внутренних дел, ответственных за безопасность дорожного движения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7.2.1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обороны и безопасности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локация войск и сил флота), проведение воинских уч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и других мероприятий, направленных на обеспеч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ние боевой готовности воинских частей;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размещение зданий военных училищ, военных институтов, военных университетов, военных академий;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объектов, обеспечивающих осуществление таможенной деятельности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8.0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вооруженных сил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предназначенных для разработки, испытания, прои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водства ремонта или уничтожения вооружения, техники военного назначения и боеприпасов;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обустройство земельных участков в качестве испыт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тельных полигонов, мест уничтожения вооружения и захоронения отходов, возникающих в связи с использ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ванием, производством, ремонтом или уничтожением вооружений или боеприпасов;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обходимых для создания и хранения запасов матер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альных ценностей в государственном и мобилизацио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ном резервах (хранилища, склады и другие объекты);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размещение объектов, для </w:t>
            </w: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обеспечения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8.1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строительства, 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обходимых для подготовки и поддержания в готовности органов внутренних дел,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Росгвардии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чением объектов гражданской обороны, являющихся частями производственных зданий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8.3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Обеспечение деятельности по исполнению наказаний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капитального строительства для создания мест лишения свободы (следственные изол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торы, тюрьмы, поселения)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8.4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Земельные участки (терр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тории) общего пользования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 xml:space="preserve">Земельные участки общего пользования. Содержание данного вида разрешенного использования включает в 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себя содержание видов разрешенного использования с кодами 12.0.1 - 12.0.2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12.0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Улично-дорожная сеть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объектов улично-дорожной сети: автом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бильных дорог, трамвайных путей и пешеходных тр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туаров в границах населенных пунктов, пешеходных переходов, бульваров, площадей, проездов, велодор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жек и объектов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велотранспортной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 и инженерной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фраструктуры;</w:t>
            </w:r>
          </w:p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придорожных стоянок (парковок)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</w:t>
            </w: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дств в гр</w:t>
            </w:r>
            <w:proofErr w:type="gram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питальных сооружений, предназначенных для охраны транспортных средств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12.0.1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  <w:tr w:rsidR="006F0F8F" w:rsidRPr="006F0F8F" w:rsidTr="00284FA3">
        <w:tc>
          <w:tcPr>
            <w:tcW w:w="2589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Запас</w:t>
            </w:r>
          </w:p>
        </w:tc>
        <w:tc>
          <w:tcPr>
            <w:tcW w:w="505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Отсутствие хозяйственной деятельности</w:t>
            </w:r>
          </w:p>
        </w:tc>
        <w:tc>
          <w:tcPr>
            <w:tcW w:w="169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12.3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6F0F8F" w:rsidRPr="006F0F8F" w:rsidTr="00284FA3">
        <w:tc>
          <w:tcPr>
            <w:tcW w:w="9339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Вспомогательные виды разрешенного использования земельных участков и объектов капитальн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го строительства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машино</w:t>
            </w:r>
            <w:proofErr w:type="spellEnd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-места, за исключением гаражей, размещение которых предусмотрено содержанием вида разрешенного 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пользования с кодом 4.9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2.7.1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Общежития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нием зданий, размещение которых предусмотрено 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держанием вида разрешенного использования с кодом 4.7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3.2.4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зуемого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4.9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lastRenderedPageBreak/>
              <w:t>Обеспечение занятий спортом в помещениях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спортивных клубов, спортивных залов, ба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5.1.2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площадок для занятия спортом и физкул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5.1.3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сооружений для занятия спортом и фи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культурой на открытом воздухе (теннисные корты, 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тодромы, мотодромы, трамплины, спортивные стрел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ь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бища)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5.1.4</w:t>
            </w:r>
          </w:p>
        </w:tc>
      </w:tr>
      <w:tr w:rsidR="006F0F8F" w:rsidRPr="006F0F8F" w:rsidTr="00284FA3">
        <w:tc>
          <w:tcPr>
            <w:tcW w:w="2546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Благоустройство террит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рии</w:t>
            </w:r>
          </w:p>
        </w:tc>
        <w:tc>
          <w:tcPr>
            <w:tcW w:w="5098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декоративных, технических, планирово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ч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зателей, применяемых как составные части благ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12.0.2</w:t>
            </w:r>
          </w:p>
        </w:tc>
      </w:tr>
    </w:tbl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p w:rsidR="006F0F8F" w:rsidRPr="006F0F8F" w:rsidRDefault="006F0F8F" w:rsidP="006F0F8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6F0F8F" w:rsidRPr="006F0F8F" w:rsidTr="00284FA3">
        <w:tc>
          <w:tcPr>
            <w:tcW w:w="9345" w:type="dxa"/>
            <w:gridSpan w:val="3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Условно разрешенные виды использования земельных участков и объектов капитального стро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b/>
                <w:sz w:val="20"/>
                <w:szCs w:val="20"/>
              </w:rPr>
              <w:t>тельства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Наименование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Описание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Код (числовое обозначение)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Предоставление комм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нальных услуг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зационных стоков, очистку и уборку объектов недвиж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мости (котельных, водозаборов, очистных сооружений, насосных станций, водопроводов, линий электропер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дач, трансформаторных подстанций, газопроводов, л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и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 и плавки снега)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3.1.1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Служебные гаражи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 постоянных или временных гаражей, сто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я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нок для хранения служебного автотранспорта, использ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у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емого в целях осуществления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портных средств общего пользования, в том числе в д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е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по</w:t>
            </w:r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4.9</w:t>
            </w:r>
          </w:p>
        </w:tc>
      </w:tr>
      <w:tr w:rsidR="006F0F8F" w:rsidRPr="006F0F8F" w:rsidTr="00284FA3">
        <w:tc>
          <w:tcPr>
            <w:tcW w:w="2547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5103" w:type="dxa"/>
          </w:tcPr>
          <w:p w:rsidR="006F0F8F" w:rsidRPr="006F0F8F" w:rsidRDefault="006F0F8F" w:rsidP="006F0F8F">
            <w:pPr>
              <w:spacing w:after="200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proofErr w:type="gramStart"/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Размещение, хранение, захоронение, утилизация, нако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п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ю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щих озоновый слой, а также размещение объектов ра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з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мещения отходов, захоронения, хранения, обезврежив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ния таких отходов (скотомогильников, мусоросжиг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а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тельных и мусороперерабатывающих заводов, полиг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нов по захоронению и сортировке бытового мусора и отходов, мест сбора вещей для их вторичной перерабо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т</w:t>
            </w: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ки)</w:t>
            </w:r>
            <w:proofErr w:type="gramEnd"/>
          </w:p>
        </w:tc>
        <w:tc>
          <w:tcPr>
            <w:tcW w:w="1695" w:type="dxa"/>
          </w:tcPr>
          <w:p w:rsidR="006F0F8F" w:rsidRPr="006F0F8F" w:rsidRDefault="006F0F8F" w:rsidP="006F0F8F">
            <w:pPr>
              <w:spacing w:after="200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6F0F8F">
              <w:rPr>
                <w:rFonts w:ascii="Times New Roman" w:eastAsia="Times New Roman" w:hAnsi="Times New Roman" w:cs="Calibri"/>
                <w:sz w:val="20"/>
                <w:szCs w:val="20"/>
              </w:rPr>
              <w:t>12.2»;</w:t>
            </w:r>
          </w:p>
        </w:tc>
      </w:tr>
    </w:tbl>
    <w:p w:rsidR="00857097" w:rsidRPr="005C3A88" w:rsidRDefault="00857097" w:rsidP="008902D2">
      <w:pPr>
        <w:rPr>
          <w:rFonts w:ascii="Times New Roman" w:hAnsi="Times New Roman" w:cs="Times New Roman"/>
          <w:sz w:val="28"/>
          <w:szCs w:val="28"/>
        </w:rPr>
      </w:pPr>
    </w:p>
    <w:p w:rsidR="00857097" w:rsidRPr="005C3A88" w:rsidRDefault="00857097" w:rsidP="0095447F">
      <w:pPr>
        <w:rPr>
          <w:rFonts w:ascii="Times New Roman" w:hAnsi="Times New Roman" w:cs="Times New Roman"/>
          <w:sz w:val="28"/>
          <w:szCs w:val="28"/>
        </w:rPr>
      </w:pPr>
      <w:r w:rsidRPr="005C3A88">
        <w:rPr>
          <w:rFonts w:ascii="Times New Roman" w:hAnsi="Times New Roman" w:cs="Times New Roman"/>
          <w:sz w:val="28"/>
          <w:szCs w:val="28"/>
        </w:rPr>
        <w:br w:type="page"/>
      </w:r>
    </w:p>
    <w:p w:rsidR="00857097" w:rsidRPr="005C3A88" w:rsidRDefault="00857097" w:rsidP="00025E07">
      <w:pPr>
        <w:pStyle w:val="11"/>
        <w:numPr>
          <w:ilvl w:val="1"/>
          <w:numId w:val="3"/>
        </w:numPr>
        <w:tabs>
          <w:tab w:val="left" w:pos="1701"/>
        </w:tabs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Предельные размеры земельных участков и предельные параметры разрешенного строительства, реконструкции объектов кап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C3A88">
        <w:rPr>
          <w:rFonts w:ascii="Times New Roman" w:hAnsi="Times New Roman" w:cs="Times New Roman"/>
          <w:b/>
          <w:bCs/>
          <w:sz w:val="28"/>
          <w:szCs w:val="28"/>
        </w:rPr>
        <w:t>тального строительства</w:t>
      </w:r>
    </w:p>
    <w:p w:rsidR="001749A2" w:rsidRPr="001749A2" w:rsidRDefault="001749A2" w:rsidP="001749A2">
      <w:pPr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749A2">
        <w:rPr>
          <w:rFonts w:ascii="Times New Roman" w:hAnsi="Times New Roman" w:cs="Times New Roman"/>
          <w:b/>
          <w:sz w:val="28"/>
          <w:szCs w:val="28"/>
        </w:rPr>
        <w:t>Статья 29. Предельные размеры земельных участков и предельные параметры разрешенного строительства, реконструкции объектов кап</w:t>
      </w:r>
      <w:r w:rsidRPr="001749A2">
        <w:rPr>
          <w:rFonts w:ascii="Times New Roman" w:hAnsi="Times New Roman" w:cs="Times New Roman"/>
          <w:b/>
          <w:sz w:val="28"/>
          <w:szCs w:val="28"/>
        </w:rPr>
        <w:t>и</w:t>
      </w:r>
      <w:r w:rsidRPr="001749A2">
        <w:rPr>
          <w:rFonts w:ascii="Times New Roman" w:hAnsi="Times New Roman" w:cs="Times New Roman"/>
          <w:b/>
          <w:sz w:val="28"/>
          <w:szCs w:val="28"/>
        </w:rPr>
        <w:t>тального строительства в жилых зонах и общественно-деловых зонах</w:t>
      </w:r>
    </w:p>
    <w:tbl>
      <w:tblPr>
        <w:tblStyle w:val="15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5"/>
        <w:gridCol w:w="2272"/>
        <w:gridCol w:w="709"/>
        <w:gridCol w:w="709"/>
        <w:gridCol w:w="206"/>
        <w:gridCol w:w="503"/>
        <w:gridCol w:w="701"/>
        <w:gridCol w:w="709"/>
        <w:gridCol w:w="141"/>
        <w:gridCol w:w="700"/>
        <w:gridCol w:w="725"/>
        <w:gridCol w:w="640"/>
        <w:gridCol w:w="589"/>
        <w:gridCol w:w="567"/>
        <w:gridCol w:w="614"/>
      </w:tblGrid>
      <w:tr w:rsidR="001749A2" w:rsidRPr="001749A2" w:rsidTr="001749A2">
        <w:tc>
          <w:tcPr>
            <w:tcW w:w="705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1749A2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>Наименование параметра</w:t>
            </w:r>
          </w:p>
        </w:tc>
        <w:tc>
          <w:tcPr>
            <w:tcW w:w="7513" w:type="dxa"/>
            <w:gridSpan w:val="13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Значение предельных </w:t>
            </w:r>
            <w:r w:rsidRPr="001749A2">
              <w:rPr>
                <w:rFonts w:ascii="Times New Roman" w:hAnsi="Times New Roman" w:cs="Times New Roman"/>
                <w:b/>
              </w:rPr>
              <w:t>размеров земельных участков и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 предел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>ь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>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Ж</w:t>
            </w:r>
            <w:proofErr w:type="gramStart"/>
            <w:r w:rsidRPr="001749A2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709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Ж1-1</w:t>
            </w:r>
          </w:p>
        </w:tc>
        <w:tc>
          <w:tcPr>
            <w:tcW w:w="709" w:type="dxa"/>
            <w:gridSpan w:val="2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Ж</w:t>
            </w:r>
            <w:proofErr w:type="gramStart"/>
            <w:r w:rsidRPr="001749A2">
              <w:rPr>
                <w:rFonts w:ascii="Times New Roman" w:hAnsi="Times New Roman" w:cs="Times New Roman"/>
                <w:b/>
              </w:rPr>
              <w:t>2</w:t>
            </w:r>
            <w:proofErr w:type="gramEnd"/>
          </w:p>
        </w:tc>
        <w:tc>
          <w:tcPr>
            <w:tcW w:w="701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Ж3</w:t>
            </w:r>
          </w:p>
        </w:tc>
        <w:tc>
          <w:tcPr>
            <w:tcW w:w="709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Ж5</w:t>
            </w:r>
          </w:p>
        </w:tc>
        <w:tc>
          <w:tcPr>
            <w:tcW w:w="841" w:type="dxa"/>
            <w:gridSpan w:val="2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Ж</w:t>
            </w:r>
            <w:proofErr w:type="gramStart"/>
            <w:r w:rsidRPr="001749A2">
              <w:rPr>
                <w:rFonts w:ascii="Times New Roman" w:hAnsi="Times New Roman" w:cs="Times New Roman"/>
                <w:b/>
              </w:rPr>
              <w:t>6</w:t>
            </w:r>
            <w:proofErr w:type="gramEnd"/>
          </w:p>
        </w:tc>
        <w:tc>
          <w:tcPr>
            <w:tcW w:w="725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Ж8</w:t>
            </w:r>
          </w:p>
        </w:tc>
        <w:tc>
          <w:tcPr>
            <w:tcW w:w="640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О</w:t>
            </w:r>
            <w:proofErr w:type="gramStart"/>
            <w:r w:rsidRPr="001749A2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589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О</w:t>
            </w:r>
            <w:proofErr w:type="gramStart"/>
            <w:r w:rsidRPr="001749A2">
              <w:rPr>
                <w:rFonts w:ascii="Times New Roman" w:hAnsi="Times New Roman" w:cs="Times New Roman"/>
                <w:b/>
              </w:rPr>
              <w:t>2</w:t>
            </w:r>
            <w:proofErr w:type="gramEnd"/>
          </w:p>
        </w:tc>
        <w:tc>
          <w:tcPr>
            <w:tcW w:w="567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О5</w:t>
            </w:r>
          </w:p>
        </w:tc>
        <w:tc>
          <w:tcPr>
            <w:tcW w:w="614" w:type="dxa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49A2">
              <w:rPr>
                <w:rFonts w:ascii="Times New Roman" w:hAnsi="Times New Roman" w:cs="Times New Roman"/>
                <w:b/>
              </w:rPr>
              <w:t>О</w:t>
            </w:r>
            <w:proofErr w:type="gramStart"/>
            <w:r w:rsidRPr="001749A2">
              <w:rPr>
                <w:rFonts w:ascii="Times New Roman" w:hAnsi="Times New Roman" w:cs="Times New Roman"/>
                <w:b/>
              </w:rPr>
              <w:t>6</w:t>
            </w:r>
            <w:proofErr w:type="gramEnd"/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85" w:type="dxa"/>
            <w:gridSpan w:val="1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в том чи</w:t>
            </w:r>
            <w:r w:rsidRPr="001749A2">
              <w:rPr>
                <w:rFonts w:ascii="Times New Roman" w:hAnsi="Times New Roman" w:cs="Times New Roman"/>
                <w:color w:val="000000"/>
              </w:rPr>
              <w:t>с</w:t>
            </w:r>
            <w:r w:rsidRPr="001749A2">
              <w:rPr>
                <w:rFonts w:ascii="Times New Roman" w:hAnsi="Times New Roman" w:cs="Times New Roman"/>
                <w:color w:val="000000"/>
              </w:rPr>
              <w:t>ле их площадь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Минимальная площадь земельного участка для </w:t>
            </w:r>
            <w:r w:rsidR="00865C55" w:rsidRPr="001224AB">
              <w:rPr>
                <w:rFonts w:ascii="Times New Roman" w:hAnsi="Times New Roman" w:cs="Times New Roman"/>
              </w:rPr>
              <w:t xml:space="preserve"> индивидуального жилищного стро</w:t>
            </w:r>
            <w:r w:rsidR="00865C55" w:rsidRPr="001224AB">
              <w:rPr>
                <w:rFonts w:ascii="Times New Roman" w:hAnsi="Times New Roman" w:cs="Times New Roman"/>
              </w:rPr>
              <w:t>и</w:t>
            </w:r>
            <w:r w:rsidR="00865C55" w:rsidRPr="001224AB">
              <w:rPr>
                <w:rFonts w:ascii="Times New Roman" w:hAnsi="Times New Roman" w:cs="Times New Roman"/>
              </w:rPr>
              <w:t>тельства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Максимальная площадь земельного участка для </w:t>
            </w:r>
            <w:proofErr w:type="spellStart"/>
            <w:proofErr w:type="gramStart"/>
            <w:r w:rsidR="00865C55" w:rsidRPr="001224AB">
              <w:rPr>
                <w:rFonts w:ascii="Times New Roman" w:hAnsi="Times New Roman" w:cs="Times New Roman"/>
              </w:rPr>
              <w:t>для</w:t>
            </w:r>
            <w:proofErr w:type="spellEnd"/>
            <w:proofErr w:type="gramEnd"/>
            <w:r w:rsidR="00865C55" w:rsidRPr="001224AB">
              <w:rPr>
                <w:rFonts w:ascii="Times New Roman" w:hAnsi="Times New Roman" w:cs="Times New Roman"/>
              </w:rPr>
              <w:t xml:space="preserve"> индивидуал</w:t>
            </w:r>
            <w:r w:rsidR="00865C55" w:rsidRPr="001224AB">
              <w:rPr>
                <w:rFonts w:ascii="Times New Roman" w:hAnsi="Times New Roman" w:cs="Times New Roman"/>
              </w:rPr>
              <w:t>ь</w:t>
            </w:r>
            <w:r w:rsidR="00865C55" w:rsidRPr="001224AB">
              <w:rPr>
                <w:rFonts w:ascii="Times New Roman" w:hAnsi="Times New Roman" w:cs="Times New Roman"/>
              </w:rPr>
              <w:t>ного жилищного строительства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, кв. м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3000</w:t>
            </w: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3000</w:t>
            </w: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3000</w:t>
            </w: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Минимальная площадь земельного участка для </w:t>
            </w:r>
            <w:r w:rsidR="00865C55" w:rsidRPr="001224AB">
              <w:rPr>
                <w:rFonts w:ascii="Times New Roman" w:hAnsi="Times New Roman" w:cs="Times New Roman"/>
              </w:rPr>
              <w:t>блокированной ж</w:t>
            </w:r>
            <w:r w:rsidR="00865C55" w:rsidRPr="001224AB">
              <w:rPr>
                <w:rFonts w:ascii="Times New Roman" w:hAnsi="Times New Roman" w:cs="Times New Roman"/>
              </w:rPr>
              <w:t>и</w:t>
            </w:r>
            <w:r w:rsidR="00865C55" w:rsidRPr="001224AB">
              <w:rPr>
                <w:rFonts w:ascii="Times New Roman" w:hAnsi="Times New Roman" w:cs="Times New Roman"/>
              </w:rPr>
              <w:t>лой застройки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на каждый блок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Максимальная площадь земельного участка для </w:t>
            </w:r>
            <w:r w:rsidR="00865C55" w:rsidRPr="001224AB">
              <w:rPr>
                <w:rFonts w:ascii="Times New Roman" w:hAnsi="Times New Roman" w:cs="Times New Roman"/>
              </w:rPr>
              <w:t>блокированной ж</w:t>
            </w:r>
            <w:r w:rsidR="00865C55" w:rsidRPr="001224AB">
              <w:rPr>
                <w:rFonts w:ascii="Times New Roman" w:hAnsi="Times New Roman" w:cs="Times New Roman"/>
              </w:rPr>
              <w:t>и</w:t>
            </w:r>
            <w:r w:rsidR="00865C55" w:rsidRPr="001224AB">
              <w:rPr>
                <w:rFonts w:ascii="Times New Roman" w:hAnsi="Times New Roman" w:cs="Times New Roman"/>
              </w:rPr>
              <w:t>лой застройки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на каждый  блок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Минимальная площадь земельного участка для ведения личного по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собного хозяйства</w:t>
            </w:r>
            <w:r w:rsidR="00865C55" w:rsidRPr="001224AB">
              <w:rPr>
                <w:rFonts w:ascii="Times New Roman" w:hAnsi="Times New Roman" w:cs="Times New Roman"/>
              </w:rPr>
              <w:t xml:space="preserve"> </w:t>
            </w:r>
            <w:r w:rsidR="00865C55">
              <w:rPr>
                <w:rFonts w:ascii="Times New Roman" w:hAnsi="Times New Roman" w:cs="Times New Roman"/>
              </w:rPr>
              <w:t>(</w:t>
            </w:r>
            <w:r w:rsidR="00865C55" w:rsidRPr="001224AB">
              <w:rPr>
                <w:rFonts w:ascii="Times New Roman" w:hAnsi="Times New Roman" w:cs="Times New Roman"/>
              </w:rPr>
              <w:t>приусадебный з</w:t>
            </w:r>
            <w:r w:rsidR="00865C55" w:rsidRPr="001224AB">
              <w:rPr>
                <w:rFonts w:ascii="Times New Roman" w:hAnsi="Times New Roman" w:cs="Times New Roman"/>
              </w:rPr>
              <w:t>е</w:t>
            </w:r>
            <w:r w:rsidR="00865C55" w:rsidRPr="001224AB">
              <w:rPr>
                <w:rFonts w:ascii="Times New Roman" w:hAnsi="Times New Roman" w:cs="Times New Roman"/>
              </w:rPr>
              <w:t>мельный участок</w:t>
            </w:r>
            <w:r w:rsidR="00865C55">
              <w:rPr>
                <w:rFonts w:ascii="Times New Roman" w:hAnsi="Times New Roman" w:cs="Times New Roman"/>
              </w:rPr>
              <w:t>)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кв.м</w:t>
            </w:r>
            <w:proofErr w:type="spellEnd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:rsidR="001749A2" w:rsidRPr="001749A2" w:rsidRDefault="00865C55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vAlign w:val="center"/>
          </w:tcPr>
          <w:p w:rsidR="001749A2" w:rsidRPr="001749A2" w:rsidRDefault="00865C55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rPr>
          <w:trHeight w:val="90"/>
        </w:trPr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865C55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земельного участка для ведения личного по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собного хозяйства</w:t>
            </w:r>
            <w:r w:rsidR="00865C55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(</w:t>
            </w:r>
            <w:r w:rsidR="00865C55" w:rsidRPr="001224AB">
              <w:rPr>
                <w:rFonts w:ascii="Times New Roman" w:hAnsi="Times New Roman" w:cs="Times New Roman"/>
              </w:rPr>
              <w:t>приусадебный з</w:t>
            </w:r>
            <w:r w:rsidR="00865C55" w:rsidRPr="001224AB">
              <w:rPr>
                <w:rFonts w:ascii="Times New Roman" w:hAnsi="Times New Roman" w:cs="Times New Roman"/>
              </w:rPr>
              <w:t>е</w:t>
            </w:r>
            <w:r w:rsidR="00865C55" w:rsidRPr="001224AB">
              <w:rPr>
                <w:rFonts w:ascii="Times New Roman" w:hAnsi="Times New Roman" w:cs="Times New Roman"/>
              </w:rPr>
              <w:t>мельный участок</w:t>
            </w:r>
            <w:r w:rsidR="00865C55">
              <w:rPr>
                <w:rFonts w:ascii="Times New Roman" w:hAnsi="Times New Roman" w:cs="Times New Roman"/>
              </w:rPr>
              <w:t>)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кв.м</w:t>
            </w:r>
            <w:proofErr w:type="spellEnd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:rsidR="001749A2" w:rsidRPr="001749A2" w:rsidRDefault="00865C55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1749A2" w:rsidRPr="001749A2" w:rsidRDefault="00865C55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Минимальная площадь земельного участка для </w:t>
            </w:r>
            <w:r w:rsidR="00865C55" w:rsidRPr="001224AB">
              <w:rPr>
                <w:rFonts w:ascii="Times New Roman" w:hAnsi="Times New Roman" w:cs="Times New Roman"/>
              </w:rPr>
              <w:t>малоэтажной мн</w:t>
            </w:r>
            <w:r w:rsidR="00865C55" w:rsidRPr="001224AB">
              <w:rPr>
                <w:rFonts w:ascii="Times New Roman" w:hAnsi="Times New Roman" w:cs="Times New Roman"/>
              </w:rPr>
              <w:t>о</w:t>
            </w:r>
            <w:r w:rsidR="00865C55" w:rsidRPr="001224AB">
              <w:rPr>
                <w:rFonts w:ascii="Times New Roman" w:hAnsi="Times New Roman" w:cs="Times New Roman"/>
              </w:rPr>
              <w:t>гоквартирной ж</w:t>
            </w:r>
            <w:r w:rsidR="00865C55" w:rsidRPr="001224AB">
              <w:rPr>
                <w:rFonts w:ascii="Times New Roman" w:hAnsi="Times New Roman" w:cs="Times New Roman"/>
              </w:rPr>
              <w:t>и</w:t>
            </w:r>
            <w:r w:rsidR="00865C55" w:rsidRPr="001224AB">
              <w:rPr>
                <w:rFonts w:ascii="Times New Roman" w:hAnsi="Times New Roman" w:cs="Times New Roman"/>
              </w:rPr>
              <w:t>лой застройки</w:t>
            </w:r>
            <w:r w:rsidR="00865C55"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до 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lastRenderedPageBreak/>
              <w:t xml:space="preserve">трех этажей,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200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Минимальная площадь земельного участка для </w:t>
            </w:r>
            <w:proofErr w:type="spellStart"/>
            <w:proofErr w:type="gramStart"/>
            <w:r w:rsidR="00865C55" w:rsidRPr="001224AB">
              <w:rPr>
                <w:rFonts w:ascii="Times New Roman" w:hAnsi="Times New Roman" w:cs="Times New Roman"/>
              </w:rPr>
              <w:t>для</w:t>
            </w:r>
            <w:proofErr w:type="spellEnd"/>
            <w:proofErr w:type="gramEnd"/>
            <w:r w:rsidR="00865C55" w:rsidRPr="001224AB">
              <w:rPr>
                <w:rFonts w:ascii="Times New Roman" w:hAnsi="Times New Roman" w:cs="Times New Roman"/>
              </w:rPr>
              <w:t xml:space="preserve"> малоэтажной многоквартирной жилой застройки свыше трех этажей, </w:t>
            </w:r>
            <w:proofErr w:type="spellStart"/>
            <w:r w:rsidR="00865C55" w:rsidRPr="001224AB">
              <w:rPr>
                <w:rFonts w:ascii="Times New Roman" w:hAnsi="Times New Roman" w:cs="Times New Roman"/>
              </w:rPr>
              <w:t>среднеэтажной</w:t>
            </w:r>
            <w:proofErr w:type="spellEnd"/>
            <w:r w:rsidR="00865C55" w:rsidRPr="001224AB">
              <w:rPr>
                <w:rFonts w:ascii="Times New Roman" w:hAnsi="Times New Roman" w:cs="Times New Roman"/>
              </w:rPr>
              <w:t xml:space="preserve"> ж</w:t>
            </w:r>
            <w:r w:rsidR="00865C55" w:rsidRPr="001224AB">
              <w:rPr>
                <w:rFonts w:ascii="Times New Roman" w:hAnsi="Times New Roman" w:cs="Times New Roman"/>
              </w:rPr>
              <w:t>и</w:t>
            </w:r>
            <w:r w:rsidR="00865C55" w:rsidRPr="001224AB">
              <w:rPr>
                <w:rFonts w:ascii="Times New Roman" w:hAnsi="Times New Roman" w:cs="Times New Roman"/>
              </w:rPr>
              <w:t>лой застройки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1200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Минимальная площадь земельного участка для размещения </w:t>
            </w:r>
            <w:r w:rsidR="00865C55" w:rsidRPr="001224AB">
              <w:rPr>
                <w:rFonts w:ascii="Times New Roman" w:hAnsi="Times New Roman" w:cs="Times New Roman"/>
              </w:rPr>
              <w:t>объектов дошкольного, начального и сре</w:t>
            </w:r>
            <w:r w:rsidR="00865C55" w:rsidRPr="001224AB">
              <w:rPr>
                <w:rFonts w:ascii="Times New Roman" w:hAnsi="Times New Roman" w:cs="Times New Roman"/>
              </w:rPr>
              <w:t>д</w:t>
            </w:r>
            <w:r w:rsidR="00865C55" w:rsidRPr="001224AB">
              <w:rPr>
                <w:rFonts w:ascii="Times New Roman" w:hAnsi="Times New Roman" w:cs="Times New Roman"/>
              </w:rPr>
              <w:t>него общего обр</w:t>
            </w:r>
            <w:r w:rsidR="00865C55" w:rsidRPr="001224AB">
              <w:rPr>
                <w:rFonts w:ascii="Times New Roman" w:hAnsi="Times New Roman" w:cs="Times New Roman"/>
              </w:rPr>
              <w:t>а</w:t>
            </w:r>
            <w:r w:rsidR="00865C55" w:rsidRPr="001224AB">
              <w:rPr>
                <w:rFonts w:ascii="Times New Roman" w:hAnsi="Times New Roman" w:cs="Times New Roman"/>
              </w:rPr>
              <w:t>зования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4000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4000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4000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4000</w:t>
            </w:r>
          </w:p>
        </w:tc>
        <w:tc>
          <w:tcPr>
            <w:tcW w:w="725" w:type="dxa"/>
            <w:vAlign w:val="center"/>
          </w:tcPr>
          <w:p w:rsid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4000</w:t>
            </w:r>
          </w:p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Минимальная площадь земельного участка для размещения </w:t>
            </w:r>
            <w:r w:rsidR="00865C55" w:rsidRPr="001224AB">
              <w:rPr>
                <w:rFonts w:ascii="Times New Roman" w:hAnsi="Times New Roman" w:cs="Times New Roman"/>
              </w:rPr>
              <w:t>среднего и высшего профе</w:t>
            </w:r>
            <w:r w:rsidR="00865C55" w:rsidRPr="001224AB">
              <w:rPr>
                <w:rFonts w:ascii="Times New Roman" w:hAnsi="Times New Roman" w:cs="Times New Roman"/>
              </w:rPr>
              <w:t>с</w:t>
            </w:r>
            <w:r w:rsidR="00865C55" w:rsidRPr="001224AB">
              <w:rPr>
                <w:rFonts w:ascii="Times New Roman" w:hAnsi="Times New Roman" w:cs="Times New Roman"/>
              </w:rPr>
              <w:t xml:space="preserve">сионального </w:t>
            </w:r>
            <w:proofErr w:type="spellStart"/>
            <w:r w:rsidR="00865C55" w:rsidRPr="001224AB">
              <w:rPr>
                <w:rFonts w:ascii="Times New Roman" w:hAnsi="Times New Roman" w:cs="Times New Roman"/>
              </w:rPr>
              <w:t>обр</w:t>
            </w:r>
            <w:r w:rsidR="00865C55" w:rsidRPr="001224AB">
              <w:rPr>
                <w:rFonts w:ascii="Times New Roman" w:hAnsi="Times New Roman" w:cs="Times New Roman"/>
              </w:rPr>
              <w:t>а</w:t>
            </w:r>
            <w:r w:rsidR="00865C55" w:rsidRPr="001224AB">
              <w:rPr>
                <w:rFonts w:ascii="Times New Roman" w:hAnsi="Times New Roman" w:cs="Times New Roman"/>
              </w:rPr>
              <w:t>зовани</w:t>
            </w:r>
            <w:proofErr w:type="spellEnd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, м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7500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7500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7500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7500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Минимальная площадь земельного участка для </w:t>
            </w:r>
            <w:proofErr w:type="spellStart"/>
            <w:proofErr w:type="gramStart"/>
            <w:r w:rsidR="00865C55" w:rsidRPr="001224AB">
              <w:rPr>
                <w:rFonts w:ascii="Times New Roman" w:hAnsi="Times New Roman" w:cs="Times New Roman"/>
                <w:bCs/>
              </w:rPr>
              <w:t>для</w:t>
            </w:r>
            <w:proofErr w:type="spellEnd"/>
            <w:proofErr w:type="gramEnd"/>
            <w:r w:rsidR="00865C55" w:rsidRPr="001224AB">
              <w:rPr>
                <w:rFonts w:ascii="Times New Roman" w:hAnsi="Times New Roman" w:cs="Times New Roman"/>
                <w:bCs/>
              </w:rPr>
              <w:t xml:space="preserve"> предоставления коммунальных услуг</w:t>
            </w:r>
            <w:r w:rsidRPr="001749A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1749A2">
              <w:rPr>
                <w:rFonts w:ascii="Times New Roman" w:hAnsi="Times New Roman" w:cs="Times New Roman"/>
                <w:bCs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4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Минимальная площадь земельного участка </w:t>
            </w:r>
            <w:r w:rsidR="00865C55" w:rsidRPr="001224AB">
              <w:rPr>
                <w:rFonts w:ascii="Times New Roman" w:hAnsi="Times New Roman" w:cs="Times New Roman"/>
              </w:rPr>
              <w:t>для иного испол</w:t>
            </w:r>
            <w:r w:rsidR="00865C55" w:rsidRPr="001224AB">
              <w:rPr>
                <w:rFonts w:ascii="Times New Roman" w:hAnsi="Times New Roman" w:cs="Times New Roman"/>
              </w:rPr>
              <w:t>ь</w:t>
            </w:r>
            <w:r w:rsidR="00865C55" w:rsidRPr="001224AB">
              <w:rPr>
                <w:rFonts w:ascii="Times New Roman" w:hAnsi="Times New Roman" w:cs="Times New Roman"/>
              </w:rPr>
              <w:t>зования земельных участков, за и</w:t>
            </w:r>
            <w:r w:rsidR="00865C55" w:rsidRPr="001224AB">
              <w:rPr>
                <w:rFonts w:ascii="Times New Roman" w:hAnsi="Times New Roman" w:cs="Times New Roman"/>
              </w:rPr>
              <w:t>с</w:t>
            </w:r>
            <w:r w:rsidR="00865C55" w:rsidRPr="001224AB">
              <w:rPr>
                <w:rFonts w:ascii="Times New Roman" w:hAnsi="Times New Roman" w:cs="Times New Roman"/>
              </w:rPr>
              <w:t>ключением испол</w:t>
            </w:r>
            <w:r w:rsidR="00865C55" w:rsidRPr="001224AB">
              <w:rPr>
                <w:rFonts w:ascii="Times New Roman" w:hAnsi="Times New Roman" w:cs="Times New Roman"/>
              </w:rPr>
              <w:t>ь</w:t>
            </w:r>
            <w:r w:rsidR="00865C55" w:rsidRPr="001224AB">
              <w:rPr>
                <w:rFonts w:ascii="Times New Roman" w:hAnsi="Times New Roman" w:cs="Times New Roman"/>
              </w:rPr>
              <w:t>зования, указанн</w:t>
            </w:r>
            <w:r w:rsidR="00865C55" w:rsidRPr="001224AB">
              <w:rPr>
                <w:rFonts w:ascii="Times New Roman" w:hAnsi="Times New Roman" w:cs="Times New Roman"/>
              </w:rPr>
              <w:t>о</w:t>
            </w:r>
            <w:r w:rsidR="00865C55" w:rsidRPr="001224AB">
              <w:rPr>
                <w:rFonts w:ascii="Times New Roman" w:hAnsi="Times New Roman" w:cs="Times New Roman"/>
              </w:rPr>
              <w:t>го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, указанных в пун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тах 1-11 настоящей таблицы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41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5" w:type="dxa"/>
            <w:gridSpan w:val="1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высота зданий, строений, с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оружений,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22,5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5" w:type="dxa"/>
            <w:gridSpan w:val="1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Минимальные отступы от границ земельных участков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целях определения мест допустимого размещения зд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  <w:shd w:val="clear" w:color="auto" w:fill="auto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от границ земельных участков до отдельно стоящих зданий,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от границ земельных участков до строений и сооружений,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Минимальный отступ от границ земельного участка при строител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ь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стве, реконструкции жилых домов </w:t>
            </w:r>
            <w:r w:rsidR="00865C55" w:rsidRPr="001224AB">
              <w:rPr>
                <w:rFonts w:ascii="Times New Roman" w:hAnsi="Times New Roman" w:cs="Times New Roman"/>
              </w:rPr>
              <w:t>блок</w:t>
            </w:r>
            <w:r w:rsidR="00865C55" w:rsidRPr="001224AB">
              <w:rPr>
                <w:rFonts w:ascii="Times New Roman" w:hAnsi="Times New Roman" w:cs="Times New Roman"/>
              </w:rPr>
              <w:t>и</w:t>
            </w:r>
            <w:r w:rsidR="00865C55" w:rsidRPr="001224AB">
              <w:rPr>
                <w:rFonts w:ascii="Times New Roman" w:hAnsi="Times New Roman" w:cs="Times New Roman"/>
              </w:rPr>
              <w:t xml:space="preserve">рованной жилой </w:t>
            </w:r>
            <w:r w:rsidR="00865C55" w:rsidRPr="001224AB">
              <w:rPr>
                <w:rFonts w:ascii="Times New Roman" w:hAnsi="Times New Roman" w:cs="Times New Roman"/>
              </w:rPr>
              <w:lastRenderedPageBreak/>
              <w:t>застройки</w:t>
            </w:r>
            <w:r w:rsidR="00865C55"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в месте примыкания с сосе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ними блоками,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от границ земельных участков до 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65C55" w:rsidRPr="001224AB">
              <w:rPr>
                <w:rFonts w:ascii="Times New Roman" w:hAnsi="Times New Roman" w:cs="Times New Roman"/>
              </w:rPr>
              <w:t>объектов дошкольного, начального и сре</w:t>
            </w:r>
            <w:r w:rsidR="00865C55" w:rsidRPr="001224AB">
              <w:rPr>
                <w:rFonts w:ascii="Times New Roman" w:hAnsi="Times New Roman" w:cs="Times New Roman"/>
              </w:rPr>
              <w:t>д</w:t>
            </w:r>
            <w:r w:rsidR="00865C55" w:rsidRPr="001224AB">
              <w:rPr>
                <w:rFonts w:ascii="Times New Roman" w:hAnsi="Times New Roman" w:cs="Times New Roman"/>
              </w:rPr>
              <w:t>него общего обр</w:t>
            </w:r>
            <w:r w:rsidR="00865C55" w:rsidRPr="001224AB">
              <w:rPr>
                <w:rFonts w:ascii="Times New Roman" w:hAnsi="Times New Roman" w:cs="Times New Roman"/>
              </w:rPr>
              <w:t>а</w:t>
            </w:r>
            <w:r w:rsidR="00865C55" w:rsidRPr="001224AB">
              <w:rPr>
                <w:rFonts w:ascii="Times New Roman" w:hAnsi="Times New Roman" w:cs="Times New Roman"/>
              </w:rPr>
              <w:t>зования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5" w:type="dxa"/>
            <w:gridSpan w:val="1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Максимальный процент застройки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цент застройки в гр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ницах земельного участка для </w:t>
            </w:r>
            <w:r w:rsidR="00865C55" w:rsidRPr="001224AB">
              <w:rPr>
                <w:rFonts w:ascii="Times New Roman" w:hAnsi="Times New Roman" w:cs="Times New Roman"/>
              </w:rPr>
              <w:t>индив</w:t>
            </w:r>
            <w:r w:rsidR="00865C55" w:rsidRPr="001224AB">
              <w:rPr>
                <w:rFonts w:ascii="Times New Roman" w:hAnsi="Times New Roman" w:cs="Times New Roman"/>
              </w:rPr>
              <w:t>и</w:t>
            </w:r>
            <w:r w:rsidR="00865C55" w:rsidRPr="001224AB">
              <w:rPr>
                <w:rFonts w:ascii="Times New Roman" w:hAnsi="Times New Roman" w:cs="Times New Roman"/>
              </w:rPr>
              <w:t>дуального жили</w:t>
            </w:r>
            <w:r w:rsidR="00865C55" w:rsidRPr="001224AB">
              <w:rPr>
                <w:rFonts w:ascii="Times New Roman" w:hAnsi="Times New Roman" w:cs="Times New Roman"/>
              </w:rPr>
              <w:t>щ</w:t>
            </w:r>
            <w:r w:rsidR="00865C55" w:rsidRPr="001224AB">
              <w:rPr>
                <w:rFonts w:ascii="Times New Roman" w:hAnsi="Times New Roman" w:cs="Times New Roman"/>
              </w:rPr>
              <w:t>ного строительства</w:t>
            </w:r>
            <w:r w:rsidR="00865C55"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и, %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цент застройки в гр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ницах земельного участка для ведения личного подсобного хозяйства</w:t>
            </w:r>
            <w:r w:rsidR="00865C55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(</w:t>
            </w:r>
            <w:r w:rsidR="00865C55" w:rsidRPr="001224AB">
              <w:rPr>
                <w:rFonts w:ascii="Times New Roman" w:hAnsi="Times New Roman" w:cs="Times New Roman"/>
              </w:rPr>
              <w:t>приус</w:t>
            </w:r>
            <w:r w:rsidR="00865C55" w:rsidRPr="001224AB">
              <w:rPr>
                <w:rFonts w:ascii="Times New Roman" w:hAnsi="Times New Roman" w:cs="Times New Roman"/>
              </w:rPr>
              <w:t>а</w:t>
            </w:r>
            <w:r w:rsidR="00865C55" w:rsidRPr="001224AB">
              <w:rPr>
                <w:rFonts w:ascii="Times New Roman" w:hAnsi="Times New Roman" w:cs="Times New Roman"/>
              </w:rPr>
              <w:t>дебный земельный участок</w:t>
            </w:r>
            <w:r w:rsidR="00865C55">
              <w:rPr>
                <w:rFonts w:ascii="Times New Roman" w:hAnsi="Times New Roman" w:cs="Times New Roman"/>
              </w:rPr>
              <w:t>)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, %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цент застройки в гр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ницах земельного участка для блокир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ванной жилой застро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й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ки, %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Максимальный пр</w:t>
            </w: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цент застройки в гр</w:t>
            </w: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 xml:space="preserve">ницах земельного участка для </w:t>
            </w:r>
            <w:proofErr w:type="spellStart"/>
            <w:proofErr w:type="gramStart"/>
            <w:r w:rsidR="00865C55" w:rsidRPr="001224AB">
              <w:rPr>
                <w:rFonts w:ascii="Times New Roman" w:hAnsi="Times New Roman" w:cs="Times New Roman"/>
              </w:rPr>
              <w:t>для</w:t>
            </w:r>
            <w:proofErr w:type="spellEnd"/>
            <w:proofErr w:type="gramEnd"/>
            <w:r w:rsidR="00865C55" w:rsidRPr="001224AB">
              <w:rPr>
                <w:rFonts w:ascii="Times New Roman" w:hAnsi="Times New Roman" w:cs="Times New Roman"/>
              </w:rPr>
              <w:t xml:space="preserve"> м</w:t>
            </w:r>
            <w:r w:rsidR="00865C55" w:rsidRPr="001224AB">
              <w:rPr>
                <w:rFonts w:ascii="Times New Roman" w:hAnsi="Times New Roman" w:cs="Times New Roman"/>
              </w:rPr>
              <w:t>а</w:t>
            </w:r>
            <w:r w:rsidR="00865C55" w:rsidRPr="001224AB">
              <w:rPr>
                <w:rFonts w:ascii="Times New Roman" w:hAnsi="Times New Roman" w:cs="Times New Roman"/>
              </w:rPr>
              <w:t>лоэтажной мног</w:t>
            </w:r>
            <w:r w:rsidR="00865C55" w:rsidRPr="001224AB">
              <w:rPr>
                <w:rFonts w:ascii="Times New Roman" w:hAnsi="Times New Roman" w:cs="Times New Roman"/>
              </w:rPr>
              <w:t>о</w:t>
            </w:r>
            <w:r w:rsidR="00865C55" w:rsidRPr="001224AB">
              <w:rPr>
                <w:rFonts w:ascii="Times New Roman" w:hAnsi="Times New Roman" w:cs="Times New Roman"/>
              </w:rPr>
              <w:t xml:space="preserve">квартирной жилой застройки, </w:t>
            </w:r>
            <w:proofErr w:type="spellStart"/>
            <w:r w:rsidR="00865C55" w:rsidRPr="001224AB">
              <w:rPr>
                <w:rFonts w:ascii="Times New Roman" w:hAnsi="Times New Roman" w:cs="Times New Roman"/>
              </w:rPr>
              <w:t>средн</w:t>
            </w:r>
            <w:r w:rsidR="00865C55" w:rsidRPr="001224AB">
              <w:rPr>
                <w:rFonts w:ascii="Times New Roman" w:hAnsi="Times New Roman" w:cs="Times New Roman"/>
              </w:rPr>
              <w:t>е</w:t>
            </w:r>
            <w:r w:rsidR="00865C55" w:rsidRPr="001224AB">
              <w:rPr>
                <w:rFonts w:ascii="Times New Roman" w:hAnsi="Times New Roman" w:cs="Times New Roman"/>
              </w:rPr>
              <w:t>этажной</w:t>
            </w:r>
            <w:proofErr w:type="spellEnd"/>
            <w:r w:rsidR="00865C55" w:rsidRPr="001224AB">
              <w:rPr>
                <w:rFonts w:ascii="Times New Roman" w:hAnsi="Times New Roman" w:cs="Times New Roman"/>
              </w:rPr>
              <w:t xml:space="preserve"> жилой з</w:t>
            </w:r>
            <w:r w:rsidR="00865C55" w:rsidRPr="001224AB">
              <w:rPr>
                <w:rFonts w:ascii="Times New Roman" w:hAnsi="Times New Roman" w:cs="Times New Roman"/>
              </w:rPr>
              <w:t>а</w:t>
            </w:r>
            <w:r w:rsidR="00865C55" w:rsidRPr="001224AB">
              <w:rPr>
                <w:rFonts w:ascii="Times New Roman" w:hAnsi="Times New Roman" w:cs="Times New Roman"/>
              </w:rPr>
              <w:t>стройки</w:t>
            </w: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, %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Максимальный пр</w:t>
            </w: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 xml:space="preserve">цент застройки 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865C55" w:rsidRPr="001224AB">
              <w:rPr>
                <w:rFonts w:ascii="Times New Roman" w:hAnsi="Times New Roman" w:cs="Times New Roman"/>
                <w:bCs/>
              </w:rPr>
              <w:t>в</w:t>
            </w:r>
            <w:proofErr w:type="gramEnd"/>
            <w:r w:rsidR="00865C55" w:rsidRPr="001224AB">
              <w:rPr>
                <w:rFonts w:ascii="Times New Roman" w:hAnsi="Times New Roman" w:cs="Times New Roman"/>
                <w:bCs/>
              </w:rPr>
              <w:t xml:space="preserve"> границах земельн</w:t>
            </w:r>
            <w:r w:rsidR="00865C55" w:rsidRPr="001224AB">
              <w:rPr>
                <w:rFonts w:ascii="Times New Roman" w:hAnsi="Times New Roman" w:cs="Times New Roman"/>
                <w:bCs/>
              </w:rPr>
              <w:t>о</w:t>
            </w:r>
            <w:r w:rsidR="00865C55" w:rsidRPr="001224AB">
              <w:rPr>
                <w:rFonts w:ascii="Times New Roman" w:hAnsi="Times New Roman" w:cs="Times New Roman"/>
                <w:bCs/>
              </w:rPr>
              <w:t>го участка для предоставления коммунальных услуг</w:t>
            </w:r>
            <w:r w:rsidRPr="001749A2">
              <w:rPr>
                <w:rFonts w:ascii="Times New Roman" w:hAnsi="Times New Roman" w:cs="Times New Roman"/>
                <w:bCs/>
                <w:sz w:val="20"/>
                <w:szCs w:val="20"/>
              </w:rPr>
              <w:t>, %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MS MinNew Roman" w:hAnsi="Times New Roman" w:cs="Times New Roman"/>
              </w:rPr>
              <w:t>90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цент застройки в гр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ницах земельного участка в иных случ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ях, за исключением случаев, указанных в пунктах 18-22 насто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я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щей таблицы, %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90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5" w:type="dxa"/>
            <w:gridSpan w:val="1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показатели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Минимальный отступ (бытовой разрыв) ме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ж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ду зданиями </w:t>
            </w:r>
            <w:r w:rsidR="00865C55" w:rsidRPr="001224AB">
              <w:rPr>
                <w:rFonts w:ascii="Times New Roman" w:hAnsi="Times New Roman" w:cs="Times New Roman"/>
                <w:bCs/>
              </w:rPr>
              <w:t>индив</w:t>
            </w:r>
            <w:r w:rsidR="00865C55" w:rsidRPr="001224AB">
              <w:rPr>
                <w:rFonts w:ascii="Times New Roman" w:hAnsi="Times New Roman" w:cs="Times New Roman"/>
                <w:bCs/>
              </w:rPr>
              <w:t>и</w:t>
            </w:r>
            <w:r w:rsidR="00865C55" w:rsidRPr="001224AB">
              <w:rPr>
                <w:rFonts w:ascii="Times New Roman" w:hAnsi="Times New Roman" w:cs="Times New Roman"/>
                <w:bCs/>
              </w:rPr>
              <w:t>дуального жили</w:t>
            </w:r>
            <w:r w:rsidR="00865C55" w:rsidRPr="001224AB">
              <w:rPr>
                <w:rFonts w:ascii="Times New Roman" w:hAnsi="Times New Roman" w:cs="Times New Roman"/>
                <w:bCs/>
              </w:rPr>
              <w:t>щ</w:t>
            </w:r>
            <w:r w:rsidR="00865C55" w:rsidRPr="001224AB">
              <w:rPr>
                <w:rFonts w:ascii="Times New Roman" w:hAnsi="Times New Roman" w:cs="Times New Roman"/>
                <w:bCs/>
              </w:rPr>
              <w:t>ного строительства</w:t>
            </w:r>
            <w:r w:rsidR="00865C55"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и</w:t>
            </w:r>
            <w:proofErr w:type="spellEnd"/>
            <w:proofErr w:type="gramEnd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(или) зданиями блокированной жилой застройки, м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Минимальный отступ (бытовой разрыв) ме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ж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ду  зданиями </w:t>
            </w:r>
            <w:r w:rsidR="00865C55" w:rsidRPr="001224AB">
              <w:rPr>
                <w:rFonts w:ascii="Times New Roman" w:hAnsi="Times New Roman" w:cs="Times New Roman"/>
              </w:rPr>
              <w:t>мал</w:t>
            </w:r>
            <w:r w:rsidR="00865C55" w:rsidRPr="001224AB">
              <w:rPr>
                <w:rFonts w:ascii="Times New Roman" w:hAnsi="Times New Roman" w:cs="Times New Roman"/>
              </w:rPr>
              <w:t>о</w:t>
            </w:r>
            <w:r w:rsidR="00865C55" w:rsidRPr="001224AB">
              <w:rPr>
                <w:rFonts w:ascii="Times New Roman" w:hAnsi="Times New Roman" w:cs="Times New Roman"/>
              </w:rPr>
              <w:t>этажной мног</w:t>
            </w:r>
            <w:r w:rsidR="00865C55" w:rsidRPr="001224AB">
              <w:rPr>
                <w:rFonts w:ascii="Times New Roman" w:hAnsi="Times New Roman" w:cs="Times New Roman"/>
              </w:rPr>
              <w:t>о</w:t>
            </w:r>
            <w:r w:rsidR="00865C55" w:rsidRPr="001224AB">
              <w:rPr>
                <w:rFonts w:ascii="Times New Roman" w:hAnsi="Times New Roman" w:cs="Times New Roman"/>
              </w:rPr>
              <w:t>квартирной жилой застройки</w:t>
            </w:r>
            <w:r w:rsidR="00865C55"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и,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rPr>
          <w:trHeight w:val="786"/>
        </w:trPr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Максимальное колич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ство блоков в блокир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ванной жилой застро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й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ке, шт.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встроенных и пристр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енных  помещений н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жилого назначения в жилых зданиях (за и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с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ключением объектов образования и здрав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охранения),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ний, строений нежил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го назначения (за и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с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ключением объектов образования, здрав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охранения и объектов физической культуры и спорта, хранения и ст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янки транспортных средств),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1000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ний объектов физич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ской культуры и спо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та,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ний, строений, соор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у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жений объектов хран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ния и стоянки тран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с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портных средств</w:t>
            </w:r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</w:tr>
      <w:tr w:rsidR="001749A2" w:rsidRPr="001749A2" w:rsidTr="001749A2">
        <w:tc>
          <w:tcPr>
            <w:tcW w:w="705" w:type="dxa"/>
          </w:tcPr>
          <w:p w:rsidR="001749A2" w:rsidRPr="001749A2" w:rsidRDefault="001749A2" w:rsidP="00747D36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высота капитальных огражд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ний земельных учас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т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ков,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5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5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0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9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  <w:r w:rsidRPr="001749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4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5C55" w:rsidRPr="001749A2" w:rsidTr="00E607E7">
        <w:tc>
          <w:tcPr>
            <w:tcW w:w="705" w:type="dxa"/>
          </w:tcPr>
          <w:p w:rsidR="00865C55" w:rsidRPr="001224AB" w:rsidRDefault="00865C55" w:rsidP="00284F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«32.</w:t>
            </w:r>
          </w:p>
        </w:tc>
        <w:tc>
          <w:tcPr>
            <w:tcW w:w="2272" w:type="dxa"/>
          </w:tcPr>
          <w:p w:rsidR="00865C55" w:rsidRPr="001224AB" w:rsidRDefault="00865C55" w:rsidP="00284F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Минимальный отступ от красной линии до зданий, строений, с</w:t>
            </w:r>
            <w:r w:rsidRPr="001224AB">
              <w:rPr>
                <w:rFonts w:ascii="Times New Roman" w:hAnsi="Times New Roman"/>
                <w:sz w:val="20"/>
                <w:szCs w:val="20"/>
              </w:rPr>
              <w:t>о</w:t>
            </w:r>
            <w:r w:rsidRPr="001224AB">
              <w:rPr>
                <w:rFonts w:ascii="Times New Roman" w:hAnsi="Times New Roman"/>
                <w:sz w:val="20"/>
                <w:szCs w:val="20"/>
              </w:rPr>
              <w:t xml:space="preserve">оружений, </w:t>
            </w:r>
            <w:proofErr w:type="gramStart"/>
            <w:r w:rsidRPr="001224AB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15" w:type="dxa"/>
            <w:gridSpan w:val="2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03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1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0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5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40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9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</w:tcPr>
          <w:p w:rsidR="00865C55" w:rsidRPr="001224AB" w:rsidRDefault="00865C55" w:rsidP="00284F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24AB">
              <w:rPr>
                <w:rFonts w:ascii="Times New Roman" w:hAnsi="Times New Roman"/>
                <w:sz w:val="20"/>
                <w:szCs w:val="20"/>
              </w:rPr>
              <w:t>5»</w:t>
            </w:r>
          </w:p>
        </w:tc>
      </w:tr>
    </w:tbl>
    <w:p w:rsidR="001749A2" w:rsidRPr="001749A2" w:rsidRDefault="001749A2" w:rsidP="001749A2">
      <w:pPr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 в ред. Решения от 10.12.2015 №35)</w:t>
      </w:r>
    </w:p>
    <w:p w:rsidR="001749A2" w:rsidRPr="001749A2" w:rsidRDefault="001749A2" w:rsidP="001749A2">
      <w:pPr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1749A2" w:rsidRPr="001749A2" w:rsidRDefault="001749A2" w:rsidP="001749A2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9A2">
        <w:rPr>
          <w:rFonts w:ascii="Times New Roman" w:hAnsi="Times New Roman" w:cs="Times New Roman"/>
          <w:b/>
          <w:sz w:val="28"/>
          <w:szCs w:val="28"/>
        </w:rPr>
        <w:lastRenderedPageBreak/>
        <w:t>Статья 30. Предельные размеры земельных участков и предельные параметры разрешенного строительства, реконструкции объектов кап</w:t>
      </w:r>
      <w:r w:rsidRPr="001749A2">
        <w:rPr>
          <w:rFonts w:ascii="Times New Roman" w:hAnsi="Times New Roman" w:cs="Times New Roman"/>
          <w:b/>
          <w:sz w:val="28"/>
          <w:szCs w:val="28"/>
        </w:rPr>
        <w:t>и</w:t>
      </w:r>
      <w:r w:rsidRPr="001749A2">
        <w:rPr>
          <w:rFonts w:ascii="Times New Roman" w:hAnsi="Times New Roman" w:cs="Times New Roman"/>
          <w:b/>
          <w:sz w:val="28"/>
          <w:szCs w:val="28"/>
        </w:rPr>
        <w:t xml:space="preserve">тального строительства в производственных зонах, </w:t>
      </w:r>
      <w:proofErr w:type="spellStart"/>
      <w:r w:rsidRPr="001749A2">
        <w:rPr>
          <w:rFonts w:ascii="Times New Roman" w:hAnsi="Times New Roman" w:cs="Times New Roman"/>
          <w:b/>
          <w:sz w:val="28"/>
          <w:szCs w:val="28"/>
        </w:rPr>
        <w:t>подзонах</w:t>
      </w:r>
      <w:proofErr w:type="spellEnd"/>
      <w:r w:rsidRPr="001749A2">
        <w:rPr>
          <w:rFonts w:ascii="Times New Roman" w:hAnsi="Times New Roman" w:cs="Times New Roman"/>
          <w:b/>
          <w:sz w:val="28"/>
          <w:szCs w:val="28"/>
        </w:rPr>
        <w:t xml:space="preserve"> произво</w:t>
      </w:r>
      <w:r w:rsidRPr="001749A2">
        <w:rPr>
          <w:rFonts w:ascii="Times New Roman" w:hAnsi="Times New Roman" w:cs="Times New Roman"/>
          <w:b/>
          <w:sz w:val="28"/>
          <w:szCs w:val="28"/>
        </w:rPr>
        <w:t>д</w:t>
      </w:r>
      <w:r w:rsidRPr="001749A2">
        <w:rPr>
          <w:rFonts w:ascii="Times New Roman" w:hAnsi="Times New Roman" w:cs="Times New Roman"/>
          <w:b/>
          <w:sz w:val="28"/>
          <w:szCs w:val="28"/>
        </w:rPr>
        <w:t>ственных зон и зонах инженерной и транспортной инфраструктур</w:t>
      </w:r>
    </w:p>
    <w:tbl>
      <w:tblPr>
        <w:tblStyle w:val="15"/>
        <w:tblW w:w="10348" w:type="dxa"/>
        <w:tblInd w:w="-714" w:type="dxa"/>
        <w:tblLook w:val="04A0" w:firstRow="1" w:lastRow="0" w:firstColumn="1" w:lastColumn="0" w:noHBand="0" w:noVBand="1"/>
      </w:tblPr>
      <w:tblGrid>
        <w:gridCol w:w="709"/>
        <w:gridCol w:w="3119"/>
        <w:gridCol w:w="6520"/>
      </w:tblGrid>
      <w:tr w:rsidR="001749A2" w:rsidRPr="001749A2" w:rsidTr="006727BD">
        <w:tc>
          <w:tcPr>
            <w:tcW w:w="709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1749A2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3119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>Наименование параметра</w:t>
            </w:r>
          </w:p>
        </w:tc>
        <w:tc>
          <w:tcPr>
            <w:tcW w:w="6520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Значение предельных </w:t>
            </w:r>
            <w:r w:rsidRPr="001749A2">
              <w:rPr>
                <w:rFonts w:ascii="Times New Roman" w:hAnsi="Times New Roman" w:cs="Times New Roman"/>
                <w:b/>
              </w:rPr>
              <w:t>размеров земельных участков и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</w:tbl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3147"/>
        <w:gridCol w:w="652"/>
        <w:gridCol w:w="603"/>
        <w:gridCol w:w="603"/>
        <w:gridCol w:w="636"/>
        <w:gridCol w:w="603"/>
        <w:gridCol w:w="531"/>
        <w:gridCol w:w="567"/>
        <w:gridCol w:w="823"/>
        <w:gridCol w:w="823"/>
        <w:gridCol w:w="622"/>
      </w:tblGrid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Cs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Cs/>
              </w:rPr>
            </w:pPr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П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1</w:t>
            </w:r>
            <w:proofErr w:type="gramEnd"/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П1-2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П1-3</w:t>
            </w:r>
          </w:p>
        </w:tc>
        <w:tc>
          <w:tcPr>
            <w:tcW w:w="636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П1-4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П1-5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П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СЗ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И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Т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ИТ</w:t>
            </w:r>
            <w:proofErr w:type="gramEnd"/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1749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10" w:type="dxa"/>
            <w:gridSpan w:val="11"/>
            <w:shd w:val="clear" w:color="auto" w:fill="D9D9D9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Минимальная площадь земельн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 участка, </w:t>
            </w:r>
            <w:proofErr w:type="spell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600</w:t>
            </w:r>
          </w:p>
        </w:tc>
        <w:tc>
          <w:tcPr>
            <w:tcW w:w="6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600</w:t>
            </w:r>
          </w:p>
        </w:tc>
        <w:tc>
          <w:tcPr>
            <w:tcW w:w="603" w:type="dxa"/>
            <w:vAlign w:val="center"/>
          </w:tcPr>
          <w:p w:rsidR="001749A2" w:rsidRPr="001749A2" w:rsidRDefault="00410C13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400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Максимальная площадь земел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ного участка, </w:t>
            </w:r>
            <w:proofErr w:type="spell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3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82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82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0" w:type="dxa"/>
            <w:gridSpan w:val="11"/>
            <w:shd w:val="clear" w:color="auto" w:fill="D9D9D9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Предельная высота зданий, стр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ений, сооружений,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60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60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6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60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25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0" w:type="dxa"/>
            <w:gridSpan w:val="11"/>
            <w:shd w:val="clear" w:color="auto" w:fill="D9D9D9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Минимальные отступы от границ земельных участков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ний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от границ земельных участков до зданий, строений, сооружений,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6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603" w:type="dxa"/>
            <w:vAlign w:val="center"/>
          </w:tcPr>
          <w:p w:rsidR="001749A2" w:rsidRPr="001749A2" w:rsidRDefault="00410C13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0" w:type="dxa"/>
            <w:gridSpan w:val="11"/>
            <w:shd w:val="clear" w:color="auto" w:fill="D9D9D9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Максимальный процент застройки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процент застро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й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ки в границах земельного участка при размещении производстве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ных объектов, %</w:t>
            </w:r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6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603" w:type="dxa"/>
            <w:vAlign w:val="center"/>
          </w:tcPr>
          <w:p w:rsidR="001749A2" w:rsidRPr="001749A2" w:rsidRDefault="00410C13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9</w:t>
            </w:r>
            <w:r w:rsidR="001749A2"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процент застро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й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ки в границах земельного участка при размещении коммунально-складских объектов, %</w:t>
            </w:r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6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603" w:type="dxa"/>
            <w:vAlign w:val="center"/>
          </w:tcPr>
          <w:p w:rsidR="001749A2" w:rsidRPr="001749A2" w:rsidRDefault="00410C13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8</w:t>
            </w:r>
            <w:bookmarkStart w:id="122" w:name="_GoBack"/>
            <w:bookmarkEnd w:id="122"/>
            <w:r w:rsidR="001749A2"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процент застро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й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ки в границах земельного участка при размещении иных объектов, за исключением случаев, указа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ных в пунктах настоящей табл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и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цы, %</w:t>
            </w:r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1749A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0" w:type="dxa"/>
            <w:gridSpan w:val="11"/>
            <w:shd w:val="clear" w:color="auto" w:fill="D9D9D9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показатели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размер санита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но-защитной зоны,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500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300</w:t>
            </w:r>
          </w:p>
        </w:tc>
        <w:tc>
          <w:tcPr>
            <w:tcW w:w="6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1749A2" w:rsidRPr="001749A2" w:rsidTr="006727BD">
        <w:tc>
          <w:tcPr>
            <w:tcW w:w="738" w:type="dxa"/>
            <w:shd w:val="clear" w:color="auto" w:fill="auto"/>
          </w:tcPr>
          <w:p w:rsidR="001749A2" w:rsidRPr="001749A2" w:rsidRDefault="001749A2" w:rsidP="00747D36">
            <w:pPr>
              <w:numPr>
                <w:ilvl w:val="0"/>
                <w:numId w:val="14"/>
              </w:numPr>
              <w:contextualSpacing/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высота капитал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ь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ных ограждений земельных участков,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5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0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3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2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</w:tr>
    </w:tbl>
    <w:p w:rsidR="001749A2" w:rsidRPr="001749A2" w:rsidRDefault="006727BD" w:rsidP="001749A2">
      <w:pPr>
        <w:ind w:firstLine="700"/>
        <w:jc w:val="both"/>
        <w:rPr>
          <w:rFonts w:ascii="Times New Roman" w:eastAsia="MS Min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</w:rPr>
        <w:t>( в ред. Решения от 10.12.2015 №35)</w:t>
      </w:r>
    </w:p>
    <w:p w:rsidR="006727BD" w:rsidRDefault="006727BD" w:rsidP="001749A2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9A2" w:rsidRPr="001749A2" w:rsidRDefault="001749A2" w:rsidP="001749A2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9A2">
        <w:rPr>
          <w:rFonts w:ascii="Times New Roman" w:hAnsi="Times New Roman" w:cs="Times New Roman"/>
          <w:b/>
          <w:sz w:val="28"/>
          <w:szCs w:val="28"/>
        </w:rPr>
        <w:t>Статья 31. Предельные размеры земельных участков и предельные параметры разрешенного строительства, реконструкции объектов кап</w:t>
      </w:r>
      <w:r w:rsidRPr="001749A2">
        <w:rPr>
          <w:rFonts w:ascii="Times New Roman" w:hAnsi="Times New Roman" w:cs="Times New Roman"/>
          <w:b/>
          <w:sz w:val="28"/>
          <w:szCs w:val="28"/>
        </w:rPr>
        <w:t>и</w:t>
      </w:r>
      <w:r w:rsidRPr="001749A2">
        <w:rPr>
          <w:rFonts w:ascii="Times New Roman" w:hAnsi="Times New Roman" w:cs="Times New Roman"/>
          <w:b/>
          <w:sz w:val="28"/>
          <w:szCs w:val="28"/>
        </w:rPr>
        <w:t>тального строительства в зонах сельскохозяйственного использования</w:t>
      </w:r>
    </w:p>
    <w:tbl>
      <w:tblPr>
        <w:tblStyle w:val="15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281"/>
        <w:gridCol w:w="992"/>
        <w:gridCol w:w="851"/>
        <w:gridCol w:w="936"/>
        <w:gridCol w:w="936"/>
        <w:gridCol w:w="963"/>
      </w:tblGrid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№ 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1749A2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>Наименование параметра</w:t>
            </w:r>
          </w:p>
        </w:tc>
        <w:tc>
          <w:tcPr>
            <w:tcW w:w="4678" w:type="dxa"/>
            <w:gridSpan w:val="5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Значение предельных </w:t>
            </w:r>
            <w:r w:rsidRPr="001749A2">
              <w:rPr>
                <w:rFonts w:ascii="Times New Roman" w:hAnsi="Times New Roman" w:cs="Times New Roman"/>
                <w:b/>
              </w:rPr>
              <w:t>размеров земел</w:t>
            </w:r>
            <w:r w:rsidRPr="001749A2">
              <w:rPr>
                <w:rFonts w:ascii="Times New Roman" w:hAnsi="Times New Roman" w:cs="Times New Roman"/>
                <w:b/>
              </w:rPr>
              <w:t>ь</w:t>
            </w:r>
            <w:r w:rsidRPr="001749A2">
              <w:rPr>
                <w:rFonts w:ascii="Times New Roman" w:hAnsi="Times New Roman" w:cs="Times New Roman"/>
                <w:b/>
              </w:rPr>
              <w:t>ных участков и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 предельных параметров разрешенного строительства, реко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>н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>струкции объектов капитального стро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1749A2">
              <w:rPr>
                <w:rFonts w:ascii="Times New Roman" w:eastAsia="Times New Roman" w:hAnsi="Times New Roman" w:cs="Times New Roman"/>
                <w:b/>
              </w:rPr>
              <w:t>тельства в территориальных зонах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spacing w:line="360" w:lineRule="auto"/>
              <w:jc w:val="both"/>
              <w:rPr>
                <w:rFonts w:ascii="Times New Roman" w:eastAsia="MS MinNew Roman" w:hAnsi="Times New Roman" w:cs="Times New Roman"/>
                <w:bCs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spacing w:line="360" w:lineRule="auto"/>
              <w:jc w:val="both"/>
              <w:rPr>
                <w:rFonts w:ascii="Times New Roman" w:eastAsia="MS MinNew Roman" w:hAnsi="Times New Roman" w:cs="Times New Roman"/>
                <w:bCs/>
              </w:rPr>
            </w:pPr>
          </w:p>
        </w:tc>
        <w:tc>
          <w:tcPr>
            <w:tcW w:w="992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Сх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1</w:t>
            </w:r>
            <w:proofErr w:type="gramEnd"/>
          </w:p>
        </w:tc>
        <w:tc>
          <w:tcPr>
            <w:tcW w:w="851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Сх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2</w:t>
            </w:r>
            <w:proofErr w:type="gramEnd"/>
          </w:p>
        </w:tc>
        <w:tc>
          <w:tcPr>
            <w:tcW w:w="936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Сх2-5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Сх2-0</w:t>
            </w:r>
          </w:p>
        </w:tc>
        <w:tc>
          <w:tcPr>
            <w:tcW w:w="963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Сх3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59" w:type="dxa"/>
            <w:gridSpan w:val="6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Минимальная площадь земельного участка, </w:t>
            </w:r>
            <w:proofErr w:type="spell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85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1000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1000</w:t>
            </w:r>
          </w:p>
        </w:tc>
        <w:tc>
          <w:tcPr>
            <w:tcW w:w="96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600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Максимальная площадь земельного участка, </w:t>
            </w:r>
            <w:proofErr w:type="spell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20000</w:t>
            </w:r>
          </w:p>
        </w:tc>
        <w:tc>
          <w:tcPr>
            <w:tcW w:w="85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200000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200000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200000</w:t>
            </w:r>
          </w:p>
        </w:tc>
        <w:tc>
          <w:tcPr>
            <w:tcW w:w="96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200000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59" w:type="dxa"/>
            <w:gridSpan w:val="6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Предельная высота зданий, строений, соор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у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жений,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20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20</w:t>
            </w:r>
          </w:p>
        </w:tc>
        <w:tc>
          <w:tcPr>
            <w:tcW w:w="96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10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59" w:type="dxa"/>
            <w:gridSpan w:val="6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Минимальные отступы от границ земельных участков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целях определения мест допустимого разм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щения зданий, строений, сооружений, за пределами которых запрещено строительство зданий, стр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ений, сооружений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от границ земельных участков до зданий, строений, сооружений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</w:t>
            </w:r>
          </w:p>
        </w:tc>
        <w:tc>
          <w:tcPr>
            <w:tcW w:w="96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3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59" w:type="dxa"/>
            <w:gridSpan w:val="6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Максимальный процент застройки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  <w:shd w:val="clear" w:color="auto" w:fill="auto"/>
          </w:tcPr>
          <w:p w:rsidR="001749A2" w:rsidRPr="001749A2" w:rsidRDefault="001749A2" w:rsidP="001749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sz w:val="20"/>
                <w:szCs w:val="20"/>
              </w:rPr>
              <w:t>Максимальный процент застройки в границах земельного участка при застройке земельных участков для садоводства и дачного хозяйства, %</w:t>
            </w:r>
          </w:p>
        </w:tc>
        <w:tc>
          <w:tcPr>
            <w:tcW w:w="99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-</w:t>
            </w:r>
          </w:p>
        </w:tc>
        <w:tc>
          <w:tcPr>
            <w:tcW w:w="9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-</w:t>
            </w:r>
          </w:p>
        </w:tc>
        <w:tc>
          <w:tcPr>
            <w:tcW w:w="96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40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процент застройки в границах земельного участка при размещении произво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ственных объектов, %</w:t>
            </w:r>
          </w:p>
        </w:tc>
        <w:tc>
          <w:tcPr>
            <w:tcW w:w="99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9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80</w:t>
            </w:r>
          </w:p>
        </w:tc>
        <w:tc>
          <w:tcPr>
            <w:tcW w:w="9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80</w:t>
            </w:r>
          </w:p>
        </w:tc>
        <w:tc>
          <w:tcPr>
            <w:tcW w:w="96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-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процент застройки в границах земельного участка при размещении комм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у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нально-складских объектов, %</w:t>
            </w:r>
          </w:p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9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60</w:t>
            </w:r>
          </w:p>
        </w:tc>
        <w:tc>
          <w:tcPr>
            <w:tcW w:w="9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60</w:t>
            </w:r>
          </w:p>
        </w:tc>
        <w:tc>
          <w:tcPr>
            <w:tcW w:w="96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-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процент застройки в границах земельного участка при размещении иных объектов, за исключением случаев,  указанных в пунктах 5-7 настоящей таблицы, %</w:t>
            </w:r>
          </w:p>
        </w:tc>
        <w:tc>
          <w:tcPr>
            <w:tcW w:w="992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-</w:t>
            </w:r>
          </w:p>
        </w:tc>
        <w:tc>
          <w:tcPr>
            <w:tcW w:w="936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-</w:t>
            </w:r>
          </w:p>
        </w:tc>
        <w:tc>
          <w:tcPr>
            <w:tcW w:w="963" w:type="dxa"/>
            <w:vAlign w:val="center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40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59" w:type="dxa"/>
            <w:gridSpan w:val="6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показатели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Максимальный размер санитарно-защитной зоны,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50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0</w:t>
            </w:r>
          </w:p>
        </w:tc>
        <w:tc>
          <w:tcPr>
            <w:tcW w:w="96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0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8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высота капитальных огражд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е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ний земельных участков,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</w:t>
            </w:r>
          </w:p>
        </w:tc>
        <w:tc>
          <w:tcPr>
            <w:tcW w:w="936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</w:t>
            </w:r>
          </w:p>
        </w:tc>
        <w:tc>
          <w:tcPr>
            <w:tcW w:w="96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1,5</w:t>
            </w:r>
          </w:p>
        </w:tc>
      </w:tr>
    </w:tbl>
    <w:p w:rsidR="001749A2" w:rsidRPr="001749A2" w:rsidRDefault="001749A2" w:rsidP="001749A2">
      <w:pPr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749A2">
        <w:rPr>
          <w:rFonts w:ascii="Times New Roman" w:hAnsi="Times New Roman" w:cs="Times New Roman"/>
          <w:sz w:val="28"/>
          <w:szCs w:val="28"/>
        </w:rPr>
        <w:t xml:space="preserve">Примечание: </w:t>
      </w:r>
    </w:p>
    <w:p w:rsidR="001749A2" w:rsidRPr="001749A2" w:rsidRDefault="001749A2" w:rsidP="001749A2">
      <w:pPr>
        <w:spacing w:line="360" w:lineRule="auto"/>
        <w:ind w:firstLine="7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49A2">
        <w:rPr>
          <w:rFonts w:ascii="Times New Roman" w:eastAsia="Times New Roman" w:hAnsi="Times New Roman" w:cs="Times New Roman"/>
          <w:sz w:val="28"/>
          <w:szCs w:val="28"/>
        </w:rPr>
        <w:t>Минимальная площадь земельного участка для зоны Сх1 «Зона сел</w:t>
      </w:r>
      <w:r w:rsidRPr="001749A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749A2">
        <w:rPr>
          <w:rFonts w:ascii="Times New Roman" w:eastAsia="Times New Roman" w:hAnsi="Times New Roman" w:cs="Times New Roman"/>
          <w:sz w:val="28"/>
          <w:szCs w:val="28"/>
        </w:rPr>
        <w:t>скохозяйственных угодий» устанавливается для соответствующих террит</w:t>
      </w:r>
      <w:r w:rsidRPr="001749A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49A2">
        <w:rPr>
          <w:rFonts w:ascii="Times New Roman" w:eastAsia="Times New Roman" w:hAnsi="Times New Roman" w:cs="Times New Roman"/>
          <w:sz w:val="28"/>
          <w:szCs w:val="28"/>
        </w:rPr>
        <w:t xml:space="preserve">риальных зон, расположенных </w:t>
      </w:r>
      <w:r w:rsidR="006727BD">
        <w:rPr>
          <w:rFonts w:ascii="Times New Roman" w:eastAsia="Times New Roman" w:hAnsi="Times New Roman" w:cs="Times New Roman"/>
          <w:sz w:val="28"/>
          <w:szCs w:val="28"/>
        </w:rPr>
        <w:t>в границах населенного пункта</w:t>
      </w:r>
      <w:proofErr w:type="gramStart"/>
      <w:r w:rsidR="006727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72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27BD">
        <w:rPr>
          <w:rFonts w:ascii="Times New Roman" w:hAnsi="Times New Roman" w:cs="Times New Roman"/>
        </w:rPr>
        <w:t>(</w:t>
      </w:r>
      <w:proofErr w:type="gramStart"/>
      <w:r w:rsidR="006727BD">
        <w:rPr>
          <w:rFonts w:ascii="Times New Roman" w:hAnsi="Times New Roman" w:cs="Times New Roman"/>
        </w:rPr>
        <w:t>в</w:t>
      </w:r>
      <w:proofErr w:type="gramEnd"/>
      <w:r w:rsidR="006727BD">
        <w:rPr>
          <w:rFonts w:ascii="Times New Roman" w:hAnsi="Times New Roman" w:cs="Times New Roman"/>
        </w:rPr>
        <w:t xml:space="preserve"> ред. Решения от 10.12.2015 №35)</w:t>
      </w:r>
    </w:p>
    <w:p w:rsidR="001749A2" w:rsidRPr="001749A2" w:rsidRDefault="001749A2" w:rsidP="001749A2">
      <w:pPr>
        <w:spacing w:line="360" w:lineRule="auto"/>
        <w:ind w:firstLine="700"/>
        <w:jc w:val="both"/>
        <w:rPr>
          <w:rFonts w:ascii="Times New Roman" w:hAnsi="Times New Roman" w:cs="Times New Roman"/>
          <w:sz w:val="16"/>
          <w:szCs w:val="16"/>
        </w:rPr>
      </w:pPr>
    </w:p>
    <w:p w:rsidR="001749A2" w:rsidRPr="001749A2" w:rsidRDefault="001749A2" w:rsidP="001749A2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9A2">
        <w:rPr>
          <w:rFonts w:ascii="Times New Roman" w:hAnsi="Times New Roman" w:cs="Times New Roman"/>
          <w:b/>
          <w:sz w:val="28"/>
          <w:szCs w:val="28"/>
        </w:rPr>
        <w:t>Статья 32. Предельные размеры земельных участков и предельные параметры разрешенного строительства, реконструкции объектов кап</w:t>
      </w:r>
      <w:r w:rsidRPr="001749A2">
        <w:rPr>
          <w:rFonts w:ascii="Times New Roman" w:hAnsi="Times New Roman" w:cs="Times New Roman"/>
          <w:b/>
          <w:sz w:val="28"/>
          <w:szCs w:val="28"/>
        </w:rPr>
        <w:t>и</w:t>
      </w:r>
      <w:r w:rsidRPr="001749A2">
        <w:rPr>
          <w:rFonts w:ascii="Times New Roman" w:hAnsi="Times New Roman" w:cs="Times New Roman"/>
          <w:b/>
          <w:sz w:val="28"/>
          <w:szCs w:val="28"/>
        </w:rPr>
        <w:t xml:space="preserve">тального строительства в зонах рекреационного назначения </w:t>
      </w:r>
    </w:p>
    <w:tbl>
      <w:tblPr>
        <w:tblStyle w:val="15"/>
        <w:tblW w:w="981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990"/>
        <w:gridCol w:w="1418"/>
        <w:gridCol w:w="1134"/>
        <w:gridCol w:w="1418"/>
      </w:tblGrid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990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3970" w:type="dxa"/>
            <w:gridSpan w:val="3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Значение предельных </w:t>
            </w:r>
            <w:r w:rsidRPr="001749A2">
              <w:rPr>
                <w:rFonts w:ascii="Times New Roman" w:hAnsi="Times New Roman" w:cs="Times New Roman"/>
                <w:b/>
                <w:sz w:val="20"/>
                <w:szCs w:val="20"/>
              </w:rPr>
              <w:t>размеров земел</w:t>
            </w:r>
            <w:r w:rsidRPr="001749A2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1749A2">
              <w:rPr>
                <w:rFonts w:ascii="Times New Roman" w:hAnsi="Times New Roman" w:cs="Times New Roman"/>
                <w:b/>
                <w:sz w:val="20"/>
                <w:szCs w:val="20"/>
              </w:rPr>
              <w:t>ных участков и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предельных параметров разрешенного строительства, реко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струкции объектов капитального стро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тельства в территориальных зонах</w:t>
            </w:r>
          </w:p>
        </w:tc>
      </w:tr>
      <w:tr w:rsidR="001749A2" w:rsidRPr="001749A2" w:rsidTr="001749A2">
        <w:trPr>
          <w:trHeight w:val="551"/>
        </w:trPr>
        <w:tc>
          <w:tcPr>
            <w:tcW w:w="851" w:type="dxa"/>
          </w:tcPr>
          <w:p w:rsidR="001749A2" w:rsidRPr="001749A2" w:rsidRDefault="001749A2" w:rsidP="001749A2">
            <w:pPr>
              <w:spacing w:line="360" w:lineRule="auto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90" w:type="dxa"/>
          </w:tcPr>
          <w:p w:rsidR="001749A2" w:rsidRPr="001749A2" w:rsidRDefault="001749A2" w:rsidP="001749A2">
            <w:pPr>
              <w:spacing w:line="360" w:lineRule="auto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  <w:t>Р3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90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Минимальная площадь земельного участка, </w:t>
            </w:r>
            <w:proofErr w:type="spell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3000</w:t>
            </w:r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1000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90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Максимальная площадь земельного участка, </w:t>
            </w:r>
            <w:proofErr w:type="spell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-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90" w:type="dxa"/>
            <w:tcBorders>
              <w:bottom w:val="single" w:sz="4" w:space="0" w:color="auto"/>
            </w:tcBorders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Предельная высота зданий, строений, сооружений,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22,5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Минимальные отступы от границ земельных участков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целях определения мест допустимого разм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щения зданий, строений, сооружений, за пределами которых запрещено строительство зданий, стр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ений, сооружений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90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от границ земельных участков до зданий, строений, сооружений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Максимальный процент застройки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90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процент застройки в границах земел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ь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ного участка, %</w:t>
            </w:r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80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показатели</w:t>
            </w:r>
          </w:p>
        </w:tc>
      </w:tr>
      <w:tr w:rsidR="001749A2" w:rsidRPr="001749A2" w:rsidTr="001749A2">
        <w:tc>
          <w:tcPr>
            <w:tcW w:w="851" w:type="dxa"/>
          </w:tcPr>
          <w:p w:rsidR="001749A2" w:rsidRPr="001749A2" w:rsidRDefault="001749A2" w:rsidP="00747D36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90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объектов физкультуры и спо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р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та открытого типа, </w:t>
            </w:r>
            <w:proofErr w:type="spell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3000</w:t>
            </w:r>
          </w:p>
        </w:tc>
        <w:tc>
          <w:tcPr>
            <w:tcW w:w="113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Cs/>
              </w:rPr>
              <w:t>10000</w:t>
            </w:r>
          </w:p>
        </w:tc>
      </w:tr>
    </w:tbl>
    <w:p w:rsidR="001749A2" w:rsidRDefault="006727BD" w:rsidP="001749A2">
      <w:pPr>
        <w:spacing w:line="360" w:lineRule="auto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(в ред. Решения от 10.12.2015 №35)</w:t>
      </w:r>
    </w:p>
    <w:tbl>
      <w:tblPr>
        <w:tblStyle w:val="15"/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610"/>
        <w:gridCol w:w="5044"/>
        <w:gridCol w:w="3911"/>
      </w:tblGrid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/>
                <w:bCs/>
                <w:sz w:val="20"/>
                <w:szCs w:val="20"/>
              </w:rPr>
            </w:pPr>
            <w:r w:rsidRPr="0059761B">
              <w:rPr>
                <w:bCs/>
                <w:sz w:val="20"/>
                <w:szCs w:val="20"/>
              </w:rPr>
              <w:t>«</w:t>
            </w:r>
            <w:r w:rsidRPr="001749A2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1749A2">
              <w:rPr>
                <w:b/>
                <w:sz w:val="20"/>
                <w:szCs w:val="20"/>
              </w:rPr>
              <w:t>п</w:t>
            </w:r>
            <w:proofErr w:type="gramEnd"/>
            <w:r w:rsidRPr="001749A2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4924" w:type="dxa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/>
                <w:bCs/>
                <w:sz w:val="20"/>
                <w:szCs w:val="20"/>
              </w:rPr>
            </w:pPr>
            <w:r w:rsidRPr="001749A2">
              <w:rPr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3818" w:type="dxa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/>
                <w:bCs/>
                <w:sz w:val="20"/>
                <w:szCs w:val="20"/>
              </w:rPr>
            </w:pPr>
            <w:r w:rsidRPr="001749A2">
              <w:rPr>
                <w:b/>
                <w:sz w:val="20"/>
                <w:szCs w:val="20"/>
              </w:rPr>
              <w:t>Значение предельных размеров з</w:t>
            </w:r>
            <w:r w:rsidRPr="001749A2">
              <w:rPr>
                <w:b/>
                <w:sz w:val="20"/>
                <w:szCs w:val="20"/>
              </w:rPr>
              <w:t>е</w:t>
            </w:r>
            <w:r w:rsidRPr="001749A2">
              <w:rPr>
                <w:b/>
                <w:sz w:val="20"/>
                <w:szCs w:val="20"/>
              </w:rPr>
              <w:t>мельных участков и предельных п</w:t>
            </w:r>
            <w:r w:rsidRPr="001749A2">
              <w:rPr>
                <w:b/>
                <w:sz w:val="20"/>
                <w:szCs w:val="20"/>
              </w:rPr>
              <w:t>а</w:t>
            </w:r>
            <w:r w:rsidRPr="001749A2">
              <w:rPr>
                <w:b/>
                <w:sz w:val="20"/>
                <w:szCs w:val="20"/>
              </w:rPr>
              <w:t>раметров разрешенного строител</w:t>
            </w:r>
            <w:r w:rsidRPr="001749A2">
              <w:rPr>
                <w:b/>
                <w:sz w:val="20"/>
                <w:szCs w:val="20"/>
              </w:rPr>
              <w:t>ь</w:t>
            </w:r>
            <w:r w:rsidRPr="001749A2">
              <w:rPr>
                <w:b/>
                <w:sz w:val="20"/>
                <w:szCs w:val="20"/>
              </w:rPr>
              <w:t>ства, реконструкции объектов кап</w:t>
            </w:r>
            <w:r w:rsidRPr="001749A2">
              <w:rPr>
                <w:b/>
                <w:sz w:val="20"/>
                <w:szCs w:val="20"/>
              </w:rPr>
              <w:t>и</w:t>
            </w:r>
            <w:r w:rsidRPr="001749A2">
              <w:rPr>
                <w:b/>
                <w:sz w:val="20"/>
                <w:szCs w:val="20"/>
              </w:rPr>
              <w:t>тального строительства в территор</w:t>
            </w:r>
            <w:r w:rsidRPr="001749A2">
              <w:rPr>
                <w:b/>
                <w:sz w:val="20"/>
                <w:szCs w:val="20"/>
              </w:rPr>
              <w:t>и</w:t>
            </w:r>
            <w:r w:rsidRPr="001749A2">
              <w:rPr>
                <w:b/>
                <w:sz w:val="20"/>
                <w:szCs w:val="20"/>
              </w:rPr>
              <w:t>альных зонах</w:t>
            </w:r>
          </w:p>
        </w:tc>
      </w:tr>
      <w:tr w:rsidR="00FA1CBC" w:rsidRPr="001749A2" w:rsidTr="00DA3CA6">
        <w:trPr>
          <w:trHeight w:val="70"/>
        </w:trPr>
        <w:tc>
          <w:tcPr>
            <w:tcW w:w="596" w:type="dxa"/>
          </w:tcPr>
          <w:p w:rsidR="00FA1CBC" w:rsidRPr="001749A2" w:rsidRDefault="00FA1CBC" w:rsidP="00DA3CA6">
            <w:pPr>
              <w:spacing w:line="360" w:lineRule="auto"/>
              <w:jc w:val="center"/>
              <w:rPr>
                <w:rFonts w:eastAsia="MS MinNew Roman"/>
                <w:bCs/>
                <w:sz w:val="20"/>
                <w:szCs w:val="20"/>
              </w:rPr>
            </w:pPr>
          </w:p>
        </w:tc>
        <w:tc>
          <w:tcPr>
            <w:tcW w:w="4924" w:type="dxa"/>
          </w:tcPr>
          <w:p w:rsidR="00FA1CBC" w:rsidRPr="001749A2" w:rsidRDefault="00FA1CBC" w:rsidP="00DA3CA6">
            <w:pPr>
              <w:spacing w:line="360" w:lineRule="auto"/>
              <w:jc w:val="both"/>
              <w:rPr>
                <w:rFonts w:eastAsia="MS MinNew Roman"/>
                <w:bCs/>
                <w:sz w:val="20"/>
                <w:szCs w:val="20"/>
              </w:rPr>
            </w:pPr>
          </w:p>
        </w:tc>
        <w:tc>
          <w:tcPr>
            <w:tcW w:w="3818" w:type="dxa"/>
          </w:tcPr>
          <w:p w:rsidR="00FA1CBC" w:rsidRPr="001749A2" w:rsidRDefault="00FA1CBC" w:rsidP="00DA3CA6">
            <w:pPr>
              <w:spacing w:line="360" w:lineRule="auto"/>
              <w:jc w:val="center"/>
              <w:rPr>
                <w:rFonts w:eastAsia="MS MinNew Roman"/>
                <w:b/>
                <w:bCs/>
                <w:sz w:val="20"/>
                <w:szCs w:val="20"/>
              </w:rPr>
            </w:pPr>
            <w:r w:rsidRPr="001749A2">
              <w:rPr>
                <w:rFonts w:eastAsia="MS MinNew Roman"/>
                <w:b/>
                <w:bCs/>
                <w:sz w:val="20"/>
                <w:szCs w:val="20"/>
              </w:rPr>
              <w:t>Р</w:t>
            </w:r>
            <w:proofErr w:type="gramStart"/>
            <w:r>
              <w:rPr>
                <w:rFonts w:eastAsia="MS MinNew Roman"/>
                <w:b/>
                <w:bCs/>
                <w:sz w:val="20"/>
                <w:szCs w:val="20"/>
              </w:rPr>
              <w:t>4</w:t>
            </w:r>
            <w:proofErr w:type="gramEnd"/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</w:p>
        </w:tc>
        <w:tc>
          <w:tcPr>
            <w:tcW w:w="8742" w:type="dxa"/>
            <w:gridSpan w:val="2"/>
            <w:shd w:val="clear" w:color="auto" w:fill="D9D9D9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color w:val="000000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contextualSpacing/>
              <w:jc w:val="center"/>
              <w:rPr>
                <w:rFonts w:eastAsia="MS MinNew Roman"/>
                <w:bCs/>
                <w:sz w:val="20"/>
                <w:szCs w:val="20"/>
              </w:rPr>
            </w:pPr>
            <w:r>
              <w:rPr>
                <w:rFonts w:eastAsia="MS MinNew Roman"/>
                <w:bCs/>
                <w:sz w:val="20"/>
                <w:szCs w:val="20"/>
              </w:rPr>
              <w:t>1.</w:t>
            </w:r>
          </w:p>
        </w:tc>
        <w:tc>
          <w:tcPr>
            <w:tcW w:w="4924" w:type="dxa"/>
          </w:tcPr>
          <w:p w:rsidR="00FA1CBC" w:rsidRPr="001749A2" w:rsidRDefault="00FA1CBC" w:rsidP="00DA3CA6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sz w:val="20"/>
                <w:szCs w:val="20"/>
              </w:rPr>
              <w:t xml:space="preserve">Минимальная площадь земельного участка, </w:t>
            </w:r>
            <w:proofErr w:type="spellStart"/>
            <w:r w:rsidRPr="001749A2">
              <w:rPr>
                <w:sz w:val="20"/>
                <w:szCs w:val="20"/>
              </w:rPr>
              <w:t>кв</w:t>
            </w:r>
            <w:proofErr w:type="gramStart"/>
            <w:r w:rsidRPr="001749A2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3818" w:type="dxa"/>
          </w:tcPr>
          <w:p w:rsidR="00FA1CBC" w:rsidRPr="0059761B" w:rsidRDefault="00FA1CBC" w:rsidP="00DA3CA6">
            <w:pPr>
              <w:jc w:val="center"/>
              <w:rPr>
                <w:sz w:val="20"/>
                <w:szCs w:val="20"/>
              </w:rPr>
            </w:pPr>
            <w:r w:rsidRPr="0059761B">
              <w:rPr>
                <w:sz w:val="20"/>
                <w:szCs w:val="20"/>
              </w:rPr>
              <w:t>3000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contextualSpacing/>
              <w:jc w:val="center"/>
              <w:rPr>
                <w:rFonts w:eastAsia="MS MinNew Roman"/>
                <w:bCs/>
                <w:sz w:val="20"/>
                <w:szCs w:val="20"/>
              </w:rPr>
            </w:pPr>
            <w:r>
              <w:rPr>
                <w:rFonts w:eastAsia="MS MinNew Roman"/>
                <w:bCs/>
                <w:sz w:val="20"/>
                <w:szCs w:val="20"/>
              </w:rPr>
              <w:t>2.</w:t>
            </w:r>
          </w:p>
        </w:tc>
        <w:tc>
          <w:tcPr>
            <w:tcW w:w="4924" w:type="dxa"/>
          </w:tcPr>
          <w:p w:rsidR="00FA1CBC" w:rsidRPr="001749A2" w:rsidRDefault="00FA1CBC" w:rsidP="00DA3CA6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sz w:val="20"/>
                <w:szCs w:val="20"/>
              </w:rPr>
              <w:t xml:space="preserve">Максимальная площадь земельного участка, </w:t>
            </w:r>
            <w:proofErr w:type="spellStart"/>
            <w:r w:rsidRPr="001749A2">
              <w:rPr>
                <w:sz w:val="20"/>
                <w:szCs w:val="20"/>
              </w:rPr>
              <w:t>кв</w:t>
            </w:r>
            <w:proofErr w:type="gramStart"/>
            <w:r w:rsidRPr="001749A2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3818" w:type="dxa"/>
          </w:tcPr>
          <w:p w:rsidR="00FA1CBC" w:rsidRPr="0059761B" w:rsidRDefault="00FA1CBC" w:rsidP="00DA3CA6">
            <w:pPr>
              <w:jc w:val="center"/>
              <w:rPr>
                <w:sz w:val="20"/>
                <w:szCs w:val="20"/>
              </w:rPr>
            </w:pPr>
            <w:r w:rsidRPr="0059761B">
              <w:rPr>
                <w:sz w:val="20"/>
                <w:szCs w:val="20"/>
              </w:rPr>
              <w:t>-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</w:p>
        </w:tc>
        <w:tc>
          <w:tcPr>
            <w:tcW w:w="8742" w:type="dxa"/>
            <w:gridSpan w:val="2"/>
            <w:shd w:val="clear" w:color="auto" w:fill="D9D9D9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contextualSpacing/>
              <w:jc w:val="center"/>
              <w:rPr>
                <w:rFonts w:eastAsia="MS MinNew Roman"/>
                <w:bCs/>
                <w:sz w:val="20"/>
                <w:szCs w:val="20"/>
              </w:rPr>
            </w:pPr>
            <w:r>
              <w:rPr>
                <w:rFonts w:eastAsia="MS MinNew Roman"/>
                <w:bCs/>
                <w:sz w:val="20"/>
                <w:szCs w:val="20"/>
              </w:rPr>
              <w:t>3.</w:t>
            </w:r>
          </w:p>
        </w:tc>
        <w:tc>
          <w:tcPr>
            <w:tcW w:w="4924" w:type="dxa"/>
            <w:tcBorders>
              <w:bottom w:val="single" w:sz="4" w:space="0" w:color="auto"/>
            </w:tcBorders>
          </w:tcPr>
          <w:p w:rsidR="00FA1CBC" w:rsidRPr="001749A2" w:rsidRDefault="00FA1CBC" w:rsidP="00DA3CA6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rFonts w:eastAsia="MS MinNew Roman"/>
                <w:bCs/>
                <w:sz w:val="20"/>
                <w:szCs w:val="20"/>
              </w:rPr>
              <w:t xml:space="preserve">Предельная высота зданий, строений, сооружений, </w:t>
            </w:r>
            <w:proofErr w:type="gramStart"/>
            <w:r w:rsidRPr="001749A2">
              <w:rPr>
                <w:rFonts w:eastAsia="MS Min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818" w:type="dxa"/>
            <w:tcBorders>
              <w:bottom w:val="single" w:sz="4" w:space="0" w:color="auto"/>
            </w:tcBorders>
          </w:tcPr>
          <w:p w:rsidR="00FA1CBC" w:rsidRPr="0059761B" w:rsidRDefault="00FA1CBC" w:rsidP="00DA3CA6">
            <w:pPr>
              <w:jc w:val="center"/>
              <w:rPr>
                <w:sz w:val="20"/>
                <w:szCs w:val="20"/>
              </w:rPr>
            </w:pPr>
            <w:r w:rsidRPr="0059761B">
              <w:rPr>
                <w:sz w:val="20"/>
                <w:szCs w:val="20"/>
              </w:rPr>
              <w:t>22,5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</w:p>
        </w:tc>
        <w:tc>
          <w:tcPr>
            <w:tcW w:w="8742" w:type="dxa"/>
            <w:gridSpan w:val="2"/>
            <w:shd w:val="clear" w:color="auto" w:fill="D9D9D9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sz w:val="20"/>
                <w:szCs w:val="20"/>
              </w:rPr>
              <w:t xml:space="preserve">Минимальные отступы от границ земельных участков </w:t>
            </w:r>
            <w:r w:rsidRPr="001749A2">
              <w:rPr>
                <w:color w:val="000000"/>
                <w:sz w:val="20"/>
                <w:szCs w:val="20"/>
              </w:rPr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contextualSpacing/>
              <w:jc w:val="center"/>
              <w:rPr>
                <w:rFonts w:eastAsia="MS MinNew Roman"/>
                <w:bCs/>
                <w:sz w:val="20"/>
                <w:szCs w:val="20"/>
              </w:rPr>
            </w:pPr>
            <w:r>
              <w:rPr>
                <w:rFonts w:eastAsia="MS MinNew Roman"/>
                <w:bCs/>
                <w:sz w:val="20"/>
                <w:szCs w:val="20"/>
              </w:rPr>
              <w:t>4.</w:t>
            </w:r>
          </w:p>
        </w:tc>
        <w:tc>
          <w:tcPr>
            <w:tcW w:w="4924" w:type="dxa"/>
          </w:tcPr>
          <w:p w:rsidR="00FA1CBC" w:rsidRPr="001749A2" w:rsidRDefault="00FA1CBC" w:rsidP="00DA3CA6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rFonts w:eastAsia="MS MinNew Roman"/>
                <w:bCs/>
                <w:sz w:val="20"/>
                <w:szCs w:val="20"/>
              </w:rPr>
              <w:t>Минимальный отступ от границ земельных учас</w:t>
            </w:r>
            <w:r w:rsidRPr="001749A2">
              <w:rPr>
                <w:rFonts w:eastAsia="MS MinNew Roman"/>
                <w:bCs/>
                <w:sz w:val="20"/>
                <w:szCs w:val="20"/>
              </w:rPr>
              <w:t>т</w:t>
            </w:r>
            <w:r w:rsidRPr="001749A2">
              <w:rPr>
                <w:rFonts w:eastAsia="MS MinNew Roman"/>
                <w:bCs/>
                <w:sz w:val="20"/>
                <w:szCs w:val="20"/>
              </w:rPr>
              <w:t xml:space="preserve">ков до зданий, строений, сооружений </w:t>
            </w:r>
            <w:proofErr w:type="gramStart"/>
            <w:r w:rsidRPr="001749A2">
              <w:rPr>
                <w:rFonts w:eastAsia="MS Min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818" w:type="dxa"/>
          </w:tcPr>
          <w:p w:rsidR="00FA1CBC" w:rsidRPr="0059761B" w:rsidRDefault="00FA1CBC" w:rsidP="00DA3CA6">
            <w:pPr>
              <w:jc w:val="center"/>
              <w:rPr>
                <w:sz w:val="20"/>
                <w:szCs w:val="20"/>
              </w:rPr>
            </w:pPr>
            <w:r w:rsidRPr="0059761B">
              <w:rPr>
                <w:sz w:val="20"/>
                <w:szCs w:val="20"/>
              </w:rPr>
              <w:t>1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</w:p>
        </w:tc>
        <w:tc>
          <w:tcPr>
            <w:tcW w:w="8742" w:type="dxa"/>
            <w:gridSpan w:val="2"/>
            <w:shd w:val="clear" w:color="auto" w:fill="D9D9D9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sz w:val="20"/>
                <w:szCs w:val="20"/>
              </w:rPr>
              <w:t xml:space="preserve">Максимальный процент застройки </w:t>
            </w:r>
            <w:r w:rsidRPr="001749A2">
              <w:rPr>
                <w:color w:val="000000"/>
                <w:sz w:val="20"/>
                <w:szCs w:val="20"/>
              </w:rPr>
              <w:t xml:space="preserve"> в границах земельного участка, определяемый как отн</w:t>
            </w:r>
            <w:r w:rsidRPr="001749A2">
              <w:rPr>
                <w:color w:val="000000"/>
                <w:sz w:val="20"/>
                <w:szCs w:val="20"/>
              </w:rPr>
              <w:t>о</w:t>
            </w:r>
            <w:r w:rsidRPr="001749A2">
              <w:rPr>
                <w:color w:val="000000"/>
                <w:sz w:val="20"/>
                <w:szCs w:val="20"/>
              </w:rPr>
              <w:t>шение суммарной площади земельного участка, которая может быть застроена, ко всей пл</w:t>
            </w:r>
            <w:r w:rsidRPr="001749A2">
              <w:rPr>
                <w:color w:val="000000"/>
                <w:sz w:val="20"/>
                <w:szCs w:val="20"/>
              </w:rPr>
              <w:t>о</w:t>
            </w:r>
            <w:r w:rsidRPr="001749A2">
              <w:rPr>
                <w:color w:val="000000"/>
                <w:sz w:val="20"/>
                <w:szCs w:val="20"/>
              </w:rPr>
              <w:t>щади земельного участка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contextualSpacing/>
              <w:jc w:val="center"/>
              <w:rPr>
                <w:rFonts w:eastAsia="MS MinNew Roman"/>
                <w:bCs/>
                <w:sz w:val="20"/>
                <w:szCs w:val="20"/>
              </w:rPr>
            </w:pPr>
            <w:r>
              <w:rPr>
                <w:rFonts w:eastAsia="MS MinNew Roman"/>
                <w:bCs/>
                <w:sz w:val="20"/>
                <w:szCs w:val="20"/>
              </w:rPr>
              <w:t>5.</w:t>
            </w:r>
          </w:p>
        </w:tc>
        <w:tc>
          <w:tcPr>
            <w:tcW w:w="4924" w:type="dxa"/>
          </w:tcPr>
          <w:p w:rsidR="00FA1CBC" w:rsidRPr="001749A2" w:rsidRDefault="00FA1CBC" w:rsidP="00DA3CA6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rFonts w:eastAsia="MS MinNew Roman"/>
                <w:bCs/>
                <w:sz w:val="20"/>
                <w:szCs w:val="20"/>
              </w:rPr>
              <w:t>Максимальный процент застройки в границах з</w:t>
            </w:r>
            <w:r w:rsidRPr="001749A2">
              <w:rPr>
                <w:rFonts w:eastAsia="MS MinNew Roman"/>
                <w:bCs/>
                <w:sz w:val="20"/>
                <w:szCs w:val="20"/>
              </w:rPr>
              <w:t>е</w:t>
            </w:r>
            <w:r w:rsidRPr="001749A2">
              <w:rPr>
                <w:rFonts w:eastAsia="MS MinNew Roman"/>
                <w:bCs/>
                <w:sz w:val="20"/>
                <w:szCs w:val="20"/>
              </w:rPr>
              <w:t>мельного участка, %</w:t>
            </w:r>
          </w:p>
        </w:tc>
        <w:tc>
          <w:tcPr>
            <w:tcW w:w="3818" w:type="dxa"/>
          </w:tcPr>
          <w:p w:rsidR="00FA1CBC" w:rsidRPr="0059761B" w:rsidRDefault="00FA1CBC" w:rsidP="00DA3CA6">
            <w:pPr>
              <w:jc w:val="center"/>
              <w:rPr>
                <w:sz w:val="20"/>
                <w:szCs w:val="20"/>
              </w:rPr>
            </w:pPr>
            <w:r w:rsidRPr="0059761B">
              <w:rPr>
                <w:sz w:val="20"/>
                <w:szCs w:val="20"/>
              </w:rPr>
              <w:t>30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</w:p>
        </w:tc>
        <w:tc>
          <w:tcPr>
            <w:tcW w:w="8742" w:type="dxa"/>
            <w:gridSpan w:val="2"/>
            <w:shd w:val="clear" w:color="auto" w:fill="D9D9D9"/>
          </w:tcPr>
          <w:p w:rsidR="00FA1CBC" w:rsidRPr="001749A2" w:rsidRDefault="00FA1CBC" w:rsidP="00DA3CA6">
            <w:pPr>
              <w:jc w:val="center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sz w:val="20"/>
                <w:szCs w:val="20"/>
              </w:rPr>
              <w:t>Иные показатели</w:t>
            </w:r>
          </w:p>
        </w:tc>
      </w:tr>
      <w:tr w:rsidR="00FA1CBC" w:rsidRPr="001749A2" w:rsidTr="00DA3CA6">
        <w:tc>
          <w:tcPr>
            <w:tcW w:w="596" w:type="dxa"/>
          </w:tcPr>
          <w:p w:rsidR="00FA1CBC" w:rsidRPr="001749A2" w:rsidRDefault="00FA1CBC" w:rsidP="00DA3CA6">
            <w:pPr>
              <w:contextualSpacing/>
              <w:jc w:val="center"/>
              <w:rPr>
                <w:rFonts w:eastAsia="MS MinNew Roman"/>
                <w:bCs/>
                <w:sz w:val="20"/>
                <w:szCs w:val="20"/>
              </w:rPr>
            </w:pPr>
            <w:r>
              <w:rPr>
                <w:rFonts w:eastAsia="MS MinNew Roman"/>
                <w:bCs/>
                <w:sz w:val="20"/>
                <w:szCs w:val="20"/>
              </w:rPr>
              <w:t>6.</w:t>
            </w:r>
          </w:p>
        </w:tc>
        <w:tc>
          <w:tcPr>
            <w:tcW w:w="4924" w:type="dxa"/>
          </w:tcPr>
          <w:p w:rsidR="00FA1CBC" w:rsidRPr="001749A2" w:rsidRDefault="00FA1CBC" w:rsidP="00DA3CA6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1749A2">
              <w:rPr>
                <w:rFonts w:eastAsia="MS MinNew Roman"/>
                <w:bCs/>
                <w:sz w:val="20"/>
                <w:szCs w:val="20"/>
              </w:rPr>
              <w:t xml:space="preserve">Максимальная площадь объектов физкультуры и спорта открытого типа, </w:t>
            </w:r>
            <w:proofErr w:type="spellStart"/>
            <w:r w:rsidRPr="001749A2">
              <w:rPr>
                <w:rFonts w:eastAsia="MS MinNew Roman"/>
                <w:bCs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eastAsia="MS Min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3818" w:type="dxa"/>
          </w:tcPr>
          <w:p w:rsidR="00FA1CBC" w:rsidRPr="0059761B" w:rsidRDefault="00FA1CBC" w:rsidP="00DA3CA6">
            <w:pPr>
              <w:jc w:val="center"/>
              <w:rPr>
                <w:sz w:val="20"/>
                <w:szCs w:val="20"/>
              </w:rPr>
            </w:pPr>
            <w:r w:rsidRPr="0059761B">
              <w:rPr>
                <w:sz w:val="20"/>
                <w:szCs w:val="20"/>
              </w:rPr>
              <w:t>10000</w:t>
            </w:r>
            <w:r>
              <w:rPr>
                <w:sz w:val="20"/>
                <w:szCs w:val="20"/>
              </w:rPr>
              <w:t>»;</w:t>
            </w:r>
          </w:p>
        </w:tc>
      </w:tr>
    </w:tbl>
    <w:p w:rsidR="00FA1CBC" w:rsidRDefault="00FA1CBC" w:rsidP="001749A2">
      <w:pPr>
        <w:spacing w:line="360" w:lineRule="auto"/>
        <w:ind w:firstLine="700"/>
        <w:jc w:val="both"/>
        <w:rPr>
          <w:rFonts w:ascii="Times New Roman" w:hAnsi="Times New Roman" w:cs="Times New Roman"/>
        </w:rPr>
      </w:pPr>
    </w:p>
    <w:p w:rsidR="00FA1CBC" w:rsidRDefault="00FA1CBC" w:rsidP="001749A2">
      <w:pPr>
        <w:spacing w:line="360" w:lineRule="auto"/>
        <w:ind w:firstLine="700"/>
        <w:jc w:val="both"/>
        <w:rPr>
          <w:rFonts w:ascii="Times New Roman" w:hAnsi="Times New Roman" w:cs="Times New Roman"/>
        </w:rPr>
      </w:pPr>
    </w:p>
    <w:p w:rsidR="00FA1CBC" w:rsidRPr="001749A2" w:rsidRDefault="00FA1CBC" w:rsidP="001749A2">
      <w:pPr>
        <w:spacing w:line="360" w:lineRule="auto"/>
        <w:ind w:firstLine="700"/>
        <w:jc w:val="both"/>
        <w:rPr>
          <w:rFonts w:ascii="Times New Roman" w:hAnsi="Times New Roman" w:cs="Times New Roman"/>
        </w:rPr>
      </w:pPr>
    </w:p>
    <w:p w:rsidR="001749A2" w:rsidRPr="001749A2" w:rsidRDefault="001749A2" w:rsidP="001749A2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9A2">
        <w:rPr>
          <w:rFonts w:ascii="Times New Roman" w:hAnsi="Times New Roman" w:cs="Times New Roman"/>
          <w:b/>
          <w:sz w:val="28"/>
          <w:szCs w:val="28"/>
        </w:rPr>
        <w:lastRenderedPageBreak/>
        <w:t>Статья 32.1. Предельные размеры земельных участков и предел</w:t>
      </w:r>
      <w:r w:rsidRPr="001749A2">
        <w:rPr>
          <w:rFonts w:ascii="Times New Roman" w:hAnsi="Times New Roman" w:cs="Times New Roman"/>
          <w:b/>
          <w:sz w:val="28"/>
          <w:szCs w:val="28"/>
        </w:rPr>
        <w:t>ь</w:t>
      </w:r>
      <w:r w:rsidRPr="001749A2">
        <w:rPr>
          <w:rFonts w:ascii="Times New Roman" w:hAnsi="Times New Roman" w:cs="Times New Roman"/>
          <w:b/>
          <w:sz w:val="28"/>
          <w:szCs w:val="28"/>
        </w:rPr>
        <w:t xml:space="preserve">ные параметры разрешенного строительства, реконструкции объектов капитального строительства в зонах специального назначения </w:t>
      </w:r>
    </w:p>
    <w:tbl>
      <w:tblPr>
        <w:tblStyle w:val="15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5103"/>
        <w:gridCol w:w="1984"/>
        <w:gridCol w:w="1985"/>
      </w:tblGrid>
      <w:tr w:rsidR="001749A2" w:rsidRPr="001749A2" w:rsidTr="001749A2">
        <w:tc>
          <w:tcPr>
            <w:tcW w:w="738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1749A2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5103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3969" w:type="dxa"/>
            <w:gridSpan w:val="2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Значение предельных </w:t>
            </w:r>
            <w:r w:rsidRPr="001749A2">
              <w:rPr>
                <w:rFonts w:ascii="Times New Roman" w:hAnsi="Times New Roman" w:cs="Times New Roman"/>
                <w:b/>
                <w:sz w:val="20"/>
                <w:szCs w:val="20"/>
              </w:rPr>
              <w:t>размеров земел</w:t>
            </w:r>
            <w:r w:rsidRPr="001749A2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1749A2">
              <w:rPr>
                <w:rFonts w:ascii="Times New Roman" w:hAnsi="Times New Roman" w:cs="Times New Roman"/>
                <w:b/>
                <w:sz w:val="20"/>
                <w:szCs w:val="20"/>
              </w:rPr>
              <w:t>ных участков и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предельных параметров разрешенного строительства, реко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струкции объектов капитального стро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174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тельства в территориальных зонах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1749A2">
            <w:pPr>
              <w:spacing w:line="360" w:lineRule="auto"/>
              <w:jc w:val="both"/>
              <w:rPr>
                <w:rFonts w:ascii="Times New Roman" w:eastAsia="MS MinNew Roman" w:hAnsi="Times New Roman" w:cs="Times New Roman"/>
                <w:bCs/>
              </w:rPr>
            </w:pPr>
          </w:p>
        </w:tc>
        <w:tc>
          <w:tcPr>
            <w:tcW w:w="5103" w:type="dxa"/>
          </w:tcPr>
          <w:p w:rsidR="001749A2" w:rsidRPr="001749A2" w:rsidRDefault="001749A2" w:rsidP="001749A2">
            <w:pPr>
              <w:spacing w:line="360" w:lineRule="auto"/>
              <w:jc w:val="both"/>
              <w:rPr>
                <w:rFonts w:ascii="Times New Roman" w:eastAsia="MS MinNew Roman" w:hAnsi="Times New Roman" w:cs="Times New Roman"/>
                <w:bCs/>
              </w:rPr>
            </w:pPr>
          </w:p>
        </w:tc>
        <w:tc>
          <w:tcPr>
            <w:tcW w:w="1984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Сп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1</w:t>
            </w:r>
            <w:proofErr w:type="gramEnd"/>
          </w:p>
        </w:tc>
        <w:tc>
          <w:tcPr>
            <w:tcW w:w="1985" w:type="dxa"/>
          </w:tcPr>
          <w:p w:rsidR="001749A2" w:rsidRPr="001749A2" w:rsidRDefault="001749A2" w:rsidP="001749A2">
            <w:pPr>
              <w:spacing w:line="360" w:lineRule="auto"/>
              <w:jc w:val="center"/>
              <w:rPr>
                <w:rFonts w:ascii="Times New Roman" w:eastAsia="MS MinNew Roman" w:hAnsi="Times New Roman" w:cs="Times New Roman"/>
                <w:b/>
                <w:bCs/>
              </w:rPr>
            </w:pPr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Сп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/>
                <w:bCs/>
              </w:rPr>
              <w:t>2</w:t>
            </w:r>
            <w:proofErr w:type="gramEnd"/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072" w:type="dxa"/>
            <w:gridSpan w:val="3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щадь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747D36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103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Минимальная площадь земельного участка, </w:t>
            </w:r>
            <w:proofErr w:type="spell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600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747D36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103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Максимальная площадь земельного участка, </w:t>
            </w:r>
            <w:proofErr w:type="spell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400000</w:t>
            </w:r>
          </w:p>
        </w:tc>
        <w:tc>
          <w:tcPr>
            <w:tcW w:w="1985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072" w:type="dxa"/>
            <w:gridSpan w:val="3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747D36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103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Предельная высота зданий, строений, сооружений,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8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22,5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072" w:type="dxa"/>
            <w:gridSpan w:val="3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Минимальные отступы от границ земельных участков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целях определения мест допустимого разм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щения зданий, строений, сооружений, за пределами которых запрещено строительство зданий, стро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ний, сооружений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747D36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103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от границ земельных участков до зданий, строений, сооружений </w:t>
            </w:r>
            <w:proofErr w:type="gramStart"/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8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072" w:type="dxa"/>
            <w:gridSpan w:val="3"/>
            <w:shd w:val="clear" w:color="auto" w:fill="D9D9D9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Максимальный процент застройки </w:t>
            </w:r>
            <w:r w:rsidRPr="001749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1749A2" w:rsidRPr="001749A2" w:rsidTr="001749A2">
        <w:tc>
          <w:tcPr>
            <w:tcW w:w="738" w:type="dxa"/>
          </w:tcPr>
          <w:p w:rsidR="001749A2" w:rsidRPr="001749A2" w:rsidRDefault="001749A2" w:rsidP="00747D36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103" w:type="dxa"/>
          </w:tcPr>
          <w:p w:rsidR="001749A2" w:rsidRPr="001749A2" w:rsidRDefault="001749A2" w:rsidP="001749A2">
            <w:pPr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Максимальный процент застройки в границах земельн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о</w:t>
            </w: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го участка, %</w:t>
            </w:r>
          </w:p>
        </w:tc>
        <w:tc>
          <w:tcPr>
            <w:tcW w:w="1984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985" w:type="dxa"/>
          </w:tcPr>
          <w:p w:rsidR="001749A2" w:rsidRPr="001749A2" w:rsidRDefault="001749A2" w:rsidP="001749A2">
            <w:pPr>
              <w:jc w:val="center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1749A2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</w:tbl>
    <w:p w:rsidR="001749A2" w:rsidRPr="001749A2" w:rsidRDefault="001749A2" w:rsidP="001749A2">
      <w:pPr>
        <w:rPr>
          <w:rFonts w:cs="Times New Roman"/>
        </w:rPr>
        <w:sectPr w:rsidR="001749A2" w:rsidRPr="001749A2" w:rsidSect="001749A2">
          <w:type w:val="continuous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857097" w:rsidRPr="005C3A88" w:rsidRDefault="00857097" w:rsidP="00025E07">
      <w:pPr>
        <w:rPr>
          <w:rFonts w:ascii="Times New Roman" w:hAnsi="Times New Roman" w:cs="Times New Roman"/>
          <w:sz w:val="28"/>
          <w:szCs w:val="28"/>
        </w:rPr>
      </w:pPr>
    </w:p>
    <w:p w:rsidR="00857097" w:rsidRPr="005C3A88" w:rsidRDefault="00857097" w:rsidP="001F73C4">
      <w:pPr>
        <w:pStyle w:val="11"/>
        <w:numPr>
          <w:ilvl w:val="1"/>
          <w:numId w:val="3"/>
        </w:numPr>
        <w:tabs>
          <w:tab w:val="left" w:pos="1276"/>
        </w:tabs>
        <w:spacing w:before="360" w:after="240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C3A88">
        <w:rPr>
          <w:rFonts w:ascii="Times New Roman" w:hAnsi="Times New Roman" w:cs="Times New Roman"/>
          <w:b/>
          <w:bCs/>
          <w:sz w:val="28"/>
          <w:szCs w:val="28"/>
        </w:rPr>
        <w:t>Ограничения использования земельных участков и объектов капитального строительства</w:t>
      </w:r>
    </w:p>
    <w:p w:rsidR="00857097" w:rsidRPr="005C3A88" w:rsidRDefault="006727BD" w:rsidP="006727BD">
      <w:pPr>
        <w:pStyle w:val="11"/>
        <w:spacing w:before="360" w:after="240"/>
        <w:ind w:left="0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Статья 33. </w:t>
      </w:r>
      <w:r w:rsidR="00857097" w:rsidRPr="005C3A88">
        <w:rPr>
          <w:rFonts w:ascii="Times New Roman" w:hAnsi="Times New Roman" w:cs="Times New Roman"/>
          <w:b/>
          <w:bCs/>
          <w:sz w:val="28"/>
          <w:szCs w:val="28"/>
        </w:rPr>
        <w:t>Ограничения использования территорий в границах зон охраны объектов культурного наследия</w:t>
      </w:r>
    </w:p>
    <w:p w:rsidR="00857097" w:rsidRPr="005C3A88" w:rsidRDefault="00857097" w:rsidP="006D001B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Ограничения использования земельных участков и объектов кап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тального строительства на территории зон с особыми условиями использов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ния территории в части зон охраны объектов культурного наследия устана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ливаются в целях охраны объектов культурного наследия.</w:t>
      </w:r>
    </w:p>
    <w:p w:rsidR="00857097" w:rsidRPr="005C3A88" w:rsidRDefault="00857097" w:rsidP="006D001B">
      <w:pPr>
        <w:pStyle w:val="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Использование земельных участков или иного недвижимого им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у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щества, которое не является объектом культурного наследия и расположено в пределах границ зон объектов культурного наследия, определяется:</w:t>
      </w:r>
    </w:p>
    <w:p w:rsidR="00857097" w:rsidRPr="005C3A88" w:rsidRDefault="00857097" w:rsidP="00795C5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градостроительным регламентом, установленным Правилами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менительно к территориальной зоне, в границах которой расположено 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движимое имущество в соответствии с картой градостроительного зониров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а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lastRenderedPageBreak/>
        <w:t>ния территории поселения, с учетом ограничений, установленных настоящей статьей;</w:t>
      </w:r>
    </w:p>
    <w:p w:rsidR="00857097" w:rsidRPr="005C3A88" w:rsidRDefault="00857097" w:rsidP="00795C5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 w:rsidRPr="005C3A88">
        <w:rPr>
          <w:rFonts w:ascii="Times New Roman" w:hAnsi="Times New Roman" w:cs="Times New Roman"/>
          <w:sz w:val="28"/>
          <w:szCs w:val="28"/>
          <w:u w:color="FFFFFF"/>
        </w:rPr>
        <w:t>ограничениями, установленными Федеральным законом «Об объе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тах культурного наследия (памятниках истории и культуры) народов Росси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й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ской Федерации»;</w:t>
      </w:r>
    </w:p>
    <w:p w:rsidR="00857097" w:rsidRPr="005C3A88" w:rsidRDefault="00857097" w:rsidP="00795C54">
      <w:pPr>
        <w:pStyle w:val="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режимами использования земель и градостроительными регламе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тами, утвержденными на основании проекта зон охраны объекта культурного наследия в соответствии с Федеральным законом «Об объектах культурного наследия (памятниках истории и культуры) народов Российской Федерации» и Законом Самарской области «Об объектах культурного наследия (памятн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ках истории и культуры) народов Российской Федерации, расположенных на территории Самарской области»  границы зон охраны объектов культурного наследия (за исключением границ</w:t>
      </w:r>
      <w:proofErr w:type="gramEnd"/>
      <w:r w:rsidRPr="005C3A88">
        <w:rPr>
          <w:rFonts w:ascii="Times New Roman" w:hAnsi="Times New Roman" w:cs="Times New Roman"/>
          <w:sz w:val="28"/>
          <w:szCs w:val="28"/>
          <w:u w:color="FFFFFF"/>
        </w:rPr>
        <w:t xml:space="preserve"> </w:t>
      </w:r>
      <w:proofErr w:type="gramStart"/>
      <w:r w:rsidRPr="005C3A88">
        <w:rPr>
          <w:rFonts w:ascii="Times New Roman" w:hAnsi="Times New Roman" w:cs="Times New Roman"/>
          <w:sz w:val="28"/>
          <w:szCs w:val="28"/>
          <w:u w:color="FFFFFF"/>
        </w:rPr>
        <w:t>зон охраны особо ценных объектов кул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ь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турного наследия народов Российской Федерации и объектов культурного наследия, включенных в Список всемирного наследия), расположенных на территории Самарской области, режимы использования земель и градостро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и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тельные регламенты в границах данных зон утверждаются на основании пр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о</w:t>
      </w:r>
      <w:r w:rsidRPr="005C3A88">
        <w:rPr>
          <w:rFonts w:ascii="Times New Roman" w:hAnsi="Times New Roman" w:cs="Times New Roman"/>
          <w:sz w:val="28"/>
          <w:szCs w:val="28"/>
          <w:u w:color="FFFFFF"/>
        </w:rPr>
        <w:t>екта зон охраны объектов культурного наследия государственным органом охраны объектов культурного наследия Самарской области.</w:t>
      </w:r>
      <w:proofErr w:type="gramEnd"/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b/>
          <w:bCs/>
        </w:rPr>
      </w:pPr>
      <w:bookmarkStart w:id="123" w:name="_Перечень_зон_охраны"/>
      <w:bookmarkEnd w:id="123"/>
      <w:r w:rsidRPr="001224AB">
        <w:rPr>
          <w:rFonts w:ascii="Times New Roman" w:hAnsi="Times New Roman" w:cs="Times New Roman"/>
          <w:b/>
          <w:bCs/>
        </w:rPr>
        <w:t>Статья 34. Ограничения использования территорий в границах зон охраны водных объектов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</w:rPr>
        <w:t xml:space="preserve">1. </w:t>
      </w:r>
      <w:r w:rsidRPr="001224AB">
        <w:rPr>
          <w:rFonts w:ascii="Times New Roman" w:hAnsi="Times New Roman" w:cs="Times New Roman"/>
          <w:u w:color="FFFFFF"/>
        </w:rPr>
        <w:t xml:space="preserve">На территории </w:t>
      </w:r>
      <w:proofErr w:type="spellStart"/>
      <w:r w:rsidRPr="001224AB">
        <w:rPr>
          <w:rFonts w:ascii="Times New Roman" w:hAnsi="Times New Roman" w:cs="Times New Roman"/>
          <w:u w:color="FFFFFF"/>
        </w:rPr>
        <w:t>водоохранных</w:t>
      </w:r>
      <w:proofErr w:type="spellEnd"/>
      <w:r w:rsidRPr="001224AB">
        <w:rPr>
          <w:rFonts w:ascii="Times New Roman" w:hAnsi="Times New Roman" w:cs="Times New Roman"/>
          <w:u w:color="FFFFFF"/>
        </w:rPr>
        <w:t xml:space="preserve"> зон в соответствии с Водным </w:t>
      </w:r>
      <w:hyperlink r:id="rId13" w:history="1">
        <w:r w:rsidRPr="001224AB">
          <w:rPr>
            <w:rFonts w:ascii="Times New Roman" w:hAnsi="Times New Roman" w:cs="Times New Roman"/>
            <w:u w:color="FFFFFF"/>
          </w:rPr>
          <w:t>кодексом</w:t>
        </w:r>
      </w:hyperlink>
      <w:r w:rsidRPr="001224AB">
        <w:rPr>
          <w:rFonts w:ascii="Times New Roman" w:hAnsi="Times New Roman" w:cs="Times New Roman"/>
          <w:u w:color="FFFFFF"/>
        </w:rPr>
        <w:t xml:space="preserve"> Росси</w:t>
      </w:r>
      <w:r w:rsidRPr="001224AB">
        <w:rPr>
          <w:rFonts w:ascii="Times New Roman" w:hAnsi="Times New Roman" w:cs="Times New Roman"/>
          <w:u w:color="FFFFFF"/>
        </w:rPr>
        <w:t>й</w:t>
      </w:r>
      <w:r w:rsidRPr="001224AB">
        <w:rPr>
          <w:rFonts w:ascii="Times New Roman" w:hAnsi="Times New Roman" w:cs="Times New Roman"/>
          <w:u w:color="FFFFFF"/>
        </w:rPr>
        <w:t>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</w:t>
      </w:r>
      <w:r w:rsidRPr="001224AB">
        <w:rPr>
          <w:rFonts w:ascii="Times New Roman" w:hAnsi="Times New Roman" w:cs="Times New Roman"/>
          <w:u w:color="FFFFFF"/>
        </w:rPr>
        <w:t>о</w:t>
      </w:r>
      <w:r w:rsidRPr="001224AB">
        <w:rPr>
          <w:rFonts w:ascii="Times New Roman" w:hAnsi="Times New Roman" w:cs="Times New Roman"/>
          <w:u w:color="FFFFFF"/>
        </w:rPr>
        <w:t>гических ресурсов и других объектов животного и растительного мира.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 xml:space="preserve">2. В границах </w:t>
      </w:r>
      <w:proofErr w:type="spellStart"/>
      <w:r w:rsidRPr="001224AB">
        <w:rPr>
          <w:rFonts w:ascii="Times New Roman" w:hAnsi="Times New Roman" w:cs="Times New Roman"/>
        </w:rPr>
        <w:t>водоохранных</w:t>
      </w:r>
      <w:proofErr w:type="spellEnd"/>
      <w:r w:rsidRPr="001224AB">
        <w:rPr>
          <w:rFonts w:ascii="Times New Roman" w:hAnsi="Times New Roman" w:cs="Times New Roman"/>
        </w:rPr>
        <w:t xml:space="preserve"> зон запрещаются: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1) использование сточных вод в целях регулирования плодородия почв;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2) размещение кладбищ, скотомогильников, объектов размещения отходов прои</w:t>
      </w:r>
      <w:r w:rsidRPr="001224AB">
        <w:rPr>
          <w:rFonts w:ascii="Times New Roman" w:hAnsi="Times New Roman" w:cs="Times New Roman"/>
        </w:rPr>
        <w:t>з</w:t>
      </w:r>
      <w:r w:rsidRPr="001224AB">
        <w:rPr>
          <w:rFonts w:ascii="Times New Roman" w:hAnsi="Times New Roman" w:cs="Times New Roman"/>
        </w:rPr>
        <w:t>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3) осуществление авиационных мер по борьбе с вредными организмами;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1224AB">
        <w:rPr>
          <w:rFonts w:ascii="Times New Roman" w:hAnsi="Times New Roman" w:cs="Times New Roman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</w:t>
      </w:r>
      <w:r w:rsidRPr="001224AB">
        <w:rPr>
          <w:rFonts w:ascii="Times New Roman" w:hAnsi="Times New Roman" w:cs="Times New Roman"/>
        </w:rPr>
        <w:t>т</w:t>
      </w:r>
      <w:r w:rsidRPr="001224AB">
        <w:rPr>
          <w:rFonts w:ascii="Times New Roman" w:hAnsi="Times New Roman" w:cs="Times New Roman"/>
        </w:rPr>
        <w:lastRenderedPageBreak/>
        <w:t>ренних водных путей, в том числе баз (сооружений) для стоянки маломерных судов, об</w:t>
      </w:r>
      <w:r w:rsidRPr="001224AB">
        <w:rPr>
          <w:rFonts w:ascii="Times New Roman" w:hAnsi="Times New Roman" w:cs="Times New Roman"/>
        </w:rPr>
        <w:t>ъ</w:t>
      </w:r>
      <w:r w:rsidRPr="001224AB">
        <w:rPr>
          <w:rFonts w:ascii="Times New Roman" w:hAnsi="Times New Roman" w:cs="Times New Roman"/>
        </w:rPr>
        <w:t>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 xml:space="preserve">6) размещение специализированных хранилищ пестицидов и </w:t>
      </w:r>
      <w:proofErr w:type="spellStart"/>
      <w:r w:rsidRPr="001224AB">
        <w:rPr>
          <w:rFonts w:ascii="Times New Roman" w:hAnsi="Times New Roman" w:cs="Times New Roman"/>
        </w:rPr>
        <w:t>агрохимикатов</w:t>
      </w:r>
      <w:proofErr w:type="spellEnd"/>
      <w:r w:rsidRPr="001224AB">
        <w:rPr>
          <w:rFonts w:ascii="Times New Roman" w:hAnsi="Times New Roman" w:cs="Times New Roman"/>
        </w:rPr>
        <w:t>, пр</w:t>
      </w:r>
      <w:r w:rsidRPr="001224AB">
        <w:rPr>
          <w:rFonts w:ascii="Times New Roman" w:hAnsi="Times New Roman" w:cs="Times New Roman"/>
        </w:rPr>
        <w:t>и</w:t>
      </w:r>
      <w:r w:rsidRPr="001224AB">
        <w:rPr>
          <w:rFonts w:ascii="Times New Roman" w:hAnsi="Times New Roman" w:cs="Times New Roman"/>
        </w:rPr>
        <w:t xml:space="preserve">менение пестицидов и </w:t>
      </w:r>
      <w:proofErr w:type="spellStart"/>
      <w:r w:rsidRPr="001224AB">
        <w:rPr>
          <w:rFonts w:ascii="Times New Roman" w:hAnsi="Times New Roman" w:cs="Times New Roman"/>
        </w:rPr>
        <w:t>агрохимикатов</w:t>
      </w:r>
      <w:proofErr w:type="spellEnd"/>
      <w:r w:rsidRPr="001224AB">
        <w:rPr>
          <w:rFonts w:ascii="Times New Roman" w:hAnsi="Times New Roman" w:cs="Times New Roman"/>
        </w:rPr>
        <w:t>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7) сброс сточных, в том числе дренажных, вод;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1224AB">
        <w:rPr>
          <w:rFonts w:ascii="Times New Roman" w:hAnsi="Times New Roman" w:cs="Times New Roman"/>
        </w:rPr>
        <w:t>8) разведка и добыча общераспространенных полезных ископаемых (за исключ</w:t>
      </w:r>
      <w:r w:rsidRPr="001224AB">
        <w:rPr>
          <w:rFonts w:ascii="Times New Roman" w:hAnsi="Times New Roman" w:cs="Times New Roman"/>
        </w:rPr>
        <w:t>е</w:t>
      </w:r>
      <w:r w:rsidRPr="001224AB">
        <w:rPr>
          <w:rFonts w:ascii="Times New Roman" w:hAnsi="Times New Roman" w:cs="Times New Roman"/>
        </w:rPr>
        <w:t>нием случаев, если разведка и добыча общераспространенных полезных ископаемых ос</w:t>
      </w:r>
      <w:r w:rsidRPr="001224AB">
        <w:rPr>
          <w:rFonts w:ascii="Times New Roman" w:hAnsi="Times New Roman" w:cs="Times New Roman"/>
        </w:rPr>
        <w:t>у</w:t>
      </w:r>
      <w:r w:rsidRPr="001224AB">
        <w:rPr>
          <w:rFonts w:ascii="Times New Roman" w:hAnsi="Times New Roman" w:cs="Times New Roman"/>
        </w:rPr>
        <w:t>ществляются пользователями недр, осуществляющими разведку и добычу иных видов п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вании утвержденного технического проекта в соответствии со статьей 19.1 Закона Ро</w:t>
      </w:r>
      <w:r w:rsidRPr="001224AB">
        <w:rPr>
          <w:rFonts w:ascii="Times New Roman" w:hAnsi="Times New Roman" w:cs="Times New Roman"/>
        </w:rPr>
        <w:t>с</w:t>
      </w:r>
      <w:r w:rsidRPr="001224AB">
        <w:rPr>
          <w:rFonts w:ascii="Times New Roman" w:hAnsi="Times New Roman" w:cs="Times New Roman"/>
        </w:rPr>
        <w:t>сийской Федерации от</w:t>
      </w:r>
      <w:proofErr w:type="gramEnd"/>
      <w:r w:rsidRPr="001224AB">
        <w:rPr>
          <w:rFonts w:ascii="Times New Roman" w:hAnsi="Times New Roman" w:cs="Times New Roman"/>
        </w:rPr>
        <w:t xml:space="preserve"> </w:t>
      </w:r>
      <w:proofErr w:type="gramStart"/>
      <w:r w:rsidRPr="001224AB">
        <w:rPr>
          <w:rFonts w:ascii="Times New Roman" w:hAnsi="Times New Roman" w:cs="Times New Roman"/>
        </w:rPr>
        <w:t>21.02.1992 № 2395-1 «О недрах»).</w:t>
      </w:r>
      <w:proofErr w:type="gramEnd"/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>3. В границах прибрежных защитных полос, наряду с вышеперечисленными огр</w:t>
      </w:r>
      <w:r w:rsidRPr="001224AB">
        <w:rPr>
          <w:rFonts w:ascii="Times New Roman" w:hAnsi="Times New Roman" w:cs="Times New Roman"/>
          <w:u w:color="FFFFFF"/>
        </w:rPr>
        <w:t>а</w:t>
      </w:r>
      <w:r w:rsidRPr="001224AB">
        <w:rPr>
          <w:rFonts w:ascii="Times New Roman" w:hAnsi="Times New Roman" w:cs="Times New Roman"/>
          <w:u w:color="FFFFFF"/>
        </w:rPr>
        <w:t>ничениями, запрещается: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>1) распашка земель;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>2) размещение отвалов размываемых грунтов;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>3) выпас сельскохозяйственных животных и организация для них летних лагерей, ванн.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 xml:space="preserve">4. В границах </w:t>
      </w:r>
      <w:proofErr w:type="spellStart"/>
      <w:r w:rsidRPr="001224AB">
        <w:rPr>
          <w:rFonts w:ascii="Times New Roman" w:hAnsi="Times New Roman" w:cs="Times New Roman"/>
          <w:u w:color="FFFFFF"/>
        </w:rPr>
        <w:t>водоохранных</w:t>
      </w:r>
      <w:proofErr w:type="spellEnd"/>
      <w:r w:rsidRPr="001224AB">
        <w:rPr>
          <w:rFonts w:ascii="Times New Roman" w:hAnsi="Times New Roman" w:cs="Times New Roman"/>
          <w:u w:color="FFFFFF"/>
        </w:rPr>
        <w:t xml:space="preserve"> зон допускается проектирование, размещение, стро</w:t>
      </w:r>
      <w:r w:rsidRPr="001224AB">
        <w:rPr>
          <w:rFonts w:ascii="Times New Roman" w:hAnsi="Times New Roman" w:cs="Times New Roman"/>
          <w:u w:color="FFFFFF"/>
        </w:rPr>
        <w:t>и</w:t>
      </w:r>
      <w:r w:rsidRPr="001224AB">
        <w:rPr>
          <w:rFonts w:ascii="Times New Roman" w:hAnsi="Times New Roman" w:cs="Times New Roman"/>
          <w:u w:color="FFFFFF"/>
        </w:rPr>
        <w:t>тельство, реконструкция, ввод в эксплуатацию, эксплуатация хозяйственных и иных об</w:t>
      </w:r>
      <w:r w:rsidRPr="001224AB">
        <w:rPr>
          <w:rFonts w:ascii="Times New Roman" w:hAnsi="Times New Roman" w:cs="Times New Roman"/>
          <w:u w:color="FFFFFF"/>
        </w:rPr>
        <w:t>ъ</w:t>
      </w:r>
      <w:r w:rsidRPr="001224AB">
        <w:rPr>
          <w:rFonts w:ascii="Times New Roman" w:hAnsi="Times New Roman" w:cs="Times New Roman"/>
          <w:u w:color="FFFFFF"/>
        </w:rPr>
        <w:t>ектов при условии оборудования таких объектов сооружениями, обеспечивающими охр</w:t>
      </w:r>
      <w:r w:rsidRPr="001224AB">
        <w:rPr>
          <w:rFonts w:ascii="Times New Roman" w:hAnsi="Times New Roman" w:cs="Times New Roman"/>
          <w:u w:color="FFFFFF"/>
        </w:rPr>
        <w:t>а</w:t>
      </w:r>
      <w:r w:rsidRPr="001224AB">
        <w:rPr>
          <w:rFonts w:ascii="Times New Roman" w:hAnsi="Times New Roman" w:cs="Times New Roman"/>
          <w:u w:color="FFFFFF"/>
        </w:rPr>
        <w:t>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b/>
          <w:bCs/>
          <w:u w:color="FFFFFF"/>
        </w:rPr>
      </w:pPr>
      <w:r w:rsidRPr="001224AB">
        <w:rPr>
          <w:rFonts w:ascii="Times New Roman" w:hAnsi="Times New Roman" w:cs="Times New Roman"/>
          <w:b/>
          <w:bCs/>
          <w:u w:color="FFFFFF"/>
        </w:rPr>
        <w:t>Статья 35. Ограничения использования территорий в границах санитарно-защитных зон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 xml:space="preserve">1. </w:t>
      </w:r>
      <w:proofErr w:type="gramStart"/>
      <w:r w:rsidRPr="001224AB">
        <w:rPr>
          <w:rFonts w:ascii="Times New Roman" w:hAnsi="Times New Roman" w:cs="Times New Roman"/>
          <w:u w:color="FFFFFF"/>
        </w:rPr>
        <w:t xml:space="preserve">На территории санитарно-защитных зон в соответствии с Федеральным </w:t>
      </w:r>
      <w:hyperlink r:id="rId14" w:history="1">
        <w:r w:rsidRPr="001224AB">
          <w:rPr>
            <w:rFonts w:ascii="Times New Roman" w:hAnsi="Times New Roman" w:cs="Times New Roman"/>
            <w:u w:color="FFFFFF"/>
          </w:rPr>
          <w:t>законом</w:t>
        </w:r>
      </w:hyperlink>
      <w:r w:rsidRPr="001224AB">
        <w:rPr>
          <w:rFonts w:ascii="Times New Roman" w:hAnsi="Times New Roman" w:cs="Times New Roman"/>
          <w:u w:color="FFFFFF"/>
        </w:rPr>
        <w:t xml:space="preserve"> от 30.03.1999 № 52-ФЗ «О санитарно-эпидемиологическом благополучии населения», П</w:t>
      </w:r>
      <w:r w:rsidRPr="001224AB">
        <w:rPr>
          <w:rFonts w:ascii="Times New Roman" w:hAnsi="Times New Roman" w:cs="Times New Roman"/>
          <w:u w:color="FFFFFF"/>
        </w:rPr>
        <w:t>о</w:t>
      </w:r>
      <w:r w:rsidRPr="001224AB">
        <w:rPr>
          <w:rFonts w:ascii="Times New Roman" w:hAnsi="Times New Roman" w:cs="Times New Roman"/>
          <w:u w:color="FFFFFF"/>
        </w:rPr>
        <w:t>становлением Правительства Российской Федерации от 03.08.2018 № 222 «Об утвержд</w:t>
      </w:r>
      <w:r w:rsidRPr="001224AB">
        <w:rPr>
          <w:rFonts w:ascii="Times New Roman" w:hAnsi="Times New Roman" w:cs="Times New Roman"/>
          <w:u w:color="FFFFFF"/>
        </w:rPr>
        <w:t>е</w:t>
      </w:r>
      <w:r w:rsidRPr="001224AB">
        <w:rPr>
          <w:rFonts w:ascii="Times New Roman" w:hAnsi="Times New Roman" w:cs="Times New Roman"/>
          <w:u w:color="FFFFFF"/>
        </w:rPr>
        <w:t>нии Правил установления санитарно-защитных зон и использования земельных участков» (далее в настоящей статье – Правила), расположенных в границах санитарно-защитных зон» устанавливается специальный режим использования земельных участков и объектов капитального строительства.</w:t>
      </w:r>
      <w:proofErr w:type="gramEnd"/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>2. В границах санитарно-защитной зоны не допускается использования земельных участков в целях: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>1) 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садоводства;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proofErr w:type="gramStart"/>
      <w:r w:rsidRPr="001224AB">
        <w:rPr>
          <w:rFonts w:ascii="Times New Roman" w:hAnsi="Times New Roman" w:cs="Times New Roman"/>
          <w:u w:color="FFFFFF"/>
        </w:rPr>
        <w:t>2) размещения объектов для производства и хранения лекарственных средств, об</w:t>
      </w:r>
      <w:r w:rsidRPr="001224AB">
        <w:rPr>
          <w:rFonts w:ascii="Times New Roman" w:hAnsi="Times New Roman" w:cs="Times New Roman"/>
          <w:u w:color="FFFFFF"/>
        </w:rPr>
        <w:t>ъ</w:t>
      </w:r>
      <w:r w:rsidRPr="001224AB">
        <w:rPr>
          <w:rFonts w:ascii="Times New Roman" w:hAnsi="Times New Roman" w:cs="Times New Roman"/>
          <w:u w:color="FFFFFF"/>
        </w:rPr>
        <w:t>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</w:t>
      </w:r>
      <w:r w:rsidRPr="001224AB">
        <w:rPr>
          <w:rFonts w:ascii="Times New Roman" w:hAnsi="Times New Roman" w:cs="Times New Roman"/>
          <w:u w:color="FFFFFF"/>
        </w:rPr>
        <w:t>е</w:t>
      </w:r>
      <w:r w:rsidRPr="001224AB">
        <w:rPr>
          <w:rFonts w:ascii="Times New Roman" w:hAnsi="Times New Roman" w:cs="Times New Roman"/>
          <w:u w:color="FFFFFF"/>
        </w:rPr>
        <w:t>реработки сельскохозяйственной продукции, предназначенной для дальнейшего испол</w:t>
      </w:r>
      <w:r w:rsidRPr="001224AB">
        <w:rPr>
          <w:rFonts w:ascii="Times New Roman" w:hAnsi="Times New Roman" w:cs="Times New Roman"/>
          <w:u w:color="FFFFFF"/>
        </w:rPr>
        <w:t>ь</w:t>
      </w:r>
      <w:r w:rsidRPr="001224AB">
        <w:rPr>
          <w:rFonts w:ascii="Times New Roman" w:hAnsi="Times New Roman" w:cs="Times New Roman"/>
          <w:u w:color="FFFFFF"/>
        </w:rPr>
        <w:t>зования в качестве пищевой продукции, если химическое, физическое и (или) биологич</w:t>
      </w:r>
      <w:r w:rsidRPr="001224AB">
        <w:rPr>
          <w:rFonts w:ascii="Times New Roman" w:hAnsi="Times New Roman" w:cs="Times New Roman"/>
          <w:u w:color="FFFFFF"/>
        </w:rPr>
        <w:t>е</w:t>
      </w:r>
      <w:r w:rsidRPr="001224AB">
        <w:rPr>
          <w:rFonts w:ascii="Times New Roman" w:hAnsi="Times New Roman" w:cs="Times New Roman"/>
          <w:u w:color="FFFFFF"/>
        </w:rPr>
        <w:t>ское воздействие объекта, в отношении которого установлена</w:t>
      </w:r>
      <w:proofErr w:type="gramEnd"/>
      <w:r w:rsidRPr="001224AB">
        <w:rPr>
          <w:rFonts w:ascii="Times New Roman" w:hAnsi="Times New Roman" w:cs="Times New Roman"/>
          <w:u w:color="FFFFFF"/>
        </w:rPr>
        <w:t xml:space="preserve"> санитарно-защитная зона, приведет к нарушению качества и безопасности таких средств, сырья, воды и продукции в соответствии с установленными к ним требованиями.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>3. Со дня установления санитарно-защитной зоны на земельных участках, расп</w:t>
      </w:r>
      <w:r w:rsidRPr="001224AB">
        <w:rPr>
          <w:rFonts w:ascii="Times New Roman" w:hAnsi="Times New Roman" w:cs="Times New Roman"/>
          <w:u w:color="FFFFFF"/>
        </w:rPr>
        <w:t>о</w:t>
      </w:r>
      <w:r w:rsidRPr="001224AB">
        <w:rPr>
          <w:rFonts w:ascii="Times New Roman" w:hAnsi="Times New Roman" w:cs="Times New Roman"/>
          <w:u w:color="FFFFFF"/>
        </w:rPr>
        <w:t>ложенных в границах такой зоны, не допускаются строительство, реконструкция объектов капитального строительства, разрешенное использование которых не соответствует огр</w:t>
      </w:r>
      <w:r w:rsidRPr="001224AB">
        <w:rPr>
          <w:rFonts w:ascii="Times New Roman" w:hAnsi="Times New Roman" w:cs="Times New Roman"/>
          <w:u w:color="FFFFFF"/>
        </w:rPr>
        <w:t>а</w:t>
      </w:r>
      <w:r w:rsidRPr="001224AB">
        <w:rPr>
          <w:rFonts w:ascii="Times New Roman" w:hAnsi="Times New Roman" w:cs="Times New Roman"/>
          <w:u w:color="FFFFFF"/>
        </w:rPr>
        <w:lastRenderedPageBreak/>
        <w:t>ничениям использования земельных участков, предусмотренным решением об установл</w:t>
      </w:r>
      <w:r w:rsidRPr="001224AB">
        <w:rPr>
          <w:rFonts w:ascii="Times New Roman" w:hAnsi="Times New Roman" w:cs="Times New Roman"/>
          <w:u w:color="FFFFFF"/>
        </w:rPr>
        <w:t>е</w:t>
      </w:r>
      <w:r w:rsidRPr="001224AB">
        <w:rPr>
          <w:rFonts w:ascii="Times New Roman" w:hAnsi="Times New Roman" w:cs="Times New Roman"/>
          <w:u w:color="FFFFFF"/>
        </w:rPr>
        <w:t>нии санитарно-защитной зоны, а также использование земельных участков, не соотве</w:t>
      </w:r>
      <w:r w:rsidRPr="001224AB">
        <w:rPr>
          <w:rFonts w:ascii="Times New Roman" w:hAnsi="Times New Roman" w:cs="Times New Roman"/>
          <w:u w:color="FFFFFF"/>
        </w:rPr>
        <w:t>т</w:t>
      </w:r>
      <w:r w:rsidRPr="001224AB">
        <w:rPr>
          <w:rFonts w:ascii="Times New Roman" w:hAnsi="Times New Roman" w:cs="Times New Roman"/>
          <w:u w:color="FFFFFF"/>
        </w:rPr>
        <w:t>ствующее указанным ограничениям, за исключением случаев, предусмотренных Прав</w:t>
      </w:r>
      <w:r w:rsidRPr="001224AB">
        <w:rPr>
          <w:rFonts w:ascii="Times New Roman" w:hAnsi="Times New Roman" w:cs="Times New Roman"/>
          <w:u w:color="FFFFFF"/>
        </w:rPr>
        <w:t>и</w:t>
      </w:r>
      <w:r w:rsidRPr="001224AB">
        <w:rPr>
          <w:rFonts w:ascii="Times New Roman" w:hAnsi="Times New Roman" w:cs="Times New Roman"/>
          <w:u w:color="FFFFFF"/>
        </w:rPr>
        <w:t>лами.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>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участков, предусмотренными решением об установлении санитарно-защитной зоны.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 xml:space="preserve">4. </w:t>
      </w:r>
      <w:proofErr w:type="gramStart"/>
      <w:r w:rsidRPr="001224AB">
        <w:rPr>
          <w:rFonts w:ascii="Times New Roman" w:hAnsi="Times New Roman" w:cs="Times New Roman"/>
          <w:u w:color="FFFFFF"/>
        </w:rPr>
        <w:t>Со дня установления или изменения санитарно-защитной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участков, предусмотренных решением об уст</w:t>
      </w:r>
      <w:r w:rsidRPr="001224AB">
        <w:rPr>
          <w:rFonts w:ascii="Times New Roman" w:hAnsi="Times New Roman" w:cs="Times New Roman"/>
          <w:u w:color="FFFFFF"/>
        </w:rPr>
        <w:t>а</w:t>
      </w:r>
      <w:r w:rsidRPr="001224AB">
        <w:rPr>
          <w:rFonts w:ascii="Times New Roman" w:hAnsi="Times New Roman" w:cs="Times New Roman"/>
          <w:u w:color="FFFFFF"/>
        </w:rPr>
        <w:t>новлении или изменении санитарно-защитной зоны, допускается использование земел</w:t>
      </w:r>
      <w:r w:rsidRPr="001224AB">
        <w:rPr>
          <w:rFonts w:ascii="Times New Roman" w:hAnsi="Times New Roman" w:cs="Times New Roman"/>
          <w:u w:color="FFFFFF"/>
        </w:rPr>
        <w:t>ь</w:t>
      </w:r>
      <w:r w:rsidRPr="001224AB">
        <w:rPr>
          <w:rFonts w:ascii="Times New Roman" w:hAnsi="Times New Roman" w:cs="Times New Roman"/>
          <w:u w:color="FFFFFF"/>
        </w:rPr>
        <w:t>ных участков в границах такой зоны для целей, не связанных со строительством, реко</w:t>
      </w:r>
      <w:r w:rsidRPr="001224AB">
        <w:rPr>
          <w:rFonts w:ascii="Times New Roman" w:hAnsi="Times New Roman" w:cs="Times New Roman"/>
          <w:u w:color="FFFFFF"/>
        </w:rPr>
        <w:t>н</w:t>
      </w:r>
      <w:r w:rsidRPr="001224AB">
        <w:rPr>
          <w:rFonts w:ascii="Times New Roman" w:hAnsi="Times New Roman" w:cs="Times New Roman"/>
          <w:u w:color="FFFFFF"/>
        </w:rPr>
        <w:t>струкцией объектов капитального строительства, за исключением строительства, реко</w:t>
      </w:r>
      <w:r w:rsidRPr="001224AB">
        <w:rPr>
          <w:rFonts w:ascii="Times New Roman" w:hAnsi="Times New Roman" w:cs="Times New Roman"/>
          <w:u w:color="FFFFFF"/>
        </w:rPr>
        <w:t>н</w:t>
      </w:r>
      <w:r w:rsidRPr="001224AB">
        <w:rPr>
          <w:rFonts w:ascii="Times New Roman" w:hAnsi="Times New Roman" w:cs="Times New Roman"/>
          <w:u w:color="FFFFFF"/>
        </w:rPr>
        <w:t>струкции объектов капитального строительства на</w:t>
      </w:r>
      <w:proofErr w:type="gramEnd"/>
      <w:r w:rsidRPr="001224AB">
        <w:rPr>
          <w:rFonts w:ascii="Times New Roman" w:hAnsi="Times New Roman" w:cs="Times New Roman"/>
          <w:u w:color="FFFFFF"/>
        </w:rPr>
        <w:t xml:space="preserve"> </w:t>
      </w:r>
      <w:proofErr w:type="gramStart"/>
      <w:r w:rsidRPr="001224AB">
        <w:rPr>
          <w:rFonts w:ascii="Times New Roman" w:hAnsi="Times New Roman" w:cs="Times New Roman"/>
          <w:u w:color="FFFFFF"/>
        </w:rPr>
        <w:t>основании</w:t>
      </w:r>
      <w:proofErr w:type="gramEnd"/>
      <w:r w:rsidRPr="001224AB">
        <w:rPr>
          <w:rFonts w:ascii="Times New Roman" w:hAnsi="Times New Roman" w:cs="Times New Roman"/>
          <w:u w:color="FFFFFF"/>
        </w:rPr>
        <w:t xml:space="preserve"> разрешения на строител</w:t>
      </w:r>
      <w:r w:rsidRPr="001224AB">
        <w:rPr>
          <w:rFonts w:ascii="Times New Roman" w:hAnsi="Times New Roman" w:cs="Times New Roman"/>
          <w:u w:color="FFFFFF"/>
        </w:rPr>
        <w:t>ь</w:t>
      </w:r>
      <w:r w:rsidRPr="001224AB">
        <w:rPr>
          <w:rFonts w:ascii="Times New Roman" w:hAnsi="Times New Roman" w:cs="Times New Roman"/>
          <w:u w:color="FFFFFF"/>
        </w:rPr>
        <w:t>ство, выданного до дня установления или изменения указанной зоны, а также допускается использование зданий и сооружений, расположенных в границах зоны.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b/>
          <w:bCs/>
        </w:rPr>
      </w:pPr>
      <w:bookmarkStart w:id="124" w:name="_Hlk41651401"/>
      <w:r w:rsidRPr="001224AB">
        <w:rPr>
          <w:rFonts w:ascii="Times New Roman" w:hAnsi="Times New Roman" w:cs="Times New Roman"/>
          <w:b/>
          <w:bCs/>
        </w:rPr>
        <w:t>Статья 36. Ограничение использования территорий в границах зон затопл</w:t>
      </w:r>
      <w:r w:rsidRPr="001224AB">
        <w:rPr>
          <w:rFonts w:ascii="Times New Roman" w:hAnsi="Times New Roman" w:cs="Times New Roman"/>
          <w:b/>
          <w:bCs/>
        </w:rPr>
        <w:t>е</w:t>
      </w:r>
      <w:r w:rsidRPr="001224AB">
        <w:rPr>
          <w:rFonts w:ascii="Times New Roman" w:hAnsi="Times New Roman" w:cs="Times New Roman"/>
          <w:b/>
          <w:bCs/>
        </w:rPr>
        <w:t>ния и подтопления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u w:color="FFFFFF"/>
        </w:rPr>
      </w:pPr>
      <w:r w:rsidRPr="001224AB">
        <w:rPr>
          <w:rFonts w:ascii="Times New Roman" w:hAnsi="Times New Roman" w:cs="Times New Roman"/>
          <w:u w:color="FFFFFF"/>
        </w:rPr>
        <w:t xml:space="preserve">1. На территории зон затопления и подтопления в соответствии с Водным </w:t>
      </w:r>
      <w:hyperlink r:id="rId15" w:history="1">
        <w:r w:rsidRPr="001224AB">
          <w:rPr>
            <w:rFonts w:ascii="Times New Roman" w:hAnsi="Times New Roman" w:cs="Times New Roman"/>
            <w:u w:color="FFFFFF"/>
          </w:rPr>
          <w:t>кодексом</w:t>
        </w:r>
      </w:hyperlink>
      <w:r w:rsidRPr="001224AB">
        <w:rPr>
          <w:rFonts w:ascii="Times New Roman" w:hAnsi="Times New Roman" w:cs="Times New Roman"/>
          <w:u w:color="FFFFFF"/>
        </w:rPr>
        <w:t xml:space="preserve"> Российской Федерации устанавливается специальный режим осуществления хозяйстве</w:t>
      </w:r>
      <w:r w:rsidRPr="001224AB">
        <w:rPr>
          <w:rFonts w:ascii="Times New Roman" w:hAnsi="Times New Roman" w:cs="Times New Roman"/>
          <w:u w:color="FFFFFF"/>
        </w:rPr>
        <w:t>н</w:t>
      </w:r>
      <w:r w:rsidRPr="001224AB">
        <w:rPr>
          <w:rFonts w:ascii="Times New Roman" w:hAnsi="Times New Roman" w:cs="Times New Roman"/>
          <w:u w:color="FFFFFF"/>
        </w:rPr>
        <w:t>ной и иной деятельности в целях предотвращения негативного воздействия вод и ликв</w:t>
      </w:r>
      <w:r w:rsidRPr="001224AB">
        <w:rPr>
          <w:rFonts w:ascii="Times New Roman" w:hAnsi="Times New Roman" w:cs="Times New Roman"/>
          <w:u w:color="FFFFFF"/>
        </w:rPr>
        <w:t>и</w:t>
      </w:r>
      <w:r w:rsidRPr="001224AB">
        <w:rPr>
          <w:rFonts w:ascii="Times New Roman" w:hAnsi="Times New Roman" w:cs="Times New Roman"/>
          <w:u w:color="FFFFFF"/>
        </w:rPr>
        <w:t>дации его последствий.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2. В границах зон затопления, подтопления запрещаются: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1)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2) использование сточных вод в целях регулирования плодородия почв;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3) размещение кладбищ, скотомогильников, объектов размещения отходов прои</w:t>
      </w:r>
      <w:r w:rsidRPr="001224AB">
        <w:rPr>
          <w:rFonts w:ascii="Times New Roman" w:hAnsi="Times New Roman" w:cs="Times New Roman"/>
        </w:rPr>
        <w:t>з</w:t>
      </w:r>
      <w:r w:rsidRPr="001224AB">
        <w:rPr>
          <w:rFonts w:ascii="Times New Roman" w:hAnsi="Times New Roman" w:cs="Times New Roman"/>
        </w:rPr>
        <w:t>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4) осуществление авиационных мер по борьбе с вредными организмами.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3. Решение об установлении, изменении зон затопления, подтопления принимается уполномоченным Правительством Российской Федерации федеральным органом испо</w:t>
      </w:r>
      <w:r w:rsidRPr="001224AB">
        <w:rPr>
          <w:rFonts w:ascii="Times New Roman" w:hAnsi="Times New Roman" w:cs="Times New Roman"/>
        </w:rPr>
        <w:t>л</w:t>
      </w:r>
      <w:r w:rsidRPr="001224AB">
        <w:rPr>
          <w:rFonts w:ascii="Times New Roman" w:hAnsi="Times New Roman" w:cs="Times New Roman"/>
        </w:rPr>
        <w:t>нительной власти с участием заинтересованных органов исполнительной власти субъе</w:t>
      </w:r>
      <w:r w:rsidRPr="001224AB">
        <w:rPr>
          <w:rFonts w:ascii="Times New Roman" w:hAnsi="Times New Roman" w:cs="Times New Roman"/>
        </w:rPr>
        <w:t>к</w:t>
      </w:r>
      <w:r w:rsidRPr="001224AB">
        <w:rPr>
          <w:rFonts w:ascii="Times New Roman" w:hAnsi="Times New Roman" w:cs="Times New Roman"/>
        </w:rPr>
        <w:t>тов Российской Федерации и органов местного самоуправления.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4. Границы з</w:t>
      </w:r>
      <w:r w:rsidRPr="001224AB">
        <w:rPr>
          <w:rFonts w:ascii="Times New Roman" w:hAnsi="Times New Roman" w:cs="Times New Roman"/>
          <w:u w:color="FFFFFF"/>
        </w:rPr>
        <w:t>он затопления, подтопления после их утверждения в установленном действующим законодательством порядке, подлежат отображению в Правилах в порядке, установленном главой V Правил.</w:t>
      </w:r>
    </w:p>
    <w:bookmarkEnd w:id="124"/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  <w:b/>
          <w:bCs/>
        </w:rPr>
        <w:t xml:space="preserve">Статья 37. Ограничения использования территорий в границах </w:t>
      </w:r>
      <w:proofErr w:type="spellStart"/>
      <w:r w:rsidRPr="001224AB">
        <w:rPr>
          <w:rFonts w:ascii="Times New Roman" w:hAnsi="Times New Roman" w:cs="Times New Roman"/>
          <w:b/>
          <w:bCs/>
        </w:rPr>
        <w:t>приаэродро</w:t>
      </w:r>
      <w:r w:rsidRPr="001224AB">
        <w:rPr>
          <w:rFonts w:ascii="Times New Roman" w:hAnsi="Times New Roman" w:cs="Times New Roman"/>
          <w:b/>
          <w:bCs/>
        </w:rPr>
        <w:t>м</w:t>
      </w:r>
      <w:r w:rsidRPr="001224AB">
        <w:rPr>
          <w:rFonts w:ascii="Times New Roman" w:hAnsi="Times New Roman" w:cs="Times New Roman"/>
          <w:b/>
          <w:bCs/>
        </w:rPr>
        <w:t>ных</w:t>
      </w:r>
      <w:proofErr w:type="spellEnd"/>
      <w:r w:rsidRPr="001224AB">
        <w:rPr>
          <w:rFonts w:ascii="Times New Roman" w:hAnsi="Times New Roman" w:cs="Times New Roman"/>
          <w:b/>
          <w:bCs/>
        </w:rPr>
        <w:t xml:space="preserve"> территорий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 xml:space="preserve">1. </w:t>
      </w:r>
      <w:proofErr w:type="gramStart"/>
      <w:r w:rsidRPr="001224AB">
        <w:rPr>
          <w:rFonts w:ascii="Times New Roman" w:hAnsi="Times New Roman" w:cs="Times New Roman"/>
        </w:rPr>
        <w:t>В целях обеспечения безопасности полетов воздушных судов,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Федерации, земельным законодательством, законод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тельством о градостроительной деятельности с учетом требований законодательства в о</w:t>
      </w:r>
      <w:r w:rsidRPr="001224AB">
        <w:rPr>
          <w:rFonts w:ascii="Times New Roman" w:hAnsi="Times New Roman" w:cs="Times New Roman"/>
        </w:rPr>
        <w:t>б</w:t>
      </w:r>
      <w:r w:rsidRPr="001224AB">
        <w:rPr>
          <w:rFonts w:ascii="Times New Roman" w:hAnsi="Times New Roman" w:cs="Times New Roman"/>
        </w:rPr>
        <w:t>ласти обеспечения санитарно-эпидемиологического благополучия населения устанавлив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 xml:space="preserve">ется </w:t>
      </w:r>
      <w:proofErr w:type="spellStart"/>
      <w:r w:rsidRPr="001224AB">
        <w:rPr>
          <w:rFonts w:ascii="Times New Roman" w:hAnsi="Times New Roman" w:cs="Times New Roman"/>
        </w:rPr>
        <w:t>приаэродромная</w:t>
      </w:r>
      <w:proofErr w:type="spellEnd"/>
      <w:r w:rsidRPr="001224AB">
        <w:rPr>
          <w:rFonts w:ascii="Times New Roman" w:hAnsi="Times New Roman" w:cs="Times New Roman"/>
        </w:rPr>
        <w:t xml:space="preserve"> территория.</w:t>
      </w:r>
      <w:proofErr w:type="gramEnd"/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 xml:space="preserve">2. </w:t>
      </w:r>
      <w:proofErr w:type="gramStart"/>
      <w:r w:rsidRPr="001224AB">
        <w:rPr>
          <w:rFonts w:ascii="Times New Roman" w:hAnsi="Times New Roman" w:cs="Times New Roman"/>
        </w:rPr>
        <w:t xml:space="preserve">Ограничения использования земельных участков и (или) расположенных на них объектов недвижимости и осуществления экономической и иной деятельности на </w:t>
      </w:r>
      <w:proofErr w:type="spellStart"/>
      <w:r w:rsidRPr="001224AB">
        <w:rPr>
          <w:rFonts w:ascii="Times New Roman" w:hAnsi="Times New Roman" w:cs="Times New Roman"/>
        </w:rPr>
        <w:t>пр</w:t>
      </w:r>
      <w:r w:rsidRPr="001224AB">
        <w:rPr>
          <w:rFonts w:ascii="Times New Roman" w:hAnsi="Times New Roman" w:cs="Times New Roman"/>
        </w:rPr>
        <w:t>и</w:t>
      </w:r>
      <w:r w:rsidRPr="001224AB">
        <w:rPr>
          <w:rFonts w:ascii="Times New Roman" w:hAnsi="Times New Roman" w:cs="Times New Roman"/>
        </w:rPr>
        <w:t>аэродромной</w:t>
      </w:r>
      <w:proofErr w:type="spellEnd"/>
      <w:r w:rsidRPr="001224AB">
        <w:rPr>
          <w:rFonts w:ascii="Times New Roman" w:hAnsi="Times New Roman" w:cs="Times New Roman"/>
        </w:rPr>
        <w:t xml:space="preserve"> территории в соответствии с Воздушным кодексом Российской Федерации </w:t>
      </w:r>
      <w:r w:rsidRPr="001224AB">
        <w:rPr>
          <w:rFonts w:ascii="Times New Roman" w:hAnsi="Times New Roman" w:cs="Times New Roman"/>
        </w:rPr>
        <w:lastRenderedPageBreak/>
        <w:t>устанавливаются решением уполномоченного федерального органа исполнительной вл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 xml:space="preserve">сти в порядке, определенном постановлением Правительства Российской Федерации от 02.12.2017 № 1460 «Об утверждении Правил установления </w:t>
      </w:r>
      <w:proofErr w:type="spellStart"/>
      <w:r w:rsidRPr="001224AB">
        <w:rPr>
          <w:rFonts w:ascii="Times New Roman" w:hAnsi="Times New Roman" w:cs="Times New Roman"/>
        </w:rPr>
        <w:t>приаэродромной</w:t>
      </w:r>
      <w:proofErr w:type="spellEnd"/>
      <w:r w:rsidRPr="001224AB">
        <w:rPr>
          <w:rFonts w:ascii="Times New Roman" w:hAnsi="Times New Roman" w:cs="Times New Roman"/>
        </w:rPr>
        <w:t xml:space="preserve"> территории, Правил выделения на </w:t>
      </w:r>
      <w:proofErr w:type="spellStart"/>
      <w:r w:rsidRPr="001224AB">
        <w:rPr>
          <w:rFonts w:ascii="Times New Roman" w:hAnsi="Times New Roman" w:cs="Times New Roman"/>
        </w:rPr>
        <w:t>приаэродромной</w:t>
      </w:r>
      <w:proofErr w:type="spellEnd"/>
      <w:r w:rsidRPr="001224AB">
        <w:rPr>
          <w:rFonts w:ascii="Times New Roman" w:hAnsi="Times New Roman" w:cs="Times New Roman"/>
        </w:rPr>
        <w:t xml:space="preserve"> территории </w:t>
      </w:r>
      <w:proofErr w:type="spellStart"/>
      <w:r w:rsidRPr="001224AB">
        <w:rPr>
          <w:rFonts w:ascii="Times New Roman" w:hAnsi="Times New Roman" w:cs="Times New Roman"/>
        </w:rPr>
        <w:t>подзон</w:t>
      </w:r>
      <w:proofErr w:type="spellEnd"/>
      <w:r w:rsidRPr="001224AB">
        <w:rPr>
          <w:rFonts w:ascii="Times New Roman" w:hAnsi="Times New Roman" w:cs="Times New Roman"/>
        </w:rPr>
        <w:t xml:space="preserve"> и Правил разрешения разногл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сий</w:t>
      </w:r>
      <w:proofErr w:type="gramEnd"/>
      <w:r w:rsidRPr="001224AB">
        <w:rPr>
          <w:rFonts w:ascii="Times New Roman" w:hAnsi="Times New Roman" w:cs="Times New Roman"/>
        </w:rPr>
        <w:t>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</w:t>
      </w:r>
      <w:r w:rsidRPr="001224AB">
        <w:rPr>
          <w:rFonts w:ascii="Times New Roman" w:hAnsi="Times New Roman" w:cs="Times New Roman"/>
        </w:rPr>
        <w:t>е</w:t>
      </w:r>
      <w:r w:rsidRPr="001224AB">
        <w:rPr>
          <w:rFonts w:ascii="Times New Roman" w:hAnsi="Times New Roman" w:cs="Times New Roman"/>
        </w:rPr>
        <w:t>дерации федеральными органами исполнительной власти при согласовании проекта р</w:t>
      </w:r>
      <w:r w:rsidRPr="001224AB">
        <w:rPr>
          <w:rFonts w:ascii="Times New Roman" w:hAnsi="Times New Roman" w:cs="Times New Roman"/>
        </w:rPr>
        <w:t>е</w:t>
      </w:r>
      <w:r w:rsidRPr="001224AB">
        <w:rPr>
          <w:rFonts w:ascii="Times New Roman" w:hAnsi="Times New Roman" w:cs="Times New Roman"/>
        </w:rPr>
        <w:t xml:space="preserve">шения об установлении </w:t>
      </w:r>
      <w:proofErr w:type="spellStart"/>
      <w:r w:rsidRPr="001224AB">
        <w:rPr>
          <w:rFonts w:ascii="Times New Roman" w:hAnsi="Times New Roman" w:cs="Times New Roman"/>
        </w:rPr>
        <w:t>приаэродромной</w:t>
      </w:r>
      <w:proofErr w:type="spellEnd"/>
      <w:r w:rsidRPr="001224AB">
        <w:rPr>
          <w:rFonts w:ascii="Times New Roman" w:hAnsi="Times New Roman" w:cs="Times New Roman"/>
        </w:rPr>
        <w:t xml:space="preserve"> территории»</w:t>
      </w:r>
      <w:proofErr w:type="gramStart"/>
      <w:r w:rsidRPr="001224AB">
        <w:rPr>
          <w:rFonts w:ascii="Times New Roman" w:hAnsi="Times New Roman" w:cs="Times New Roman"/>
        </w:rPr>
        <w:t>.»</w:t>
      </w:r>
      <w:proofErr w:type="gramEnd"/>
      <w:r w:rsidRPr="001224AB">
        <w:rPr>
          <w:rFonts w:ascii="Times New Roman" w:hAnsi="Times New Roman" w:cs="Times New Roman"/>
        </w:rPr>
        <w:t>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 xml:space="preserve"> </w:t>
      </w:r>
      <w:r w:rsidRPr="001224AB">
        <w:rPr>
          <w:rFonts w:ascii="Times New Roman" w:hAnsi="Times New Roman" w:cs="Times New Roman"/>
          <w:b/>
          <w:bCs/>
        </w:rPr>
        <w:t>Статья 38. Ограничения использования территорий в границах охранных зон объектов электросетевого хозяйства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 xml:space="preserve">1. </w:t>
      </w:r>
      <w:proofErr w:type="gramStart"/>
      <w:r w:rsidRPr="001224AB">
        <w:rPr>
          <w:rFonts w:ascii="Times New Roman" w:hAnsi="Times New Roman" w:cs="Times New Roman"/>
        </w:rPr>
        <w:t>В охранных зонах объектов электросетевого хозяйства в соответствии с Прав</w:t>
      </w:r>
      <w:r w:rsidRPr="001224AB">
        <w:rPr>
          <w:rFonts w:ascii="Times New Roman" w:hAnsi="Times New Roman" w:cs="Times New Roman"/>
        </w:rPr>
        <w:t>и</w:t>
      </w:r>
      <w:r w:rsidRPr="001224AB">
        <w:rPr>
          <w:rFonts w:ascii="Times New Roman" w:hAnsi="Times New Roman" w:cs="Times New Roman"/>
        </w:rPr>
        <w:t>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</w:t>
      </w:r>
      <w:r w:rsidRPr="001224AB">
        <w:rPr>
          <w:rFonts w:ascii="Times New Roman" w:hAnsi="Times New Roman" w:cs="Times New Roman"/>
        </w:rPr>
        <w:t>ы</w:t>
      </w:r>
      <w:r w:rsidRPr="001224AB">
        <w:rPr>
          <w:rFonts w:ascii="Times New Roman" w:hAnsi="Times New Roman" w:cs="Times New Roman"/>
        </w:rPr>
        <w:t>ми постановлением Правительства Российской Федерации от 24.02.2009 № 160,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бые условия использования территорий.</w:t>
      </w:r>
      <w:proofErr w:type="gramEnd"/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2.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логического ущерба и возникновение пожаров, в том числе: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1) набрасывать на провода и опоры воздушных линий электропередачи посторо</w:t>
      </w:r>
      <w:r w:rsidRPr="001224AB">
        <w:rPr>
          <w:rFonts w:ascii="Times New Roman" w:hAnsi="Times New Roman" w:cs="Times New Roman"/>
        </w:rPr>
        <w:t>н</w:t>
      </w:r>
      <w:r w:rsidRPr="001224AB">
        <w:rPr>
          <w:rFonts w:ascii="Times New Roman" w:hAnsi="Times New Roman" w:cs="Times New Roman"/>
        </w:rPr>
        <w:t>ние предметы, а также подниматься на опоры воздушных линий электропередачи;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 xml:space="preserve">2) размещать любые объекты и предметы (материалы) в </w:t>
      </w:r>
      <w:proofErr w:type="gramStart"/>
      <w:r w:rsidRPr="001224AB">
        <w:rPr>
          <w:rFonts w:ascii="Times New Roman" w:hAnsi="Times New Roman" w:cs="Times New Roman"/>
        </w:rPr>
        <w:t>пределах</w:t>
      </w:r>
      <w:proofErr w:type="gramEnd"/>
      <w:r w:rsidRPr="001224AB">
        <w:rPr>
          <w:rFonts w:ascii="Times New Roman" w:hAnsi="Times New Roman" w:cs="Times New Roman"/>
        </w:rPr>
        <w:t xml:space="preserve"> созданных в с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го хозяйства, без создания необходимых для такого доступа проходов и подъездов;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1224AB">
        <w:rPr>
          <w:rFonts w:ascii="Times New Roman" w:hAnsi="Times New Roman" w:cs="Times New Roman"/>
        </w:rPr>
        <w:t>3) находиться в пределах огороженной территории и помещениях распределител</w:t>
      </w:r>
      <w:r w:rsidRPr="001224AB">
        <w:rPr>
          <w:rFonts w:ascii="Times New Roman" w:hAnsi="Times New Roman" w:cs="Times New Roman"/>
        </w:rPr>
        <w:t>ь</w:t>
      </w:r>
      <w:r w:rsidRPr="001224AB">
        <w:rPr>
          <w:rFonts w:ascii="Times New Roman" w:hAnsi="Times New Roman" w:cs="Times New Roman"/>
        </w:rPr>
        <w:t>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</w:t>
      </w:r>
      <w:r w:rsidRPr="001224AB">
        <w:rPr>
          <w:rFonts w:ascii="Times New Roman" w:hAnsi="Times New Roman" w:cs="Times New Roman"/>
        </w:rPr>
        <w:t>с</w:t>
      </w:r>
      <w:r w:rsidRPr="001224AB">
        <w:rPr>
          <w:rFonts w:ascii="Times New Roman" w:hAnsi="Times New Roman" w:cs="Times New Roman"/>
        </w:rPr>
        <w:t>пределительных устройств, подстанций, воздушных линий электропередачи, а также в охранных зонах кабельных</w:t>
      </w:r>
      <w:proofErr w:type="gramEnd"/>
      <w:r w:rsidRPr="001224AB">
        <w:rPr>
          <w:rFonts w:ascii="Times New Roman" w:hAnsi="Times New Roman" w:cs="Times New Roman"/>
        </w:rPr>
        <w:t xml:space="preserve"> линий электропередачи;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4) размещать свалки;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5)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териалов (в охранных зонах подземных кабельных линий электропередачи).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3. В охранных зонах, установленных для объектов электросетевого хозяйства напряжением свыше 1000 вольт, помимо действий, предусмотренных частью 2 настоящей статьи, запрещается: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1) складировать или размещать хранилища любых, в том числе горюче-смазочных, материалов;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водить любые мероприятия, связанные с большим скоплением людей, не занятых выпо</w:t>
      </w:r>
      <w:r w:rsidRPr="001224AB">
        <w:rPr>
          <w:rFonts w:ascii="Times New Roman" w:hAnsi="Times New Roman" w:cs="Times New Roman"/>
        </w:rPr>
        <w:t>л</w:t>
      </w:r>
      <w:r w:rsidRPr="001224AB">
        <w:rPr>
          <w:rFonts w:ascii="Times New Roman" w:hAnsi="Times New Roman" w:cs="Times New Roman"/>
        </w:rPr>
        <w:t>нением разрешенных в установленном порядке работ (в охранных зонах воздушных л</w:t>
      </w:r>
      <w:r w:rsidRPr="001224AB">
        <w:rPr>
          <w:rFonts w:ascii="Times New Roman" w:hAnsi="Times New Roman" w:cs="Times New Roman"/>
        </w:rPr>
        <w:t>и</w:t>
      </w:r>
      <w:r w:rsidRPr="001224AB">
        <w:rPr>
          <w:rFonts w:ascii="Times New Roman" w:hAnsi="Times New Roman" w:cs="Times New Roman"/>
        </w:rPr>
        <w:t>ний электропередачи);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lastRenderedPageBreak/>
        <w:t>3)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4)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передачи);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5) 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4. В пределах охранных зон без письменного решения о согласовании сетевых о</w:t>
      </w:r>
      <w:r w:rsidRPr="001224AB">
        <w:rPr>
          <w:rFonts w:ascii="Times New Roman" w:hAnsi="Times New Roman" w:cs="Times New Roman"/>
        </w:rPr>
        <w:t>р</w:t>
      </w:r>
      <w:r w:rsidRPr="001224AB">
        <w:rPr>
          <w:rFonts w:ascii="Times New Roman" w:hAnsi="Times New Roman" w:cs="Times New Roman"/>
        </w:rPr>
        <w:t>ганизаций юридическим и физическим лицам запрещаются: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1) строительство, капитальный ремонт, реконструкция или снос зданий и сооруж</w:t>
      </w:r>
      <w:r w:rsidRPr="001224AB">
        <w:rPr>
          <w:rFonts w:ascii="Times New Roman" w:hAnsi="Times New Roman" w:cs="Times New Roman"/>
        </w:rPr>
        <w:t>е</w:t>
      </w:r>
      <w:r w:rsidRPr="001224AB">
        <w:rPr>
          <w:rFonts w:ascii="Times New Roman" w:hAnsi="Times New Roman" w:cs="Times New Roman"/>
        </w:rPr>
        <w:t>ний;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2) горные, взрывные, мелиоративные работы, в том числе связанные с временным затоплением земель;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3) посадка и вырубка деревьев и кустарников;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4) дноуглубительные, землечерпальные и погрузочно-разгрузочные работы, доб</w:t>
      </w:r>
      <w:r w:rsidRPr="001224AB">
        <w:rPr>
          <w:rFonts w:ascii="Times New Roman" w:hAnsi="Times New Roman" w:cs="Times New Roman"/>
        </w:rPr>
        <w:t>ы</w:t>
      </w:r>
      <w:r w:rsidRPr="001224AB">
        <w:rPr>
          <w:rFonts w:ascii="Times New Roman" w:hAnsi="Times New Roman" w:cs="Times New Roman"/>
        </w:rPr>
        <w:t>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</w:t>
      </w:r>
      <w:r w:rsidRPr="001224AB">
        <w:rPr>
          <w:rFonts w:ascii="Times New Roman" w:hAnsi="Times New Roman" w:cs="Times New Roman"/>
        </w:rPr>
        <w:t>к</w:t>
      </w:r>
      <w:r w:rsidRPr="001224AB">
        <w:rPr>
          <w:rFonts w:ascii="Times New Roman" w:hAnsi="Times New Roman" w:cs="Times New Roman"/>
        </w:rPr>
        <w:t>тропередачи);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 xml:space="preserve">5)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1224AB">
        <w:rPr>
          <w:rFonts w:ascii="Times New Roman" w:hAnsi="Times New Roman" w:cs="Times New Roman"/>
        </w:rPr>
        <w:t>провеса проводов переходов воздушных линий электропередачи</w:t>
      </w:r>
      <w:proofErr w:type="gramEnd"/>
      <w:r w:rsidRPr="001224AB">
        <w:rPr>
          <w:rFonts w:ascii="Times New Roman" w:hAnsi="Times New Roman" w:cs="Times New Roman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6)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чи);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7) земляные работы на глубине более 0,3 метра (на вспахиваемых землях на гл</w:t>
      </w:r>
      <w:r w:rsidRPr="001224AB">
        <w:rPr>
          <w:rFonts w:ascii="Times New Roman" w:hAnsi="Times New Roman" w:cs="Times New Roman"/>
        </w:rPr>
        <w:t>у</w:t>
      </w:r>
      <w:r w:rsidRPr="001224AB">
        <w:rPr>
          <w:rFonts w:ascii="Times New Roman" w:hAnsi="Times New Roman" w:cs="Times New Roman"/>
        </w:rPr>
        <w:t>бине более 0,45 метра), а также планировка грунта (в охранных зонах подземных кабел</w:t>
      </w:r>
      <w:r w:rsidRPr="001224AB">
        <w:rPr>
          <w:rFonts w:ascii="Times New Roman" w:hAnsi="Times New Roman" w:cs="Times New Roman"/>
        </w:rPr>
        <w:t>ь</w:t>
      </w:r>
      <w:r w:rsidRPr="001224AB">
        <w:rPr>
          <w:rFonts w:ascii="Times New Roman" w:hAnsi="Times New Roman" w:cs="Times New Roman"/>
        </w:rPr>
        <w:t>ных линий электропередачи);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8)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9)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</w:t>
      </w:r>
      <w:r w:rsidRPr="001224AB">
        <w:rPr>
          <w:rFonts w:ascii="Times New Roman" w:hAnsi="Times New Roman" w:cs="Times New Roman"/>
        </w:rPr>
        <w:t>м</w:t>
      </w:r>
      <w:r w:rsidRPr="001224AB">
        <w:rPr>
          <w:rFonts w:ascii="Times New Roman" w:hAnsi="Times New Roman" w:cs="Times New Roman"/>
        </w:rPr>
        <w:t>ли (в охранных зонах кабельных линий электропередачи).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5. В охранных зонах, установленных для объектов электросетевого хозяйства напряжением до 1000 вольт, помимо действий, предусмотренных частью 4 настоящей ст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тьи, без письменного решения о согласовании сетевых организаций запрещается: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1224AB">
        <w:rPr>
          <w:rFonts w:ascii="Times New Roman" w:hAnsi="Times New Roman" w:cs="Times New Roman"/>
        </w:rPr>
        <w:t>1)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довые, огородные земельные участки и иные объекты недвижимости, расположенные в границах территории ведения гражданами садоводства или огородничества для собстве</w:t>
      </w:r>
      <w:r w:rsidRPr="001224AB">
        <w:rPr>
          <w:rFonts w:ascii="Times New Roman" w:hAnsi="Times New Roman" w:cs="Times New Roman"/>
        </w:rPr>
        <w:t>н</w:t>
      </w:r>
      <w:r w:rsidRPr="001224AB">
        <w:rPr>
          <w:rFonts w:ascii="Times New Roman" w:hAnsi="Times New Roman" w:cs="Times New Roman"/>
        </w:rPr>
        <w:t>ных нужд, объекты жилищного строительства, в том числе индивидуального (в охранных зонах воздушных линий электропередачи);</w:t>
      </w:r>
      <w:proofErr w:type="gramEnd"/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2) складировать или размещать хранилища любых, в том числе горюче-смазочных, материалов;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  <w:b/>
          <w:bCs/>
        </w:rPr>
      </w:pPr>
      <w:r w:rsidRPr="001224AB">
        <w:rPr>
          <w:rFonts w:ascii="Times New Roman" w:hAnsi="Times New Roman" w:cs="Times New Roman"/>
          <w:b/>
          <w:bCs/>
        </w:rPr>
        <w:lastRenderedPageBreak/>
        <w:t>Статья 39. Ограничения использования территории в границах зон санита</w:t>
      </w:r>
      <w:r w:rsidRPr="001224AB">
        <w:rPr>
          <w:rFonts w:ascii="Times New Roman" w:hAnsi="Times New Roman" w:cs="Times New Roman"/>
          <w:b/>
          <w:bCs/>
        </w:rPr>
        <w:t>р</w:t>
      </w:r>
      <w:r w:rsidRPr="001224AB">
        <w:rPr>
          <w:rFonts w:ascii="Times New Roman" w:hAnsi="Times New Roman" w:cs="Times New Roman"/>
          <w:b/>
          <w:bCs/>
        </w:rPr>
        <w:t>ной охраны подземных источников питьевого и хозяйственно-бытового водоснабж</w:t>
      </w:r>
      <w:r w:rsidRPr="001224AB">
        <w:rPr>
          <w:rFonts w:ascii="Times New Roman" w:hAnsi="Times New Roman" w:cs="Times New Roman"/>
          <w:b/>
          <w:bCs/>
        </w:rPr>
        <w:t>е</w:t>
      </w:r>
      <w:r w:rsidRPr="001224AB">
        <w:rPr>
          <w:rFonts w:ascii="Times New Roman" w:hAnsi="Times New Roman" w:cs="Times New Roman"/>
          <w:b/>
          <w:bCs/>
        </w:rPr>
        <w:t xml:space="preserve">ния 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1. В соответствии с требованиями Федерального закона от 30.03.1999 № 52-ФЗ «О санитарно-эпидемиологическом благополучии населения», санитарных правил и норм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тивов «Зоны санитарной охраны источников водоснабжения и водопроводов питьевого назначения. СанПиН 2.1.4.1110-02», введенных в действие постановлением Главного го</w:t>
      </w:r>
      <w:r w:rsidRPr="001224AB">
        <w:rPr>
          <w:rFonts w:ascii="Times New Roman" w:hAnsi="Times New Roman" w:cs="Times New Roman"/>
        </w:rPr>
        <w:t>с</w:t>
      </w:r>
      <w:r w:rsidRPr="001224AB">
        <w:rPr>
          <w:rFonts w:ascii="Times New Roman" w:hAnsi="Times New Roman" w:cs="Times New Roman"/>
        </w:rPr>
        <w:t>ударственного санитарного врача Российской Федерации от 14.03.2002 № 10, в границах зон санитарной охраны подземных источников питьевого и хозяйственно-бытового вод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 xml:space="preserve">снабжения (далее – ЗСО) </w:t>
      </w:r>
      <w:proofErr w:type="gramStart"/>
      <w:r w:rsidRPr="001224AB">
        <w:rPr>
          <w:rFonts w:ascii="Times New Roman" w:hAnsi="Times New Roman" w:cs="Times New Roman"/>
        </w:rPr>
        <w:t>устанавливаются особые условия</w:t>
      </w:r>
      <w:proofErr w:type="gramEnd"/>
      <w:r w:rsidRPr="001224AB">
        <w:rPr>
          <w:rFonts w:ascii="Times New Roman" w:hAnsi="Times New Roman" w:cs="Times New Roman"/>
        </w:rPr>
        <w:t xml:space="preserve"> использования территории.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2. ЗСО организуются в составе трех поясов: первый пояс (строгого режима) вкл</w:t>
      </w:r>
      <w:r w:rsidRPr="001224AB">
        <w:rPr>
          <w:rFonts w:ascii="Times New Roman" w:hAnsi="Times New Roman" w:cs="Times New Roman"/>
        </w:rPr>
        <w:t>ю</w:t>
      </w:r>
      <w:r w:rsidRPr="001224AB">
        <w:rPr>
          <w:rFonts w:ascii="Times New Roman" w:hAnsi="Times New Roman" w:cs="Times New Roman"/>
        </w:rPr>
        <w:t>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3. Территория первого пояса ЗСО должна быть спланирована для отвода повер</w:t>
      </w:r>
      <w:r w:rsidRPr="001224AB">
        <w:rPr>
          <w:rFonts w:ascii="Times New Roman" w:hAnsi="Times New Roman" w:cs="Times New Roman"/>
        </w:rPr>
        <w:t>х</w:t>
      </w:r>
      <w:r w:rsidRPr="001224AB">
        <w:rPr>
          <w:rFonts w:ascii="Times New Roman" w:hAnsi="Times New Roman" w:cs="Times New Roman"/>
        </w:rPr>
        <w:t>ностного стока за ее пределы, озеленена, ограждена и обеспечена охраной. Дорожки к с</w:t>
      </w:r>
      <w:r w:rsidRPr="001224AB">
        <w:rPr>
          <w:rFonts w:ascii="Times New Roman" w:hAnsi="Times New Roman" w:cs="Times New Roman"/>
        </w:rPr>
        <w:t>о</w:t>
      </w:r>
      <w:r w:rsidRPr="001224AB">
        <w:rPr>
          <w:rFonts w:ascii="Times New Roman" w:hAnsi="Times New Roman" w:cs="Times New Roman"/>
        </w:rPr>
        <w:t>оружениям должны иметь твердое покрытие.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4. На территории первого пояса ЗСО: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1)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</w:t>
      </w:r>
      <w:r w:rsidRPr="001224AB">
        <w:rPr>
          <w:rFonts w:ascii="Times New Roman" w:hAnsi="Times New Roman" w:cs="Times New Roman"/>
        </w:rPr>
        <w:t>е</w:t>
      </w:r>
      <w:r w:rsidRPr="001224AB">
        <w:rPr>
          <w:rFonts w:ascii="Times New Roman" w:hAnsi="Times New Roman" w:cs="Times New Roman"/>
        </w:rPr>
        <w:t>ния, размещение жилых и хозяйственно-бытовых зданий, проживание людей, применение ядохимикатов и удобрений;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2) здания должны быть оборудованы канализацией с отведением сточных вод в ближайшую систему бытовой или производственной канализации или на местные ста</w:t>
      </w:r>
      <w:r w:rsidRPr="001224AB">
        <w:rPr>
          <w:rFonts w:ascii="Times New Roman" w:hAnsi="Times New Roman" w:cs="Times New Roman"/>
        </w:rPr>
        <w:t>н</w:t>
      </w:r>
      <w:r w:rsidRPr="001224AB">
        <w:rPr>
          <w:rFonts w:ascii="Times New Roman" w:hAnsi="Times New Roman" w:cs="Times New Roman"/>
        </w:rPr>
        <w:t>ции очистных сооружений, расположенные за пределами первого пояса ЗСО с учетом с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нитарного режима на территории второго пояса. В исключительных случаях при отсу</w:t>
      </w:r>
      <w:r w:rsidRPr="001224AB">
        <w:rPr>
          <w:rFonts w:ascii="Times New Roman" w:hAnsi="Times New Roman" w:cs="Times New Roman"/>
        </w:rPr>
        <w:t>т</w:t>
      </w:r>
      <w:r w:rsidRPr="001224AB">
        <w:rPr>
          <w:rFonts w:ascii="Times New Roman" w:hAnsi="Times New Roman" w:cs="Times New Roman"/>
        </w:rPr>
        <w:t>ствии канализации должны устраиваться водонепроницаемые приемники нечистот и б</w:t>
      </w:r>
      <w:r w:rsidRPr="001224AB">
        <w:rPr>
          <w:rFonts w:ascii="Times New Roman" w:hAnsi="Times New Roman" w:cs="Times New Roman"/>
        </w:rPr>
        <w:t>ы</w:t>
      </w:r>
      <w:r w:rsidRPr="001224AB">
        <w:rPr>
          <w:rFonts w:ascii="Times New Roman" w:hAnsi="Times New Roman" w:cs="Times New Roman"/>
        </w:rPr>
        <w:t>товых отходов, расположенные в местах, исключающих загрязнение территории первого пояса ЗСО при их вывозе;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3)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5. На территории третьего пояса ЗСО: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1) осуществляются выявление, тампонирование или восстановление всех старых, бездействующих, дефектных или неправильно эксплуатируемых скважин, представля</w:t>
      </w:r>
      <w:r w:rsidRPr="001224AB">
        <w:rPr>
          <w:rFonts w:ascii="Times New Roman" w:hAnsi="Times New Roman" w:cs="Times New Roman"/>
        </w:rPr>
        <w:t>ю</w:t>
      </w:r>
      <w:r w:rsidRPr="001224AB">
        <w:rPr>
          <w:rFonts w:ascii="Times New Roman" w:hAnsi="Times New Roman" w:cs="Times New Roman"/>
        </w:rPr>
        <w:t>щих опасность в части возможности загрязнения водоносных горизонтов;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2) бурение новых скважин и новое строительство, связанное с нарушением почве</w:t>
      </w:r>
      <w:r w:rsidRPr="001224AB">
        <w:rPr>
          <w:rFonts w:ascii="Times New Roman" w:hAnsi="Times New Roman" w:cs="Times New Roman"/>
        </w:rPr>
        <w:t>н</w:t>
      </w:r>
      <w:r w:rsidRPr="001224AB">
        <w:rPr>
          <w:rFonts w:ascii="Times New Roman" w:hAnsi="Times New Roman" w:cs="Times New Roman"/>
        </w:rPr>
        <w:t>ного покрова, производится при обязательном согласовании с центром государственного санитарно-эпидемиологического надзора;</w:t>
      </w:r>
    </w:p>
    <w:p w:rsidR="00865C55" w:rsidRPr="001224AB" w:rsidRDefault="00865C55" w:rsidP="00865C55">
      <w:pPr>
        <w:ind w:firstLine="709"/>
        <w:jc w:val="both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3) запрещается закачка отработанных вод в подземные горизонты, подземное скл</w:t>
      </w:r>
      <w:r w:rsidRPr="001224AB">
        <w:rPr>
          <w:rFonts w:ascii="Times New Roman" w:hAnsi="Times New Roman" w:cs="Times New Roman"/>
        </w:rPr>
        <w:t>а</w:t>
      </w:r>
      <w:r w:rsidRPr="001224AB">
        <w:rPr>
          <w:rFonts w:ascii="Times New Roman" w:hAnsi="Times New Roman" w:cs="Times New Roman"/>
        </w:rPr>
        <w:t>дирование твердых отходов и разработка недр земли;</w:t>
      </w:r>
    </w:p>
    <w:p w:rsidR="00857097" w:rsidRDefault="00865C55" w:rsidP="00865C55">
      <w:pPr>
        <w:pStyle w:val="11"/>
        <w:spacing w:before="360" w:after="240"/>
        <w:ind w:left="0"/>
        <w:jc w:val="both"/>
        <w:outlineLvl w:val="2"/>
        <w:rPr>
          <w:rFonts w:ascii="Times New Roman" w:hAnsi="Times New Roman" w:cs="Times New Roman"/>
        </w:rPr>
      </w:pPr>
      <w:r w:rsidRPr="001224AB">
        <w:rPr>
          <w:rFonts w:ascii="Times New Roman" w:hAnsi="Times New Roman" w:cs="Times New Roman"/>
        </w:rPr>
        <w:t>4) запрещается размещения складов горюче-смазочных материалов, ядохимикатов и м</w:t>
      </w:r>
      <w:r w:rsidRPr="001224AB">
        <w:rPr>
          <w:rFonts w:ascii="Times New Roman" w:hAnsi="Times New Roman" w:cs="Times New Roman"/>
        </w:rPr>
        <w:t>и</w:t>
      </w:r>
      <w:r w:rsidRPr="001224AB">
        <w:rPr>
          <w:rFonts w:ascii="Times New Roman" w:hAnsi="Times New Roman" w:cs="Times New Roman"/>
        </w:rPr>
        <w:t xml:space="preserve">неральных удобрений, накопителей </w:t>
      </w:r>
      <w:proofErr w:type="spellStart"/>
      <w:r w:rsidRPr="001224AB">
        <w:rPr>
          <w:rFonts w:ascii="Times New Roman" w:hAnsi="Times New Roman" w:cs="Times New Roman"/>
        </w:rPr>
        <w:t>промстоков</w:t>
      </w:r>
      <w:proofErr w:type="spellEnd"/>
      <w:r w:rsidRPr="001224AB">
        <w:rPr>
          <w:rFonts w:ascii="Times New Roman" w:hAnsi="Times New Roman" w:cs="Times New Roman"/>
        </w:rPr>
        <w:t xml:space="preserve">, </w:t>
      </w:r>
      <w:proofErr w:type="spellStart"/>
      <w:r w:rsidRPr="001224AB">
        <w:rPr>
          <w:rFonts w:ascii="Times New Roman" w:hAnsi="Times New Roman" w:cs="Times New Roman"/>
        </w:rPr>
        <w:t>шламохранилищ</w:t>
      </w:r>
      <w:proofErr w:type="spellEnd"/>
      <w:r w:rsidRPr="001224AB">
        <w:rPr>
          <w:rFonts w:ascii="Times New Roman" w:hAnsi="Times New Roman" w:cs="Times New Roman"/>
        </w:rPr>
        <w:t xml:space="preserve"> и других объектов, об</w:t>
      </w:r>
      <w:r w:rsidRPr="001224AB">
        <w:rPr>
          <w:rFonts w:ascii="Times New Roman" w:hAnsi="Times New Roman" w:cs="Times New Roman"/>
        </w:rPr>
        <w:t>у</w:t>
      </w:r>
      <w:r w:rsidRPr="001224AB">
        <w:rPr>
          <w:rFonts w:ascii="Times New Roman" w:hAnsi="Times New Roman" w:cs="Times New Roman"/>
        </w:rPr>
        <w:lastRenderedPageBreak/>
        <w:t>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</w:t>
      </w:r>
      <w:r w:rsidRPr="001224AB">
        <w:rPr>
          <w:rFonts w:ascii="Times New Roman" w:hAnsi="Times New Roman" w:cs="Times New Roman"/>
        </w:rPr>
        <w:t>и</w:t>
      </w:r>
      <w:r w:rsidRPr="001224AB">
        <w:rPr>
          <w:rFonts w:ascii="Times New Roman" w:hAnsi="Times New Roman" w:cs="Times New Roman"/>
        </w:rPr>
        <w:t xml:space="preserve">щенных подземных вод, при условии выполнения специальных мероприятий по защите водоносного горизонта от загрязнения при наличии </w:t>
      </w:r>
      <w:proofErr w:type="spellStart"/>
      <w:r w:rsidRPr="001224AB">
        <w:rPr>
          <w:rFonts w:ascii="Times New Roman" w:hAnsi="Times New Roman" w:cs="Times New Roman"/>
        </w:rPr>
        <w:t>санитарно</w:t>
      </w:r>
      <w:proofErr w:type="spellEnd"/>
    </w:p>
    <w:p w:rsidR="00865C55" w:rsidRPr="005C3A88" w:rsidRDefault="00865C55" w:rsidP="00865C55">
      <w:pPr>
        <w:pStyle w:val="11"/>
        <w:spacing w:before="360" w:after="240"/>
        <w:ind w:left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39CA3C" wp14:editId="2C101B4B">
            <wp:extent cx="5936615" cy="4301846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C55" w:rsidRPr="005C3A88" w:rsidSect="005E7FDD">
      <w:type w:val="continuous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FA7" w:rsidRDefault="009D1FA7" w:rsidP="00FD64A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D1FA7" w:rsidRDefault="009D1FA7" w:rsidP="00FD64A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FA7" w:rsidRDefault="009D1FA7" w:rsidP="00FD64A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D1FA7" w:rsidRDefault="009D1FA7" w:rsidP="00FD64A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9A2" w:rsidRPr="00FD64A6" w:rsidRDefault="001749A2" w:rsidP="00FD64A6">
    <w:pPr>
      <w:pStyle w:val="af1"/>
      <w:framePr w:wrap="auto" w:vAnchor="text" w:hAnchor="margin" w:xAlign="center" w:y="1"/>
      <w:rPr>
        <w:rStyle w:val="af3"/>
        <w:rFonts w:ascii="Times New Roman" w:hAnsi="Times New Roman" w:cs="Times New Roman"/>
      </w:rPr>
    </w:pPr>
    <w:r w:rsidRPr="00FD64A6">
      <w:rPr>
        <w:rStyle w:val="af3"/>
        <w:rFonts w:ascii="Times New Roman" w:hAnsi="Times New Roman" w:cs="Times New Roman"/>
      </w:rPr>
      <w:fldChar w:fldCharType="begin"/>
    </w:r>
    <w:r w:rsidRPr="00FD64A6">
      <w:rPr>
        <w:rStyle w:val="af3"/>
        <w:rFonts w:ascii="Times New Roman" w:hAnsi="Times New Roman" w:cs="Times New Roman"/>
      </w:rPr>
      <w:instrText xml:space="preserve">PAGE  </w:instrText>
    </w:r>
    <w:r w:rsidRPr="00FD64A6">
      <w:rPr>
        <w:rStyle w:val="af3"/>
        <w:rFonts w:ascii="Times New Roman" w:hAnsi="Times New Roman" w:cs="Times New Roman"/>
      </w:rPr>
      <w:fldChar w:fldCharType="separate"/>
    </w:r>
    <w:r w:rsidR="00410C13">
      <w:rPr>
        <w:rStyle w:val="af3"/>
        <w:rFonts w:ascii="Times New Roman" w:hAnsi="Times New Roman" w:cs="Times New Roman"/>
      </w:rPr>
      <w:t>144</w:t>
    </w:r>
    <w:r w:rsidRPr="00FD64A6">
      <w:rPr>
        <w:rStyle w:val="af3"/>
        <w:rFonts w:ascii="Times New Roman" w:hAnsi="Times New Roman" w:cs="Times New Roman"/>
      </w:rPr>
      <w:fldChar w:fldCharType="end"/>
    </w:r>
  </w:p>
  <w:p w:rsidR="001749A2" w:rsidRDefault="001749A2">
    <w:pPr>
      <w:pStyle w:val="af1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1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E628B"/>
    <w:multiLevelType w:val="hybridMultilevel"/>
    <w:tmpl w:val="663A4578"/>
    <w:lvl w:ilvl="0" w:tplc="E2B02338">
      <w:start w:val="1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81D2111"/>
    <w:multiLevelType w:val="hybridMultilevel"/>
    <w:tmpl w:val="BBC61912"/>
    <w:styleLink w:val="1111111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E1F9C"/>
    <w:multiLevelType w:val="multilevel"/>
    <w:tmpl w:val="04090023"/>
    <w:lvl w:ilvl="0">
      <w:start w:val="1"/>
      <w:numFmt w:val="upperRoman"/>
      <w:pStyle w:val="1"/>
      <w:lvlText w:val="Статья %1."/>
      <w:lvlJc w:val="left"/>
    </w:lvl>
    <w:lvl w:ilvl="1">
      <w:start w:val="1"/>
      <w:numFmt w:val="decimalZero"/>
      <w:pStyle w:val="2"/>
      <w:isLgl/>
      <w:lvlText w:val="Раздел %1.%2"/>
      <w:lvlJc w:val="left"/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>
    <w:nsid w:val="5A3A2A64"/>
    <w:multiLevelType w:val="hybridMultilevel"/>
    <w:tmpl w:val="CFA6A9E8"/>
    <w:lvl w:ilvl="0" w:tplc="C93A5810">
      <w:start w:val="1"/>
      <w:numFmt w:val="upperRoman"/>
      <w:lvlText w:val="РАЗДЕЛ %1."/>
      <w:lvlJc w:val="left"/>
      <w:rPr>
        <w:rFonts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B7E8EB66">
      <w:start w:val="1"/>
      <w:numFmt w:val="decimal"/>
      <w:lvlText w:val="%4.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31B18"/>
    <w:multiLevelType w:val="hybridMultilevel"/>
    <w:tmpl w:val="5EDED4DA"/>
    <w:lvl w:ilvl="0" w:tplc="C93A5810">
      <w:start w:val="1"/>
      <w:numFmt w:val="upperRoman"/>
      <w:lvlText w:val="РАЗДЕЛ %1."/>
      <w:lvlJc w:val="left"/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hint="default"/>
      </w:rPr>
    </w:lvl>
  </w:abstractNum>
  <w:abstractNum w:abstractNumId="11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79B567EE"/>
    <w:multiLevelType w:val="hybridMultilevel"/>
    <w:tmpl w:val="581CA280"/>
    <w:lvl w:ilvl="0" w:tplc="C93A5810">
      <w:start w:val="1"/>
      <w:numFmt w:val="upperRoman"/>
      <w:lvlText w:val="РАЗДЕЛ %1."/>
      <w:lvlJc w:val="left"/>
      <w:rPr>
        <w:rFonts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rPr>
        <w:rFonts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450C254">
      <w:start w:val="1"/>
      <w:numFmt w:val="decimal"/>
      <w:lvlText w:val="%5)"/>
      <w:lvlJc w:val="left"/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14"/>
  </w:num>
  <w:num w:numId="5">
    <w:abstractNumId w:val="8"/>
  </w:num>
  <w:num w:numId="6">
    <w:abstractNumId w:val="12"/>
  </w:num>
  <w:num w:numId="7">
    <w:abstractNumId w:val="10"/>
  </w:num>
  <w:num w:numId="8">
    <w:abstractNumId w:val="4"/>
  </w:num>
  <w:num w:numId="9">
    <w:abstractNumId w:val="5"/>
  </w:num>
  <w:num w:numId="10">
    <w:abstractNumId w:val="11"/>
  </w:num>
  <w:num w:numId="11">
    <w:abstractNumId w:val="6"/>
  </w:num>
  <w:num w:numId="12">
    <w:abstractNumId w:val="3"/>
  </w:num>
  <w:num w:numId="13">
    <w:abstractNumId w:val="1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1A2"/>
    <w:rsid w:val="00013F04"/>
    <w:rsid w:val="00025E07"/>
    <w:rsid w:val="000315A2"/>
    <w:rsid w:val="000442AD"/>
    <w:rsid w:val="00067239"/>
    <w:rsid w:val="0009227C"/>
    <w:rsid w:val="00094E6D"/>
    <w:rsid w:val="000E4D23"/>
    <w:rsid w:val="000F1445"/>
    <w:rsid w:val="001009A9"/>
    <w:rsid w:val="001074E4"/>
    <w:rsid w:val="00130607"/>
    <w:rsid w:val="00151BB1"/>
    <w:rsid w:val="00171F0F"/>
    <w:rsid w:val="001749A2"/>
    <w:rsid w:val="00185B59"/>
    <w:rsid w:val="001900F6"/>
    <w:rsid w:val="00195675"/>
    <w:rsid w:val="001A597C"/>
    <w:rsid w:val="001B3748"/>
    <w:rsid w:val="001D77CC"/>
    <w:rsid w:val="001F4210"/>
    <w:rsid w:val="001F73C4"/>
    <w:rsid w:val="00211C07"/>
    <w:rsid w:val="00215774"/>
    <w:rsid w:val="00222B40"/>
    <w:rsid w:val="002232B9"/>
    <w:rsid w:val="00224A77"/>
    <w:rsid w:val="00227217"/>
    <w:rsid w:val="0024227B"/>
    <w:rsid w:val="002529FD"/>
    <w:rsid w:val="002854D8"/>
    <w:rsid w:val="00290EB7"/>
    <w:rsid w:val="002B5A51"/>
    <w:rsid w:val="002B69DD"/>
    <w:rsid w:val="002E36D2"/>
    <w:rsid w:val="002F236C"/>
    <w:rsid w:val="00300C02"/>
    <w:rsid w:val="0031198C"/>
    <w:rsid w:val="00331305"/>
    <w:rsid w:val="0033234C"/>
    <w:rsid w:val="00344701"/>
    <w:rsid w:val="00360E74"/>
    <w:rsid w:val="00372A3B"/>
    <w:rsid w:val="003878A8"/>
    <w:rsid w:val="003C027D"/>
    <w:rsid w:val="003D7F46"/>
    <w:rsid w:val="003E302E"/>
    <w:rsid w:val="003F621C"/>
    <w:rsid w:val="00410681"/>
    <w:rsid w:val="00410C13"/>
    <w:rsid w:val="00411EED"/>
    <w:rsid w:val="004228ED"/>
    <w:rsid w:val="00430F42"/>
    <w:rsid w:val="00432145"/>
    <w:rsid w:val="0043368E"/>
    <w:rsid w:val="004400AD"/>
    <w:rsid w:val="00446B17"/>
    <w:rsid w:val="00453344"/>
    <w:rsid w:val="00453839"/>
    <w:rsid w:val="0045578A"/>
    <w:rsid w:val="004659A1"/>
    <w:rsid w:val="00493E8A"/>
    <w:rsid w:val="004A75B4"/>
    <w:rsid w:val="004B154C"/>
    <w:rsid w:val="004B5074"/>
    <w:rsid w:val="004B66AF"/>
    <w:rsid w:val="004B712E"/>
    <w:rsid w:val="0050375C"/>
    <w:rsid w:val="0053522F"/>
    <w:rsid w:val="00540D01"/>
    <w:rsid w:val="00541C5A"/>
    <w:rsid w:val="00564D23"/>
    <w:rsid w:val="005804E7"/>
    <w:rsid w:val="005A14AD"/>
    <w:rsid w:val="005A72AD"/>
    <w:rsid w:val="005B0116"/>
    <w:rsid w:val="005B44EC"/>
    <w:rsid w:val="005C3A88"/>
    <w:rsid w:val="005C4A61"/>
    <w:rsid w:val="005E6ACB"/>
    <w:rsid w:val="005E7FDD"/>
    <w:rsid w:val="005F3BE4"/>
    <w:rsid w:val="00601825"/>
    <w:rsid w:val="00602484"/>
    <w:rsid w:val="00603DAA"/>
    <w:rsid w:val="006273D8"/>
    <w:rsid w:val="0063725F"/>
    <w:rsid w:val="00642DFA"/>
    <w:rsid w:val="00666B14"/>
    <w:rsid w:val="006727BD"/>
    <w:rsid w:val="006742DF"/>
    <w:rsid w:val="006833B5"/>
    <w:rsid w:val="006958FD"/>
    <w:rsid w:val="006A6624"/>
    <w:rsid w:val="006B602B"/>
    <w:rsid w:val="006C33E3"/>
    <w:rsid w:val="006D001B"/>
    <w:rsid w:val="006D25CC"/>
    <w:rsid w:val="006D5375"/>
    <w:rsid w:val="006E567E"/>
    <w:rsid w:val="006E652E"/>
    <w:rsid w:val="006F0F8F"/>
    <w:rsid w:val="007031A2"/>
    <w:rsid w:val="00703358"/>
    <w:rsid w:val="0070583F"/>
    <w:rsid w:val="00707102"/>
    <w:rsid w:val="007071F1"/>
    <w:rsid w:val="00707417"/>
    <w:rsid w:val="00721979"/>
    <w:rsid w:val="0072702D"/>
    <w:rsid w:val="00741995"/>
    <w:rsid w:val="00747D36"/>
    <w:rsid w:val="0076052F"/>
    <w:rsid w:val="00784A2F"/>
    <w:rsid w:val="00795C54"/>
    <w:rsid w:val="007C79C8"/>
    <w:rsid w:val="007D4E9B"/>
    <w:rsid w:val="007E48C2"/>
    <w:rsid w:val="00803E84"/>
    <w:rsid w:val="0080466C"/>
    <w:rsid w:val="008052D2"/>
    <w:rsid w:val="008245BF"/>
    <w:rsid w:val="00830F34"/>
    <w:rsid w:val="008330A2"/>
    <w:rsid w:val="00847C81"/>
    <w:rsid w:val="00857097"/>
    <w:rsid w:val="00865C55"/>
    <w:rsid w:val="008769D2"/>
    <w:rsid w:val="008902D2"/>
    <w:rsid w:val="0089316D"/>
    <w:rsid w:val="008B5E92"/>
    <w:rsid w:val="008C0169"/>
    <w:rsid w:val="008C54AD"/>
    <w:rsid w:val="008D5B7C"/>
    <w:rsid w:val="009015BD"/>
    <w:rsid w:val="00915F8E"/>
    <w:rsid w:val="00916CDE"/>
    <w:rsid w:val="00917803"/>
    <w:rsid w:val="0095447F"/>
    <w:rsid w:val="00954887"/>
    <w:rsid w:val="00972720"/>
    <w:rsid w:val="00984EB4"/>
    <w:rsid w:val="009C3488"/>
    <w:rsid w:val="009D1FA7"/>
    <w:rsid w:val="009E78EB"/>
    <w:rsid w:val="009E79F8"/>
    <w:rsid w:val="00A94917"/>
    <w:rsid w:val="00AB7384"/>
    <w:rsid w:val="00AD56E5"/>
    <w:rsid w:val="00AF22B0"/>
    <w:rsid w:val="00B003BC"/>
    <w:rsid w:val="00B14503"/>
    <w:rsid w:val="00B31744"/>
    <w:rsid w:val="00B729E6"/>
    <w:rsid w:val="00B83190"/>
    <w:rsid w:val="00B84413"/>
    <w:rsid w:val="00BB7F60"/>
    <w:rsid w:val="00BD1859"/>
    <w:rsid w:val="00BD75B5"/>
    <w:rsid w:val="00C06AE7"/>
    <w:rsid w:val="00C077B2"/>
    <w:rsid w:val="00C158A7"/>
    <w:rsid w:val="00C3000E"/>
    <w:rsid w:val="00C34B73"/>
    <w:rsid w:val="00C44FBC"/>
    <w:rsid w:val="00C649EC"/>
    <w:rsid w:val="00C76E12"/>
    <w:rsid w:val="00C815E6"/>
    <w:rsid w:val="00C87081"/>
    <w:rsid w:val="00C926F3"/>
    <w:rsid w:val="00CA02F1"/>
    <w:rsid w:val="00CA5EDD"/>
    <w:rsid w:val="00CB3276"/>
    <w:rsid w:val="00CB334C"/>
    <w:rsid w:val="00CB6BF6"/>
    <w:rsid w:val="00CE4050"/>
    <w:rsid w:val="00CF3CE2"/>
    <w:rsid w:val="00D53AC4"/>
    <w:rsid w:val="00D56E2C"/>
    <w:rsid w:val="00D62619"/>
    <w:rsid w:val="00D70B29"/>
    <w:rsid w:val="00D77EC3"/>
    <w:rsid w:val="00D862E5"/>
    <w:rsid w:val="00DA3CC2"/>
    <w:rsid w:val="00DA546F"/>
    <w:rsid w:val="00DA7442"/>
    <w:rsid w:val="00DB129A"/>
    <w:rsid w:val="00E024B6"/>
    <w:rsid w:val="00E15829"/>
    <w:rsid w:val="00E16201"/>
    <w:rsid w:val="00E43E15"/>
    <w:rsid w:val="00E50282"/>
    <w:rsid w:val="00E65CB1"/>
    <w:rsid w:val="00E7683A"/>
    <w:rsid w:val="00E90EC9"/>
    <w:rsid w:val="00E947E1"/>
    <w:rsid w:val="00EA0073"/>
    <w:rsid w:val="00EB68E0"/>
    <w:rsid w:val="00EC4D1A"/>
    <w:rsid w:val="00F14AA0"/>
    <w:rsid w:val="00F25ADB"/>
    <w:rsid w:val="00F31DD7"/>
    <w:rsid w:val="00F571FD"/>
    <w:rsid w:val="00F57DDC"/>
    <w:rsid w:val="00F7600A"/>
    <w:rsid w:val="00F84AA7"/>
    <w:rsid w:val="00FA1CBC"/>
    <w:rsid w:val="00FB5659"/>
    <w:rsid w:val="00FD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rFonts w:cs="Cambria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031A2"/>
    <w:pPr>
      <w:keepNext/>
      <w:keepLines/>
      <w:numPr>
        <w:numId w:val="1"/>
      </w:numPr>
      <w:spacing w:before="480"/>
      <w:outlineLvl w:val="0"/>
    </w:pPr>
    <w:rPr>
      <w:rFonts w:ascii="Calibri" w:eastAsia="MS Gothic" w:hAnsi="Calibri" w:cs="Calibri"/>
      <w:b/>
      <w:bCs/>
      <w:color w:val="345A8A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7031A2"/>
    <w:pPr>
      <w:keepNext/>
      <w:keepLines/>
      <w:numPr>
        <w:ilvl w:val="1"/>
        <w:numId w:val="1"/>
      </w:numPr>
      <w:spacing w:before="200"/>
      <w:outlineLvl w:val="1"/>
    </w:pPr>
    <w:rPr>
      <w:rFonts w:ascii="Calibri" w:eastAsia="MS Gothic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6F0F8F"/>
    <w:pPr>
      <w:keepNext/>
      <w:spacing w:before="240" w:after="60"/>
      <w:outlineLvl w:val="2"/>
    </w:pPr>
    <w:rPr>
      <w:rFonts w:ascii="Arial" w:eastAsia="Times New Roman" w:hAnsi="Arial" w:cs="Arial"/>
    </w:rPr>
  </w:style>
  <w:style w:type="paragraph" w:styleId="4">
    <w:name w:val="heading 4"/>
    <w:basedOn w:val="a0"/>
    <w:link w:val="40"/>
    <w:uiPriority w:val="99"/>
    <w:qFormat/>
    <w:rsid w:val="006F0F8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paragraph" w:styleId="5">
    <w:name w:val="heading 5"/>
    <w:basedOn w:val="a0"/>
    <w:next w:val="a0"/>
    <w:link w:val="50"/>
    <w:uiPriority w:val="99"/>
    <w:qFormat/>
    <w:rsid w:val="008769D2"/>
    <w:pPr>
      <w:keepNext/>
      <w:keepLines/>
      <w:spacing w:before="200"/>
      <w:outlineLvl w:val="4"/>
    </w:pPr>
    <w:rPr>
      <w:rFonts w:ascii="Calibri" w:eastAsia="MS Gothic" w:hAnsi="Calibri" w:cs="Calibri"/>
      <w:color w:val="243F60"/>
    </w:rPr>
  </w:style>
  <w:style w:type="paragraph" w:styleId="6">
    <w:name w:val="heading 6"/>
    <w:basedOn w:val="a0"/>
    <w:next w:val="a0"/>
    <w:link w:val="60"/>
    <w:uiPriority w:val="99"/>
    <w:qFormat/>
    <w:rsid w:val="006F0F8F"/>
    <w:pPr>
      <w:keepNext/>
      <w:widowControl w:val="0"/>
      <w:tabs>
        <w:tab w:val="left" w:pos="4880"/>
      </w:tabs>
      <w:autoSpaceDE w:val="0"/>
      <w:autoSpaceDN w:val="0"/>
      <w:adjustRightInd w:val="0"/>
      <w:ind w:firstLine="288"/>
      <w:jc w:val="right"/>
      <w:outlineLvl w:val="5"/>
    </w:pPr>
    <w:rPr>
      <w:rFonts w:ascii="Arial" w:eastAsia="Times New Roman" w:hAnsi="Arial" w:cs="Arial"/>
    </w:rPr>
  </w:style>
  <w:style w:type="paragraph" w:styleId="7">
    <w:name w:val="heading 7"/>
    <w:basedOn w:val="a0"/>
    <w:next w:val="a0"/>
    <w:link w:val="70"/>
    <w:uiPriority w:val="99"/>
    <w:qFormat/>
    <w:rsid w:val="006F0F8F"/>
    <w:pPr>
      <w:keepNext/>
      <w:widowControl w:val="0"/>
      <w:tabs>
        <w:tab w:val="left" w:pos="4880"/>
      </w:tabs>
      <w:autoSpaceDE w:val="0"/>
      <w:autoSpaceDN w:val="0"/>
      <w:adjustRightInd w:val="0"/>
      <w:spacing w:before="620"/>
      <w:jc w:val="right"/>
      <w:outlineLvl w:val="6"/>
    </w:pPr>
    <w:rPr>
      <w:rFonts w:ascii="Times New Roman" w:eastAsia="Times New Roman" w:hAnsi="Times New Roman" w:cs="Times New Roman"/>
      <w:color w:val="FF00FF"/>
    </w:rPr>
  </w:style>
  <w:style w:type="paragraph" w:styleId="8">
    <w:name w:val="heading 8"/>
    <w:basedOn w:val="a0"/>
    <w:next w:val="a0"/>
    <w:link w:val="80"/>
    <w:uiPriority w:val="99"/>
    <w:qFormat/>
    <w:rsid w:val="006F0F8F"/>
    <w:pPr>
      <w:keepNext/>
      <w:widowControl w:val="0"/>
      <w:tabs>
        <w:tab w:val="left" w:pos="4880"/>
      </w:tabs>
      <w:autoSpaceDE w:val="0"/>
      <w:autoSpaceDN w:val="0"/>
      <w:adjustRightInd w:val="0"/>
      <w:ind w:firstLine="289"/>
      <w:jc w:val="right"/>
      <w:outlineLvl w:val="7"/>
    </w:pPr>
    <w:rPr>
      <w:rFonts w:ascii="Arial" w:eastAsia="Times New Roman" w:hAnsi="Arial" w:cs="Arial"/>
      <w:color w:val="FF00FF"/>
      <w:sz w:val="22"/>
    </w:rPr>
  </w:style>
  <w:style w:type="paragraph" w:styleId="9">
    <w:name w:val="heading 9"/>
    <w:basedOn w:val="a0"/>
    <w:next w:val="a0"/>
    <w:link w:val="90"/>
    <w:uiPriority w:val="99"/>
    <w:unhideWhenUsed/>
    <w:qFormat/>
    <w:rsid w:val="001749A2"/>
    <w:pPr>
      <w:keepNext/>
      <w:keepLines/>
      <w:spacing w:before="40"/>
      <w:outlineLvl w:val="8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FC481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a1"/>
    <w:uiPriority w:val="9"/>
    <w:semiHidden/>
    <w:rsid w:val="00FC481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5Char">
    <w:name w:val="Heading 5 Char"/>
    <w:basedOn w:val="a1"/>
    <w:uiPriority w:val="9"/>
    <w:semiHidden/>
    <w:rsid w:val="00FC481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4">
    <w:name w:val="Document Map"/>
    <w:basedOn w:val="a0"/>
    <w:link w:val="a5"/>
    <w:uiPriority w:val="99"/>
    <w:semiHidden/>
    <w:rsid w:val="007031A2"/>
    <w:rPr>
      <w:rFonts w:ascii="Lucida Grande CY" w:hAnsi="Lucida Grande CY" w:cs="Lucida Grande CY"/>
    </w:rPr>
  </w:style>
  <w:style w:type="character" w:customStyle="1" w:styleId="DocumentMapChar">
    <w:name w:val="Document Map Char"/>
    <w:basedOn w:val="a1"/>
    <w:uiPriority w:val="99"/>
    <w:semiHidden/>
    <w:rsid w:val="00FC4812"/>
    <w:rPr>
      <w:rFonts w:ascii="Times New Roman" w:hAnsi="Times New Roman" w:cs="Cambria"/>
      <w:sz w:val="0"/>
      <w:szCs w:val="0"/>
    </w:rPr>
  </w:style>
  <w:style w:type="character" w:customStyle="1" w:styleId="a5">
    <w:name w:val="Схема документа Знак"/>
    <w:link w:val="a4"/>
    <w:uiPriority w:val="99"/>
    <w:semiHidden/>
    <w:locked/>
    <w:rsid w:val="007031A2"/>
    <w:rPr>
      <w:rFonts w:ascii="Lucida Grande CY" w:hAnsi="Lucida Grande CY" w:cs="Lucida Grande CY"/>
    </w:rPr>
  </w:style>
  <w:style w:type="character" w:customStyle="1" w:styleId="10">
    <w:name w:val="Заголовок 1 Знак"/>
    <w:link w:val="1"/>
    <w:uiPriority w:val="99"/>
    <w:locked/>
    <w:rsid w:val="007031A2"/>
    <w:rPr>
      <w:rFonts w:ascii="Calibri" w:eastAsia="MS Gothic" w:hAnsi="Calibri" w:cs="Calibri"/>
      <w:b/>
      <w:bCs/>
      <w:color w:val="345A8A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7031A2"/>
    <w:rPr>
      <w:rFonts w:ascii="Calibri" w:eastAsia="MS Gothic" w:hAnsi="Calibri" w:cs="Calibri"/>
      <w:b/>
      <w:bCs/>
      <w:color w:val="4F81BD"/>
      <w:sz w:val="26"/>
      <w:szCs w:val="26"/>
    </w:rPr>
  </w:style>
  <w:style w:type="paragraph" w:customStyle="1" w:styleId="11">
    <w:name w:val="Абзац списка1"/>
    <w:basedOn w:val="a0"/>
    <w:uiPriority w:val="99"/>
    <w:rsid w:val="007031A2"/>
    <w:pPr>
      <w:ind w:left="720"/>
    </w:pPr>
  </w:style>
  <w:style w:type="character" w:customStyle="1" w:styleId="50">
    <w:name w:val="Заголовок 5 Знак"/>
    <w:link w:val="5"/>
    <w:uiPriority w:val="99"/>
    <w:locked/>
    <w:rsid w:val="008769D2"/>
    <w:rPr>
      <w:rFonts w:ascii="Calibri" w:eastAsia="MS Gothic" w:hAnsi="Calibri" w:cs="Calibri"/>
      <w:color w:val="243F60"/>
    </w:rPr>
  </w:style>
  <w:style w:type="paragraph" w:customStyle="1" w:styleId="a6">
    <w:name w:val="Основной стиль"/>
    <w:basedOn w:val="a0"/>
    <w:link w:val="a7"/>
    <w:rsid w:val="008769D2"/>
    <w:pPr>
      <w:ind w:firstLine="680"/>
      <w:jc w:val="both"/>
    </w:pPr>
    <w:rPr>
      <w:rFonts w:ascii="Arial" w:eastAsia="MS ??" w:hAnsi="Arial" w:cs="Arial"/>
    </w:rPr>
  </w:style>
  <w:style w:type="character" w:customStyle="1" w:styleId="a7">
    <w:name w:val="Основной стиль Знак"/>
    <w:link w:val="a6"/>
    <w:locked/>
    <w:rsid w:val="008769D2"/>
    <w:rPr>
      <w:rFonts w:ascii="Arial" w:eastAsia="MS ??" w:hAnsi="Arial" w:cs="Arial"/>
      <w:sz w:val="28"/>
      <w:szCs w:val="28"/>
    </w:rPr>
  </w:style>
  <w:style w:type="character" w:styleId="a8">
    <w:name w:val="annotation reference"/>
    <w:basedOn w:val="a1"/>
    <w:uiPriority w:val="99"/>
    <w:rsid w:val="008769D2"/>
    <w:rPr>
      <w:sz w:val="16"/>
      <w:szCs w:val="16"/>
    </w:rPr>
  </w:style>
  <w:style w:type="paragraph" w:styleId="a9">
    <w:name w:val="annotation text"/>
    <w:basedOn w:val="a0"/>
    <w:link w:val="aa"/>
    <w:uiPriority w:val="99"/>
    <w:rsid w:val="008769D2"/>
    <w:rPr>
      <w:rFonts w:ascii="Times New Roman" w:eastAsia="MS ??" w:hAnsi="Times New Roman" w:cs="Times New Roman"/>
      <w:sz w:val="20"/>
      <w:szCs w:val="20"/>
    </w:rPr>
  </w:style>
  <w:style w:type="character" w:customStyle="1" w:styleId="CommentTextChar">
    <w:name w:val="Comment Text Char"/>
    <w:basedOn w:val="a1"/>
    <w:uiPriority w:val="99"/>
    <w:semiHidden/>
    <w:rsid w:val="00FC4812"/>
    <w:rPr>
      <w:rFonts w:cs="Cambria"/>
      <w:sz w:val="20"/>
      <w:szCs w:val="20"/>
    </w:rPr>
  </w:style>
  <w:style w:type="character" w:customStyle="1" w:styleId="aa">
    <w:name w:val="Текст примечания Знак"/>
    <w:link w:val="a9"/>
    <w:uiPriority w:val="99"/>
    <w:locked/>
    <w:rsid w:val="008769D2"/>
    <w:rPr>
      <w:rFonts w:ascii="Times New Roman" w:eastAsia="MS ??" w:hAnsi="Times New Roman" w:cs="Times New Roman"/>
      <w:sz w:val="20"/>
      <w:szCs w:val="20"/>
    </w:rPr>
  </w:style>
  <w:style w:type="paragraph" w:styleId="ab">
    <w:name w:val="Balloon Text"/>
    <w:basedOn w:val="a0"/>
    <w:link w:val="ac"/>
    <w:uiPriority w:val="99"/>
    <w:rsid w:val="008769D2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a1"/>
    <w:uiPriority w:val="99"/>
    <w:semiHidden/>
    <w:rsid w:val="00FC4812"/>
    <w:rPr>
      <w:rFonts w:ascii="Times New Roman" w:hAnsi="Times New Roman" w:cs="Cambria"/>
      <w:sz w:val="0"/>
      <w:szCs w:val="0"/>
    </w:rPr>
  </w:style>
  <w:style w:type="character" w:customStyle="1" w:styleId="ac">
    <w:name w:val="Текст выноски Знак"/>
    <w:link w:val="ab"/>
    <w:uiPriority w:val="99"/>
    <w:locked/>
    <w:rsid w:val="008769D2"/>
    <w:rPr>
      <w:rFonts w:ascii="Lucida Grande CY" w:hAnsi="Lucida Grande CY" w:cs="Lucida Grande CY"/>
      <w:sz w:val="18"/>
      <w:szCs w:val="18"/>
    </w:rPr>
  </w:style>
  <w:style w:type="character" w:styleId="ad">
    <w:name w:val="Hyperlink"/>
    <w:basedOn w:val="a1"/>
    <w:uiPriority w:val="99"/>
    <w:rsid w:val="00215774"/>
    <w:rPr>
      <w:color w:val="0000FF"/>
      <w:u w:val="single"/>
    </w:rPr>
  </w:style>
  <w:style w:type="paragraph" w:customStyle="1" w:styleId="ae">
    <w:name w:val="Стиль глав правил"/>
    <w:basedOn w:val="a0"/>
    <w:uiPriority w:val="99"/>
    <w:rsid w:val="00215774"/>
    <w:pPr>
      <w:spacing w:before="200"/>
      <w:jc w:val="center"/>
      <w:outlineLvl w:val="0"/>
    </w:pPr>
    <w:rPr>
      <w:rFonts w:ascii="Times New Roman" w:eastAsia="MS ??" w:hAnsi="Times New Roman" w:cs="Times New Roman"/>
      <w:b/>
      <w:bCs/>
      <w:kern w:val="28"/>
      <w:sz w:val="28"/>
      <w:szCs w:val="28"/>
    </w:rPr>
  </w:style>
  <w:style w:type="paragraph" w:customStyle="1" w:styleId="ConsPlusNormal">
    <w:name w:val="ConsPlusNormal"/>
    <w:rsid w:val="003E302E"/>
    <w:pPr>
      <w:widowControl w:val="0"/>
      <w:autoSpaceDE w:val="0"/>
      <w:autoSpaceDN w:val="0"/>
      <w:adjustRightInd w:val="0"/>
      <w:ind w:firstLine="720"/>
    </w:pPr>
    <w:rPr>
      <w:rFonts w:ascii="Arial" w:eastAsia="MS ??" w:hAnsi="Arial" w:cs="Arial"/>
      <w:sz w:val="20"/>
      <w:szCs w:val="20"/>
    </w:rPr>
  </w:style>
  <w:style w:type="paragraph" w:customStyle="1" w:styleId="a">
    <w:name w:val="ВидыДеятельности"/>
    <w:basedOn w:val="a0"/>
    <w:uiPriority w:val="99"/>
    <w:rsid w:val="007E48C2"/>
    <w:pPr>
      <w:numPr>
        <w:numId w:val="7"/>
      </w:numPr>
      <w:tabs>
        <w:tab w:val="left" w:pos="851"/>
      </w:tabs>
      <w:spacing w:after="80"/>
      <w:jc w:val="both"/>
    </w:pPr>
    <w:rPr>
      <w:rFonts w:ascii="Arial" w:eastAsia="MS ??" w:hAnsi="Arial" w:cs="Arial"/>
      <w:sz w:val="22"/>
      <w:szCs w:val="22"/>
    </w:rPr>
  </w:style>
  <w:style w:type="table" w:styleId="af">
    <w:name w:val="Table Grid"/>
    <w:basedOn w:val="a2"/>
    <w:uiPriority w:val="39"/>
    <w:rsid w:val="00493E8A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тиль названия"/>
    <w:basedOn w:val="a0"/>
    <w:uiPriority w:val="99"/>
    <w:rsid w:val="008902D2"/>
    <w:pPr>
      <w:spacing w:after="60"/>
      <w:ind w:firstLine="680"/>
      <w:jc w:val="both"/>
    </w:pPr>
    <w:rPr>
      <w:rFonts w:ascii="Arial" w:eastAsia="MS ??" w:hAnsi="Arial" w:cs="Arial"/>
      <w:b/>
      <w:bCs/>
      <w:i/>
      <w:iCs/>
    </w:rPr>
  </w:style>
  <w:style w:type="paragraph" w:styleId="af1">
    <w:name w:val="header"/>
    <w:basedOn w:val="a0"/>
    <w:link w:val="af2"/>
    <w:uiPriority w:val="99"/>
    <w:rsid w:val="00FD64A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a1"/>
    <w:uiPriority w:val="99"/>
    <w:semiHidden/>
    <w:rsid w:val="00FC4812"/>
    <w:rPr>
      <w:rFonts w:cs="Cambria"/>
      <w:sz w:val="24"/>
      <w:szCs w:val="24"/>
    </w:rPr>
  </w:style>
  <w:style w:type="character" w:customStyle="1" w:styleId="af2">
    <w:name w:val="Верхний колонтитул Знак"/>
    <w:link w:val="af1"/>
    <w:uiPriority w:val="99"/>
    <w:locked/>
    <w:rsid w:val="00FD64A6"/>
    <w:rPr>
      <w:sz w:val="24"/>
      <w:szCs w:val="24"/>
    </w:rPr>
  </w:style>
  <w:style w:type="character" w:styleId="af3">
    <w:name w:val="page number"/>
    <w:basedOn w:val="a1"/>
    <w:uiPriority w:val="99"/>
    <w:rsid w:val="00FD64A6"/>
  </w:style>
  <w:style w:type="paragraph" w:styleId="af4">
    <w:name w:val="footer"/>
    <w:basedOn w:val="a0"/>
    <w:link w:val="af5"/>
    <w:uiPriority w:val="99"/>
    <w:rsid w:val="00FD64A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a1"/>
    <w:uiPriority w:val="99"/>
    <w:semiHidden/>
    <w:rsid w:val="00FC4812"/>
    <w:rPr>
      <w:rFonts w:cs="Cambria"/>
      <w:sz w:val="24"/>
      <w:szCs w:val="24"/>
    </w:rPr>
  </w:style>
  <w:style w:type="character" w:customStyle="1" w:styleId="af5">
    <w:name w:val="Нижний колонтитул Знак"/>
    <w:link w:val="af4"/>
    <w:uiPriority w:val="99"/>
    <w:locked/>
    <w:rsid w:val="00FD64A6"/>
    <w:rPr>
      <w:sz w:val="24"/>
      <w:szCs w:val="24"/>
    </w:rPr>
  </w:style>
  <w:style w:type="paragraph" w:styleId="af6">
    <w:name w:val="annotation subject"/>
    <w:basedOn w:val="a9"/>
    <w:next w:val="a9"/>
    <w:link w:val="af7"/>
    <w:uiPriority w:val="99"/>
    <w:rsid w:val="00067239"/>
    <w:rPr>
      <w:rFonts w:ascii="Cambria" w:eastAsia="MS Mincho" w:hAnsi="Cambria" w:cs="Cambria"/>
      <w:b/>
      <w:bCs/>
    </w:rPr>
  </w:style>
  <w:style w:type="character" w:customStyle="1" w:styleId="CommentSubjectChar">
    <w:name w:val="Comment Subject Char"/>
    <w:basedOn w:val="aa"/>
    <w:uiPriority w:val="99"/>
    <w:semiHidden/>
    <w:rsid w:val="00FC4812"/>
    <w:rPr>
      <w:rFonts w:ascii="Times New Roman" w:eastAsia="MS ??" w:hAnsi="Times New Roman" w:cs="Cambria"/>
      <w:b/>
      <w:bCs/>
      <w:sz w:val="20"/>
      <w:szCs w:val="20"/>
    </w:rPr>
  </w:style>
  <w:style w:type="character" w:customStyle="1" w:styleId="af7">
    <w:name w:val="Тема примечания Знак"/>
    <w:link w:val="af6"/>
    <w:uiPriority w:val="99"/>
    <w:locked/>
    <w:rsid w:val="00067239"/>
    <w:rPr>
      <w:rFonts w:ascii="Times New Roman" w:eastAsia="MS ??" w:hAnsi="Times New Roman" w:cs="Times New Roman"/>
      <w:b/>
      <w:bCs/>
      <w:sz w:val="20"/>
      <w:szCs w:val="20"/>
    </w:rPr>
  </w:style>
  <w:style w:type="paragraph" w:customStyle="1" w:styleId="12">
    <w:name w:val="Рецензия1"/>
    <w:hidden/>
    <w:uiPriority w:val="99"/>
    <w:semiHidden/>
    <w:rsid w:val="00741995"/>
    <w:rPr>
      <w:rFonts w:cs="Cambria"/>
      <w:sz w:val="24"/>
      <w:szCs w:val="24"/>
    </w:rPr>
  </w:style>
  <w:style w:type="character" w:customStyle="1" w:styleId="WW8Num2z0">
    <w:name w:val="WW8Num2z0"/>
    <w:uiPriority w:val="99"/>
    <w:rsid w:val="00372A3B"/>
  </w:style>
  <w:style w:type="numbering" w:styleId="111111">
    <w:name w:val="Outline List 2"/>
    <w:basedOn w:val="a3"/>
    <w:uiPriority w:val="99"/>
    <w:semiHidden/>
    <w:unhideWhenUsed/>
    <w:rsid w:val="00FC4812"/>
    <w:pPr>
      <w:numPr>
        <w:numId w:val="6"/>
      </w:numPr>
    </w:p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1749A2"/>
    <w:pPr>
      <w:keepNext/>
      <w:keepLines/>
      <w:spacing w:before="200"/>
      <w:outlineLvl w:val="8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numbering" w:customStyle="1" w:styleId="13">
    <w:name w:val="Нет списка1"/>
    <w:next w:val="a3"/>
    <w:uiPriority w:val="99"/>
    <w:semiHidden/>
    <w:unhideWhenUsed/>
    <w:rsid w:val="001749A2"/>
  </w:style>
  <w:style w:type="paragraph" w:styleId="af8">
    <w:name w:val="List Paragraph"/>
    <w:basedOn w:val="a0"/>
    <w:qFormat/>
    <w:rsid w:val="001749A2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14">
    <w:name w:val="Тема примечания Знак1"/>
    <w:basedOn w:val="aa"/>
    <w:uiPriority w:val="99"/>
    <w:semiHidden/>
    <w:rsid w:val="001749A2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9">
    <w:name w:val="Стиль части"/>
    <w:basedOn w:val="1"/>
    <w:uiPriority w:val="99"/>
    <w:rsid w:val="001749A2"/>
    <w:pPr>
      <w:keepLines w:val="0"/>
      <w:numPr>
        <w:numId w:val="0"/>
      </w:numPr>
      <w:spacing w:before="0" w:after="60"/>
      <w:jc w:val="center"/>
    </w:pPr>
    <w:rPr>
      <w:rFonts w:ascii="Arial" w:eastAsia="Times New Roman" w:hAnsi="Arial" w:cs="Arial"/>
      <w:bCs w:val="0"/>
      <w:color w:val="auto"/>
      <w:kern w:val="28"/>
      <w:sz w:val="28"/>
    </w:rPr>
  </w:style>
  <w:style w:type="paragraph" w:customStyle="1" w:styleId="ConsPlusCell">
    <w:name w:val="ConsPlusCell"/>
    <w:uiPriority w:val="99"/>
    <w:rsid w:val="001749A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0"/>
    <w:rsid w:val="001749A2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 w:cs="Times New Roman"/>
    </w:rPr>
  </w:style>
  <w:style w:type="table" w:customStyle="1" w:styleId="15">
    <w:name w:val="Сетка таблицы1"/>
    <w:basedOn w:val="a2"/>
    <w:next w:val="af"/>
    <w:uiPriority w:val="59"/>
    <w:rsid w:val="001749A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0"/>
    <w:link w:val="afb"/>
    <w:uiPriority w:val="99"/>
    <w:unhideWhenUsed/>
    <w:rsid w:val="001749A2"/>
    <w:rPr>
      <w:rFonts w:cs="Times New Roman"/>
    </w:rPr>
  </w:style>
  <w:style w:type="character" w:customStyle="1" w:styleId="afb">
    <w:name w:val="Текст сноски Знак"/>
    <w:basedOn w:val="a1"/>
    <w:link w:val="afa"/>
    <w:uiPriority w:val="99"/>
    <w:rsid w:val="001749A2"/>
    <w:rPr>
      <w:sz w:val="24"/>
      <w:szCs w:val="24"/>
    </w:rPr>
  </w:style>
  <w:style w:type="character" w:styleId="afc">
    <w:name w:val="footnote reference"/>
    <w:basedOn w:val="a1"/>
    <w:uiPriority w:val="99"/>
    <w:unhideWhenUsed/>
    <w:rsid w:val="001749A2"/>
    <w:rPr>
      <w:vertAlign w:val="superscript"/>
    </w:rPr>
  </w:style>
  <w:style w:type="character" w:customStyle="1" w:styleId="90">
    <w:name w:val="Заголовок 9 Знак"/>
    <w:basedOn w:val="a1"/>
    <w:link w:val="9"/>
    <w:uiPriority w:val="99"/>
    <w:rsid w:val="001749A2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customStyle="1" w:styleId="afd">
    <w:name w:val="Адресат (кому)"/>
    <w:basedOn w:val="a0"/>
    <w:rsid w:val="001749A2"/>
    <w:pPr>
      <w:suppressAutoHyphens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910">
    <w:name w:val="Заголовок 9 Знак1"/>
    <w:basedOn w:val="a1"/>
    <w:uiPriority w:val="9"/>
    <w:semiHidden/>
    <w:rsid w:val="001749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30">
    <w:name w:val="Заголовок 3 Знак"/>
    <w:basedOn w:val="a1"/>
    <w:link w:val="3"/>
    <w:uiPriority w:val="99"/>
    <w:rsid w:val="006F0F8F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9"/>
    <w:rsid w:val="006F0F8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9"/>
    <w:rsid w:val="006F0F8F"/>
    <w:rPr>
      <w:rFonts w:ascii="Arial" w:eastAsia="Times New Roman" w:hAnsi="Arial" w:cs="Arial"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rsid w:val="006F0F8F"/>
    <w:rPr>
      <w:rFonts w:ascii="Times New Roman" w:eastAsia="Times New Roman" w:hAnsi="Times New Roman"/>
      <w:color w:val="FF00FF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6F0F8F"/>
    <w:rPr>
      <w:rFonts w:ascii="Arial" w:eastAsia="Times New Roman" w:hAnsi="Arial" w:cs="Arial"/>
      <w:color w:val="FF00FF"/>
      <w:szCs w:val="24"/>
    </w:rPr>
  </w:style>
  <w:style w:type="numbering" w:customStyle="1" w:styleId="21">
    <w:name w:val="Нет списка2"/>
    <w:next w:val="a3"/>
    <w:uiPriority w:val="99"/>
    <w:semiHidden/>
    <w:unhideWhenUsed/>
    <w:rsid w:val="006F0F8F"/>
  </w:style>
  <w:style w:type="paragraph" w:customStyle="1" w:styleId="ConsPlusTitle">
    <w:name w:val="ConsPlusTitle"/>
    <w:uiPriority w:val="99"/>
    <w:rsid w:val="006F0F8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styleId="afe">
    <w:name w:val="Strong"/>
    <w:qFormat/>
    <w:rsid w:val="006F0F8F"/>
    <w:rPr>
      <w:b/>
      <w:bCs/>
    </w:rPr>
  </w:style>
  <w:style w:type="paragraph" w:styleId="aff">
    <w:name w:val="Normal (Web)"/>
    <w:basedOn w:val="a0"/>
    <w:rsid w:val="006F0F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f0">
    <w:name w:val="FollowedHyperlink"/>
    <w:uiPriority w:val="99"/>
    <w:rsid w:val="006F0F8F"/>
    <w:rPr>
      <w:color w:val="800080"/>
      <w:u w:val="single"/>
    </w:rPr>
  </w:style>
  <w:style w:type="character" w:customStyle="1" w:styleId="aff1">
    <w:name w:val="Цветовое выделение"/>
    <w:rsid w:val="006F0F8F"/>
    <w:rPr>
      <w:b/>
      <w:bCs/>
      <w:color w:val="000080"/>
      <w:szCs w:val="20"/>
    </w:rPr>
  </w:style>
  <w:style w:type="character" w:customStyle="1" w:styleId="aff2">
    <w:name w:val="Гипертекстовая ссылка"/>
    <w:rsid w:val="006F0F8F"/>
    <w:rPr>
      <w:b/>
      <w:bCs/>
      <w:color w:val="008000"/>
      <w:szCs w:val="20"/>
      <w:u w:val="single"/>
    </w:rPr>
  </w:style>
  <w:style w:type="paragraph" w:customStyle="1" w:styleId="aff3">
    <w:name w:val="Таблицы (моноширинный)"/>
    <w:basedOn w:val="a0"/>
    <w:next w:val="a0"/>
    <w:rsid w:val="006F0F8F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ff4">
    <w:name w:val="Body Text"/>
    <w:basedOn w:val="a0"/>
    <w:link w:val="aff5"/>
    <w:uiPriority w:val="99"/>
    <w:rsid w:val="006F0F8F"/>
    <w:pPr>
      <w:jc w:val="both"/>
    </w:pPr>
    <w:rPr>
      <w:rFonts w:ascii="Times New Roman" w:eastAsia="Times New Roman" w:hAnsi="Times New Roman" w:cs="Times New Roman"/>
    </w:rPr>
  </w:style>
  <w:style w:type="character" w:customStyle="1" w:styleId="aff5">
    <w:name w:val="Основной текст Знак"/>
    <w:basedOn w:val="a1"/>
    <w:link w:val="aff4"/>
    <w:uiPriority w:val="99"/>
    <w:rsid w:val="006F0F8F"/>
    <w:rPr>
      <w:rFonts w:ascii="Times New Roman" w:eastAsia="Times New Roman" w:hAnsi="Times New Roman"/>
      <w:sz w:val="24"/>
      <w:szCs w:val="24"/>
    </w:rPr>
  </w:style>
  <w:style w:type="paragraph" w:styleId="aff6">
    <w:name w:val="Body Text Indent"/>
    <w:basedOn w:val="a0"/>
    <w:link w:val="aff7"/>
    <w:uiPriority w:val="99"/>
    <w:rsid w:val="006F0F8F"/>
    <w:pPr>
      <w:ind w:left="5664"/>
    </w:pPr>
    <w:rPr>
      <w:rFonts w:ascii="Times New Roman" w:eastAsia="Times New Roman" w:hAnsi="Times New Roman" w:cs="Times New Roma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6F0F8F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6F0F8F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uiPriority w:val="99"/>
    <w:rsid w:val="006F0F8F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6F0F8F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6F0F8F"/>
    <w:rPr>
      <w:color w:val="666666"/>
      <w:sz w:val="29"/>
      <w:szCs w:val="29"/>
    </w:rPr>
  </w:style>
  <w:style w:type="paragraph" w:customStyle="1" w:styleId="210">
    <w:name w:val="Основной текст 21"/>
    <w:basedOn w:val="a0"/>
    <w:uiPriority w:val="99"/>
    <w:rsid w:val="006F0F8F"/>
    <w:pPr>
      <w:widowControl w:val="0"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f8">
    <w:name w:val="No Spacing"/>
    <w:uiPriority w:val="1"/>
    <w:qFormat/>
    <w:rsid w:val="006F0F8F"/>
    <w:rPr>
      <w:rFonts w:ascii="Calibri" w:eastAsia="Times New Roman" w:hAnsi="Calibri" w:cs="Calibri"/>
    </w:rPr>
  </w:style>
  <w:style w:type="character" w:customStyle="1" w:styleId="16">
    <w:name w:val="Неразрешенное упоминание1"/>
    <w:basedOn w:val="a1"/>
    <w:uiPriority w:val="99"/>
    <w:semiHidden/>
    <w:unhideWhenUsed/>
    <w:rsid w:val="006F0F8F"/>
    <w:rPr>
      <w:color w:val="605E5C"/>
      <w:shd w:val="clear" w:color="auto" w:fill="E1DFDD"/>
    </w:rPr>
  </w:style>
  <w:style w:type="paragraph" w:styleId="aff9">
    <w:name w:val="Revision"/>
    <w:hidden/>
    <w:uiPriority w:val="99"/>
    <w:semiHidden/>
    <w:rsid w:val="006F0F8F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1"/>
    <w:uiPriority w:val="99"/>
    <w:semiHidden/>
    <w:unhideWhenUsed/>
    <w:rsid w:val="006F0F8F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1"/>
    <w:uiPriority w:val="99"/>
    <w:semiHidden/>
    <w:unhideWhenUsed/>
    <w:rsid w:val="006F0F8F"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sid w:val="006F0F8F"/>
    <w:rPr>
      <w:color w:val="605E5C"/>
      <w:shd w:val="clear" w:color="auto" w:fill="E1DFDD"/>
    </w:rPr>
  </w:style>
  <w:style w:type="table" w:customStyle="1" w:styleId="23">
    <w:name w:val="Сетка таблицы2"/>
    <w:basedOn w:val="a2"/>
    <w:next w:val="af"/>
    <w:uiPriority w:val="39"/>
    <w:locked/>
    <w:rsid w:val="006F0F8F"/>
    <w:rPr>
      <w:rFonts w:ascii="Times New Roman" w:eastAsia="Calibri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0"/>
    <w:rsid w:val="006F0F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fa">
    <w:name w:val="Emphasis"/>
    <w:basedOn w:val="a1"/>
    <w:uiPriority w:val="20"/>
    <w:qFormat/>
    <w:rsid w:val="006F0F8F"/>
    <w:rPr>
      <w:i/>
      <w:iCs/>
    </w:rPr>
  </w:style>
  <w:style w:type="paragraph" w:customStyle="1" w:styleId="s1">
    <w:name w:val="s_1"/>
    <w:basedOn w:val="a0"/>
    <w:rsid w:val="006F0F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21">
    <w:name w:val="Средняя сетка 1 — акцент 21"/>
    <w:basedOn w:val="a0"/>
    <w:uiPriority w:val="34"/>
    <w:qFormat/>
    <w:rsid w:val="006F0F8F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0"/>
    <w:qFormat/>
    <w:rsid w:val="006F0F8F"/>
    <w:pPr>
      <w:ind w:left="720"/>
      <w:contextualSpacing/>
    </w:pPr>
    <w:rPr>
      <w:rFonts w:cs="Times New Roman"/>
    </w:rPr>
  </w:style>
  <w:style w:type="paragraph" w:customStyle="1" w:styleId="17">
    <w:name w:val="Обычный1"/>
    <w:rsid w:val="006F0F8F"/>
    <w:pPr>
      <w:pBdr>
        <w:top w:val="nil"/>
        <w:left w:val="nil"/>
        <w:bottom w:val="nil"/>
        <w:right w:val="nil"/>
        <w:between w:val="nil"/>
      </w:pBdr>
    </w:pPr>
    <w:rPr>
      <w:rFonts w:eastAsia="Cambria" w:cs="Cambria"/>
      <w:color w:val="000000"/>
      <w:sz w:val="20"/>
      <w:szCs w:val="20"/>
    </w:rPr>
  </w:style>
  <w:style w:type="numbering" w:customStyle="1" w:styleId="110">
    <w:name w:val="Нет списка11"/>
    <w:next w:val="a3"/>
    <w:uiPriority w:val="99"/>
    <w:semiHidden/>
    <w:unhideWhenUsed/>
    <w:rsid w:val="006F0F8F"/>
  </w:style>
  <w:style w:type="paragraph" w:customStyle="1" w:styleId="310">
    <w:name w:val="Светлая сетка — акцент 31"/>
    <w:basedOn w:val="a0"/>
    <w:uiPriority w:val="34"/>
    <w:qFormat/>
    <w:rsid w:val="006F0F8F"/>
    <w:pPr>
      <w:ind w:left="720"/>
      <w:contextualSpacing/>
    </w:pPr>
    <w:rPr>
      <w:rFonts w:cs="Times New Roman"/>
    </w:rPr>
  </w:style>
  <w:style w:type="numbering" w:customStyle="1" w:styleId="1111111">
    <w:name w:val="1 / 1.1 / 1.1.11"/>
    <w:basedOn w:val="a3"/>
    <w:next w:val="111111"/>
    <w:uiPriority w:val="99"/>
    <w:semiHidden/>
    <w:unhideWhenUsed/>
    <w:rsid w:val="006F0F8F"/>
    <w:pPr>
      <w:numPr>
        <w:numId w:val="9"/>
      </w:numPr>
    </w:pPr>
  </w:style>
  <w:style w:type="character" w:customStyle="1" w:styleId="211">
    <w:name w:val="Заголовок 2 Знак1"/>
    <w:uiPriority w:val="99"/>
    <w:semiHidden/>
    <w:locked/>
    <w:rsid w:val="006F0F8F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b">
    <w:name w:val="Title"/>
    <w:basedOn w:val="a0"/>
    <w:link w:val="affc"/>
    <w:uiPriority w:val="99"/>
    <w:qFormat/>
    <w:rsid w:val="006F0F8F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c">
    <w:name w:val="Название Знак"/>
    <w:basedOn w:val="a1"/>
    <w:link w:val="affb"/>
    <w:uiPriority w:val="99"/>
    <w:rsid w:val="006F0F8F"/>
    <w:rPr>
      <w:rFonts w:ascii="Times New Roman" w:eastAsia="Times New Roman" w:hAnsi="Times New Roman"/>
      <w:sz w:val="28"/>
      <w:szCs w:val="28"/>
    </w:rPr>
  </w:style>
  <w:style w:type="paragraph" w:customStyle="1" w:styleId="ConsNormal0">
    <w:name w:val="ConsNormal Знак"/>
    <w:link w:val="ConsNormal1"/>
    <w:uiPriority w:val="99"/>
    <w:rsid w:val="006F0F8F"/>
    <w:pPr>
      <w:widowControl w:val="0"/>
      <w:ind w:right="19772" w:firstLine="720"/>
    </w:pPr>
    <w:rPr>
      <w:rFonts w:ascii="Arial" w:eastAsia="Times New Roman" w:hAnsi="Arial"/>
      <w:sz w:val="24"/>
    </w:rPr>
  </w:style>
  <w:style w:type="character" w:customStyle="1" w:styleId="ConsNormal1">
    <w:name w:val="ConsNormal Знак Знак"/>
    <w:link w:val="ConsNormal0"/>
    <w:uiPriority w:val="99"/>
    <w:locked/>
    <w:rsid w:val="006F0F8F"/>
    <w:rPr>
      <w:rFonts w:ascii="Arial" w:eastAsia="Times New Roman" w:hAnsi="Arial"/>
      <w:sz w:val="24"/>
    </w:rPr>
  </w:style>
  <w:style w:type="paragraph" w:customStyle="1" w:styleId="ConsTitle">
    <w:name w:val="ConsTitle"/>
    <w:uiPriority w:val="99"/>
    <w:rsid w:val="006F0F8F"/>
    <w:pPr>
      <w:widowControl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4">
    <w:name w:val="Body Text 2"/>
    <w:aliases w:val="Знак"/>
    <w:basedOn w:val="a0"/>
    <w:link w:val="25"/>
    <w:uiPriority w:val="99"/>
    <w:rsid w:val="006F0F8F"/>
    <w:pPr>
      <w:ind w:left="1980" w:hanging="1260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5">
    <w:name w:val="Основной текст 2 Знак"/>
    <w:aliases w:val="Знак Знак"/>
    <w:basedOn w:val="a1"/>
    <w:link w:val="24"/>
    <w:uiPriority w:val="99"/>
    <w:rsid w:val="006F0F8F"/>
    <w:rPr>
      <w:rFonts w:ascii="Times New Roman" w:eastAsia="Times New Roman" w:hAnsi="Times New Roman"/>
      <w:b/>
      <w:sz w:val="28"/>
      <w:szCs w:val="20"/>
    </w:rPr>
  </w:style>
  <w:style w:type="character" w:customStyle="1" w:styleId="BodyText2Char">
    <w:name w:val="Body Text 2 Char"/>
    <w:aliases w:val="Знак Char"/>
    <w:uiPriority w:val="99"/>
    <w:semiHidden/>
    <w:rsid w:val="006F0F8F"/>
    <w:rPr>
      <w:rFonts w:cs="Times New Roman"/>
      <w:sz w:val="24"/>
      <w:szCs w:val="24"/>
    </w:rPr>
  </w:style>
  <w:style w:type="paragraph" w:styleId="affd">
    <w:name w:val="List"/>
    <w:aliases w:val="Знак3"/>
    <w:basedOn w:val="a0"/>
    <w:link w:val="affe"/>
    <w:uiPriority w:val="99"/>
    <w:rsid w:val="006F0F8F"/>
    <w:pPr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e">
    <w:name w:val="Список Знак"/>
    <w:aliases w:val="Знак3 Знак"/>
    <w:link w:val="affd"/>
    <w:uiPriority w:val="99"/>
    <w:locked/>
    <w:rsid w:val="006F0F8F"/>
    <w:rPr>
      <w:rFonts w:ascii="Times New Roman" w:eastAsia="Times New Roman" w:hAnsi="Times New Roman"/>
      <w:sz w:val="20"/>
      <w:szCs w:val="20"/>
    </w:rPr>
  </w:style>
  <w:style w:type="paragraph" w:styleId="26">
    <w:name w:val="List 2"/>
    <w:basedOn w:val="a0"/>
    <w:uiPriority w:val="99"/>
    <w:rsid w:val="006F0F8F"/>
    <w:pPr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32">
    <w:name w:val="Body Text 3"/>
    <w:basedOn w:val="a0"/>
    <w:link w:val="33"/>
    <w:uiPriority w:val="99"/>
    <w:rsid w:val="006F0F8F"/>
    <w:pPr>
      <w:ind w:right="2975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3">
    <w:name w:val="Основной текст 3 Знак"/>
    <w:basedOn w:val="a1"/>
    <w:link w:val="32"/>
    <w:uiPriority w:val="99"/>
    <w:rsid w:val="006F0F8F"/>
    <w:rPr>
      <w:rFonts w:ascii="Times New Roman" w:eastAsia="Times New Roman" w:hAnsi="Times New Roman"/>
      <w:sz w:val="28"/>
      <w:szCs w:val="28"/>
    </w:rPr>
  </w:style>
  <w:style w:type="paragraph" w:styleId="27">
    <w:name w:val="Body Text Indent 2"/>
    <w:aliases w:val="Знак2"/>
    <w:basedOn w:val="a0"/>
    <w:link w:val="28"/>
    <w:uiPriority w:val="99"/>
    <w:rsid w:val="006F0F8F"/>
    <w:pPr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8">
    <w:name w:val="Основной текст с отступом 2 Знак"/>
    <w:aliases w:val="Знак2 Знак"/>
    <w:basedOn w:val="a1"/>
    <w:link w:val="27"/>
    <w:uiPriority w:val="99"/>
    <w:rsid w:val="006F0F8F"/>
    <w:rPr>
      <w:rFonts w:ascii="Times New Roman" w:eastAsia="Times New Roman" w:hAnsi="Times New Roman"/>
      <w:sz w:val="28"/>
      <w:szCs w:val="20"/>
    </w:rPr>
  </w:style>
  <w:style w:type="character" w:customStyle="1" w:styleId="BodyTextIndent2Char">
    <w:name w:val="Body Text Indent 2 Char"/>
    <w:aliases w:val="Знак2 Char"/>
    <w:uiPriority w:val="99"/>
    <w:semiHidden/>
    <w:rsid w:val="006F0F8F"/>
    <w:rPr>
      <w:rFonts w:cs="Times New Roman"/>
      <w:sz w:val="24"/>
      <w:szCs w:val="24"/>
    </w:rPr>
  </w:style>
  <w:style w:type="paragraph" w:styleId="34">
    <w:name w:val="Body Text Indent 3"/>
    <w:aliases w:val="Знак1"/>
    <w:basedOn w:val="a0"/>
    <w:link w:val="35"/>
    <w:uiPriority w:val="99"/>
    <w:rsid w:val="006F0F8F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5">
    <w:name w:val="Основной текст с отступом 3 Знак"/>
    <w:aliases w:val="Знак1 Знак"/>
    <w:basedOn w:val="a1"/>
    <w:link w:val="34"/>
    <w:uiPriority w:val="99"/>
    <w:rsid w:val="006F0F8F"/>
    <w:rPr>
      <w:rFonts w:ascii="Times New Roman" w:eastAsia="Times New Roman" w:hAnsi="Times New Roman"/>
      <w:sz w:val="28"/>
      <w:szCs w:val="20"/>
    </w:rPr>
  </w:style>
  <w:style w:type="character" w:customStyle="1" w:styleId="BodyTextIndent3Char">
    <w:name w:val="Body Text Indent 3 Char"/>
    <w:aliases w:val="Знак1 Char"/>
    <w:uiPriority w:val="99"/>
    <w:semiHidden/>
    <w:rsid w:val="006F0F8F"/>
    <w:rPr>
      <w:rFonts w:cs="Times New Roman"/>
      <w:sz w:val="16"/>
      <w:szCs w:val="16"/>
    </w:rPr>
  </w:style>
  <w:style w:type="paragraph" w:styleId="18">
    <w:name w:val="toc 1"/>
    <w:basedOn w:val="a0"/>
    <w:next w:val="a0"/>
    <w:autoRedefine/>
    <w:uiPriority w:val="99"/>
    <w:rsid w:val="006F0F8F"/>
    <w:pPr>
      <w:spacing w:before="120"/>
    </w:pPr>
    <w:rPr>
      <w:rFonts w:ascii="Times New Roman" w:eastAsia="Times New Roman" w:hAnsi="Times New Roman" w:cs="Times New Roman"/>
      <w:b/>
      <w:bCs/>
      <w:i/>
      <w:iCs/>
    </w:rPr>
  </w:style>
  <w:style w:type="paragraph" w:styleId="29">
    <w:name w:val="toc 2"/>
    <w:basedOn w:val="a0"/>
    <w:next w:val="a0"/>
    <w:autoRedefine/>
    <w:uiPriority w:val="99"/>
    <w:rsid w:val="006F0F8F"/>
    <w:pPr>
      <w:spacing w:before="120"/>
      <w:ind w:left="2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36">
    <w:name w:val="toc 3"/>
    <w:basedOn w:val="a0"/>
    <w:next w:val="a0"/>
    <w:autoRedefine/>
    <w:uiPriority w:val="99"/>
    <w:rsid w:val="006F0F8F"/>
    <w:pPr>
      <w:ind w:left="480"/>
    </w:pPr>
    <w:rPr>
      <w:rFonts w:ascii="Times New Roman" w:eastAsia="Times New Roman" w:hAnsi="Times New Roman" w:cs="Times New Roman"/>
      <w:sz w:val="20"/>
      <w:szCs w:val="20"/>
    </w:rPr>
  </w:style>
  <w:style w:type="paragraph" w:styleId="41">
    <w:name w:val="toc 4"/>
    <w:basedOn w:val="a0"/>
    <w:next w:val="a0"/>
    <w:autoRedefine/>
    <w:uiPriority w:val="99"/>
    <w:rsid w:val="006F0F8F"/>
    <w:pPr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6F0F8F"/>
    <w:pPr>
      <w:ind w:left="960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6F0F8F"/>
    <w:pPr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6F0F8F"/>
    <w:pPr>
      <w:ind w:left="1440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6F0F8F"/>
    <w:pPr>
      <w:ind w:left="1680"/>
    </w:pPr>
    <w:rPr>
      <w:rFonts w:ascii="Times New Roman" w:eastAsia="Times New Roman" w:hAnsi="Times New Roman" w:cs="Times New Roman"/>
      <w:sz w:val="20"/>
      <w:szCs w:val="20"/>
    </w:rPr>
  </w:style>
  <w:style w:type="paragraph" w:styleId="92">
    <w:name w:val="toc 9"/>
    <w:basedOn w:val="a0"/>
    <w:next w:val="a0"/>
    <w:autoRedefine/>
    <w:uiPriority w:val="99"/>
    <w:rsid w:val="006F0F8F"/>
    <w:pPr>
      <w:ind w:left="1920"/>
    </w:pPr>
    <w:rPr>
      <w:rFonts w:ascii="Times New Roman" w:eastAsia="Times New Roman" w:hAnsi="Times New Roman" w:cs="Times New Roman"/>
      <w:sz w:val="20"/>
      <w:szCs w:val="20"/>
    </w:rPr>
  </w:style>
  <w:style w:type="paragraph" w:styleId="afff">
    <w:name w:val="endnote text"/>
    <w:basedOn w:val="a0"/>
    <w:link w:val="afff0"/>
    <w:uiPriority w:val="99"/>
    <w:semiHidden/>
    <w:rsid w:val="006F0F8F"/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uiPriority w:val="99"/>
    <w:semiHidden/>
    <w:rsid w:val="006F0F8F"/>
    <w:rPr>
      <w:rFonts w:ascii="Times New Roman" w:eastAsia="Times New Roman" w:hAnsi="Times New Roman"/>
      <w:sz w:val="20"/>
      <w:szCs w:val="20"/>
    </w:rPr>
  </w:style>
  <w:style w:type="character" w:styleId="afff1">
    <w:name w:val="endnote reference"/>
    <w:uiPriority w:val="99"/>
    <w:semiHidden/>
    <w:rsid w:val="006F0F8F"/>
    <w:rPr>
      <w:rFonts w:cs="Times New Roman"/>
      <w:vertAlign w:val="superscript"/>
    </w:rPr>
  </w:style>
  <w:style w:type="paragraph" w:customStyle="1" w:styleId="afff2">
    <w:name w:val="Основной стиль Знак Знак"/>
    <w:basedOn w:val="a0"/>
    <w:link w:val="afff3"/>
    <w:uiPriority w:val="99"/>
    <w:rsid w:val="006F0F8F"/>
    <w:pPr>
      <w:spacing w:line="360" w:lineRule="auto"/>
      <w:ind w:firstLine="680"/>
      <w:jc w:val="both"/>
    </w:pPr>
    <w:rPr>
      <w:rFonts w:ascii="Book Antiqua" w:eastAsia="Times New Roman" w:hAnsi="Book Antiqua" w:cs="Times New Roman"/>
      <w:sz w:val="28"/>
      <w:szCs w:val="20"/>
    </w:rPr>
  </w:style>
  <w:style w:type="character" w:customStyle="1" w:styleId="afff3">
    <w:name w:val="Основной стиль Знак Знак Знак"/>
    <w:link w:val="afff2"/>
    <w:uiPriority w:val="99"/>
    <w:locked/>
    <w:rsid w:val="006F0F8F"/>
    <w:rPr>
      <w:rFonts w:ascii="Book Antiqua" w:eastAsia="Times New Roman" w:hAnsi="Book Antiqua"/>
      <w:sz w:val="28"/>
      <w:szCs w:val="20"/>
    </w:rPr>
  </w:style>
  <w:style w:type="paragraph" w:customStyle="1" w:styleId="afff4">
    <w:name w:val="Стиль названия Знак"/>
    <w:basedOn w:val="a0"/>
    <w:link w:val="afff5"/>
    <w:uiPriority w:val="99"/>
    <w:rsid w:val="006F0F8F"/>
    <w:pPr>
      <w:spacing w:after="240"/>
      <w:ind w:firstLine="680"/>
      <w:jc w:val="both"/>
    </w:pPr>
    <w:rPr>
      <w:rFonts w:ascii="Book Antiqua" w:eastAsia="Times New Roman" w:hAnsi="Book Antiqua" w:cs="Times New Roman"/>
      <w:b/>
      <w:sz w:val="28"/>
      <w:szCs w:val="20"/>
    </w:rPr>
  </w:style>
  <w:style w:type="character" w:customStyle="1" w:styleId="afff5">
    <w:name w:val="Стиль названия Знак Знак"/>
    <w:link w:val="afff4"/>
    <w:uiPriority w:val="99"/>
    <w:locked/>
    <w:rsid w:val="006F0F8F"/>
    <w:rPr>
      <w:rFonts w:ascii="Book Antiqua" w:eastAsia="Times New Roman" w:hAnsi="Book Antiqua"/>
      <w:b/>
      <w:sz w:val="28"/>
      <w:szCs w:val="20"/>
    </w:rPr>
  </w:style>
  <w:style w:type="paragraph" w:customStyle="1" w:styleId="afff6">
    <w:name w:val="Стиль главы"/>
    <w:basedOn w:val="af9"/>
    <w:uiPriority w:val="99"/>
    <w:rsid w:val="006F0F8F"/>
    <w:pPr>
      <w:spacing w:before="240"/>
    </w:pPr>
    <w:rPr>
      <w:sz w:val="24"/>
    </w:rPr>
  </w:style>
  <w:style w:type="paragraph" w:customStyle="1" w:styleId="212">
    <w:name w:val="Основной текст с отступом 21"/>
    <w:basedOn w:val="a0"/>
    <w:uiPriority w:val="99"/>
    <w:rsid w:val="006F0F8F"/>
    <w:pPr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7">
    <w:name w:val="Основной Знак"/>
    <w:basedOn w:val="ConsNormal0"/>
    <w:link w:val="afff8"/>
    <w:uiPriority w:val="99"/>
    <w:rsid w:val="006F0F8F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8">
    <w:name w:val="Основной Знак Знак"/>
    <w:link w:val="afff7"/>
    <w:uiPriority w:val="99"/>
    <w:locked/>
    <w:rsid w:val="006F0F8F"/>
    <w:rPr>
      <w:rFonts w:ascii="Book Antiqua" w:eastAsia="Times New Roman" w:hAnsi="Book Antiqua"/>
      <w:sz w:val="28"/>
      <w:szCs w:val="20"/>
    </w:rPr>
  </w:style>
  <w:style w:type="paragraph" w:customStyle="1" w:styleId="afff9">
    <w:name w:val="ПереченьЗон"/>
    <w:basedOn w:val="a0"/>
    <w:uiPriority w:val="99"/>
    <w:rsid w:val="006F0F8F"/>
    <w:pPr>
      <w:tabs>
        <w:tab w:val="left" w:pos="1418"/>
      </w:tabs>
      <w:snapToGrid w:val="0"/>
      <w:spacing w:after="80"/>
      <w:ind w:left="1418" w:hanging="851"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afffa">
    <w:name w:val="Зоны"/>
    <w:basedOn w:val="a0"/>
    <w:uiPriority w:val="99"/>
    <w:rsid w:val="006F0F8F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eastAsia="Times New Roman" w:hAnsi="Arial" w:cs="Times New Roman"/>
      <w:b/>
      <w:szCs w:val="20"/>
    </w:rPr>
  </w:style>
  <w:style w:type="paragraph" w:customStyle="1" w:styleId="FR1">
    <w:name w:val="FR1"/>
    <w:uiPriority w:val="99"/>
    <w:rsid w:val="006F0F8F"/>
    <w:pPr>
      <w:widowControl w:val="0"/>
      <w:autoSpaceDE w:val="0"/>
      <w:autoSpaceDN w:val="0"/>
      <w:adjustRightInd w:val="0"/>
      <w:ind w:left="4080"/>
    </w:pPr>
    <w:rPr>
      <w:rFonts w:ascii="Arial" w:eastAsia="Times New Roman" w:hAnsi="Arial" w:cs="Arial"/>
      <w:noProof/>
      <w:sz w:val="18"/>
      <w:szCs w:val="18"/>
    </w:rPr>
  </w:style>
  <w:style w:type="paragraph" w:customStyle="1" w:styleId="afffb">
    <w:name w:val="Основной"/>
    <w:basedOn w:val="ConsNormal"/>
    <w:uiPriority w:val="99"/>
    <w:rsid w:val="006F0F8F"/>
    <w:pPr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7">
    <w:name w:val="Знак Знак Знак3"/>
    <w:uiPriority w:val="99"/>
    <w:rsid w:val="006F0F8F"/>
    <w:rPr>
      <w:b/>
      <w:sz w:val="28"/>
      <w:lang w:val="ru-RU" w:eastAsia="ru-RU"/>
    </w:rPr>
  </w:style>
  <w:style w:type="paragraph" w:customStyle="1" w:styleId="FR2">
    <w:name w:val="FR2"/>
    <w:uiPriority w:val="99"/>
    <w:rsid w:val="006F0F8F"/>
    <w:pPr>
      <w:widowControl w:val="0"/>
      <w:autoSpaceDE w:val="0"/>
      <w:autoSpaceDN w:val="0"/>
      <w:adjustRightInd w:val="0"/>
      <w:ind w:left="1880"/>
    </w:pPr>
    <w:rPr>
      <w:rFonts w:ascii="Arial" w:eastAsia="Times New Roman" w:hAnsi="Arial" w:cs="Arial"/>
      <w:sz w:val="12"/>
      <w:szCs w:val="12"/>
      <w:lang w:val="en-US"/>
    </w:rPr>
  </w:style>
  <w:style w:type="paragraph" w:customStyle="1" w:styleId="311">
    <w:name w:val="Основной текст 31"/>
    <w:basedOn w:val="a0"/>
    <w:uiPriority w:val="99"/>
    <w:rsid w:val="006F0F8F"/>
    <w:pPr>
      <w:widowControl w:val="0"/>
      <w:shd w:val="clear" w:color="auto" w:fill="FFFFFF"/>
      <w:spacing w:after="100"/>
      <w:jc w:val="both"/>
    </w:pPr>
    <w:rPr>
      <w:rFonts w:ascii="Arial" w:eastAsia="Times New Roman" w:hAnsi="Arial" w:cs="Times New Roman"/>
      <w:b/>
      <w:color w:val="000000"/>
      <w:sz w:val="28"/>
      <w:szCs w:val="20"/>
    </w:rPr>
  </w:style>
  <w:style w:type="paragraph" w:styleId="afffc">
    <w:name w:val="Block Text"/>
    <w:basedOn w:val="a0"/>
    <w:uiPriority w:val="99"/>
    <w:rsid w:val="006F0F8F"/>
    <w:pPr>
      <w:widowControl w:val="0"/>
      <w:tabs>
        <w:tab w:val="right" w:leader="dot" w:pos="9356"/>
      </w:tabs>
      <w:autoSpaceDE w:val="0"/>
      <w:autoSpaceDN w:val="0"/>
      <w:adjustRightInd w:val="0"/>
      <w:spacing w:line="300" w:lineRule="auto"/>
      <w:ind w:left="142" w:right="-217" w:firstLine="98"/>
      <w:jc w:val="both"/>
    </w:pPr>
    <w:rPr>
      <w:rFonts w:ascii="Arial" w:eastAsia="Times New Roman" w:hAnsi="Arial" w:cs="Arial"/>
      <w:sz w:val="22"/>
      <w:szCs w:val="22"/>
    </w:rPr>
  </w:style>
  <w:style w:type="paragraph" w:customStyle="1" w:styleId="Iauiue">
    <w:name w:val="Iau?iue"/>
    <w:uiPriority w:val="99"/>
    <w:rsid w:val="006F0F8F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Iniiaiieoaenonionooiii2">
    <w:name w:val="Iniiaiie oaeno n ionooiii 2"/>
    <w:basedOn w:val="Iauiue"/>
    <w:uiPriority w:val="99"/>
    <w:rsid w:val="006F0F8F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6F0F8F"/>
    <w:pPr>
      <w:widowControl w:val="0"/>
      <w:shd w:val="clear" w:color="auto" w:fill="FFFFFF"/>
      <w:spacing w:after="100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0">
    <w:name w:val="Заголовок 0"/>
    <w:uiPriority w:val="99"/>
    <w:rsid w:val="006F0F8F"/>
    <w:pPr>
      <w:jc w:val="center"/>
    </w:pPr>
    <w:rPr>
      <w:rFonts w:ascii="Arial" w:eastAsia="Times New Roman" w:hAnsi="Arial"/>
      <w:sz w:val="28"/>
      <w:szCs w:val="20"/>
    </w:rPr>
  </w:style>
  <w:style w:type="paragraph" w:customStyle="1" w:styleId="afffd">
    <w:name w:val="НазвТаблицы"/>
    <w:basedOn w:val="a0"/>
    <w:uiPriority w:val="99"/>
    <w:rsid w:val="006F0F8F"/>
    <w:pPr>
      <w:tabs>
        <w:tab w:val="left" w:pos="567"/>
        <w:tab w:val="right" w:pos="9631"/>
      </w:tabs>
      <w:spacing w:after="80"/>
      <w:ind w:firstLine="567"/>
    </w:pPr>
    <w:rPr>
      <w:rFonts w:ascii="Arial" w:eastAsia="Times New Roman" w:hAnsi="Arial" w:cs="Times New Roman"/>
      <w:b/>
      <w:sz w:val="22"/>
      <w:szCs w:val="20"/>
    </w:rPr>
  </w:style>
  <w:style w:type="paragraph" w:customStyle="1" w:styleId="afffe">
    <w:name w:val="ОсновнойРаб"/>
    <w:basedOn w:val="27"/>
    <w:autoRedefine/>
    <w:uiPriority w:val="99"/>
    <w:rsid w:val="006F0F8F"/>
    <w:pPr>
      <w:tabs>
        <w:tab w:val="num" w:pos="0"/>
      </w:tabs>
      <w:ind w:firstLine="561"/>
    </w:pPr>
    <w:rPr>
      <w:rFonts w:ascii="Arial" w:hAnsi="Arial"/>
      <w:sz w:val="24"/>
      <w:szCs w:val="24"/>
    </w:rPr>
  </w:style>
  <w:style w:type="paragraph" w:customStyle="1" w:styleId="affff">
    <w:name w:val="Стиль заключения Знак"/>
    <w:basedOn w:val="a0"/>
    <w:link w:val="affff0"/>
    <w:uiPriority w:val="99"/>
    <w:rsid w:val="006F0F8F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f0">
    <w:name w:val="Стиль заключения Знак Знак"/>
    <w:link w:val="affff"/>
    <w:uiPriority w:val="99"/>
    <w:locked/>
    <w:rsid w:val="006F0F8F"/>
    <w:rPr>
      <w:rFonts w:ascii="Times New Roman" w:eastAsia="Times New Roman" w:hAnsi="Times New Roman"/>
      <w:sz w:val="28"/>
      <w:szCs w:val="20"/>
    </w:rPr>
  </w:style>
  <w:style w:type="paragraph" w:customStyle="1" w:styleId="affff1">
    <w:name w:val="Обычный.Обычный для диссертации"/>
    <w:uiPriority w:val="99"/>
    <w:rsid w:val="006F0F8F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ff2">
    <w:name w:val="Стиль порядка"/>
    <w:basedOn w:val="a0"/>
    <w:uiPriority w:val="99"/>
    <w:rsid w:val="006F0F8F"/>
    <w:pPr>
      <w:tabs>
        <w:tab w:val="left" w:pos="1080"/>
        <w:tab w:val="left" w:pos="1260"/>
      </w:tabs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9">
    <w:name w:val="Стиль1"/>
    <w:basedOn w:val="a0"/>
    <w:uiPriority w:val="99"/>
    <w:rsid w:val="006F0F8F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nienie">
    <w:name w:val="nienie"/>
    <w:basedOn w:val="Iauiue"/>
    <w:uiPriority w:val="99"/>
    <w:rsid w:val="006F0F8F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6F0F8F"/>
    <w:rPr>
      <w:rFonts w:ascii="Times New Roman" w:eastAsia="Times New Roman" w:hAnsi="Times New Roman"/>
      <w:sz w:val="24"/>
      <w:szCs w:val="24"/>
    </w:rPr>
  </w:style>
  <w:style w:type="paragraph" w:customStyle="1" w:styleId="111">
    <w:name w:val="Цветной список — акцент 11"/>
    <w:basedOn w:val="a0"/>
    <w:uiPriority w:val="99"/>
    <w:qFormat/>
    <w:rsid w:val="006F0F8F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blk">
    <w:name w:val="blk"/>
    <w:basedOn w:val="a1"/>
    <w:rsid w:val="006F0F8F"/>
  </w:style>
  <w:style w:type="table" w:customStyle="1" w:styleId="112">
    <w:name w:val="Сетка таблицы11"/>
    <w:basedOn w:val="a2"/>
    <w:next w:val="af"/>
    <w:uiPriority w:val="5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2"/>
    <w:next w:val="af"/>
    <w:uiPriority w:val="39"/>
    <w:rsid w:val="00410C1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rFonts w:cs="Cambria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031A2"/>
    <w:pPr>
      <w:keepNext/>
      <w:keepLines/>
      <w:numPr>
        <w:numId w:val="1"/>
      </w:numPr>
      <w:spacing w:before="480"/>
      <w:outlineLvl w:val="0"/>
    </w:pPr>
    <w:rPr>
      <w:rFonts w:ascii="Calibri" w:eastAsia="MS Gothic" w:hAnsi="Calibri" w:cs="Calibri"/>
      <w:b/>
      <w:bCs/>
      <w:color w:val="345A8A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7031A2"/>
    <w:pPr>
      <w:keepNext/>
      <w:keepLines/>
      <w:numPr>
        <w:ilvl w:val="1"/>
        <w:numId w:val="1"/>
      </w:numPr>
      <w:spacing w:before="200"/>
      <w:outlineLvl w:val="1"/>
    </w:pPr>
    <w:rPr>
      <w:rFonts w:ascii="Calibri" w:eastAsia="MS Gothic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6F0F8F"/>
    <w:pPr>
      <w:keepNext/>
      <w:spacing w:before="240" w:after="60"/>
      <w:outlineLvl w:val="2"/>
    </w:pPr>
    <w:rPr>
      <w:rFonts w:ascii="Arial" w:eastAsia="Times New Roman" w:hAnsi="Arial" w:cs="Arial"/>
    </w:rPr>
  </w:style>
  <w:style w:type="paragraph" w:styleId="4">
    <w:name w:val="heading 4"/>
    <w:basedOn w:val="a0"/>
    <w:link w:val="40"/>
    <w:uiPriority w:val="99"/>
    <w:qFormat/>
    <w:rsid w:val="006F0F8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paragraph" w:styleId="5">
    <w:name w:val="heading 5"/>
    <w:basedOn w:val="a0"/>
    <w:next w:val="a0"/>
    <w:link w:val="50"/>
    <w:uiPriority w:val="99"/>
    <w:qFormat/>
    <w:rsid w:val="008769D2"/>
    <w:pPr>
      <w:keepNext/>
      <w:keepLines/>
      <w:spacing w:before="200"/>
      <w:outlineLvl w:val="4"/>
    </w:pPr>
    <w:rPr>
      <w:rFonts w:ascii="Calibri" w:eastAsia="MS Gothic" w:hAnsi="Calibri" w:cs="Calibri"/>
      <w:color w:val="243F60"/>
    </w:rPr>
  </w:style>
  <w:style w:type="paragraph" w:styleId="6">
    <w:name w:val="heading 6"/>
    <w:basedOn w:val="a0"/>
    <w:next w:val="a0"/>
    <w:link w:val="60"/>
    <w:uiPriority w:val="99"/>
    <w:qFormat/>
    <w:rsid w:val="006F0F8F"/>
    <w:pPr>
      <w:keepNext/>
      <w:widowControl w:val="0"/>
      <w:tabs>
        <w:tab w:val="left" w:pos="4880"/>
      </w:tabs>
      <w:autoSpaceDE w:val="0"/>
      <w:autoSpaceDN w:val="0"/>
      <w:adjustRightInd w:val="0"/>
      <w:ind w:firstLine="288"/>
      <w:jc w:val="right"/>
      <w:outlineLvl w:val="5"/>
    </w:pPr>
    <w:rPr>
      <w:rFonts w:ascii="Arial" w:eastAsia="Times New Roman" w:hAnsi="Arial" w:cs="Arial"/>
    </w:rPr>
  </w:style>
  <w:style w:type="paragraph" w:styleId="7">
    <w:name w:val="heading 7"/>
    <w:basedOn w:val="a0"/>
    <w:next w:val="a0"/>
    <w:link w:val="70"/>
    <w:uiPriority w:val="99"/>
    <w:qFormat/>
    <w:rsid w:val="006F0F8F"/>
    <w:pPr>
      <w:keepNext/>
      <w:widowControl w:val="0"/>
      <w:tabs>
        <w:tab w:val="left" w:pos="4880"/>
      </w:tabs>
      <w:autoSpaceDE w:val="0"/>
      <w:autoSpaceDN w:val="0"/>
      <w:adjustRightInd w:val="0"/>
      <w:spacing w:before="620"/>
      <w:jc w:val="right"/>
      <w:outlineLvl w:val="6"/>
    </w:pPr>
    <w:rPr>
      <w:rFonts w:ascii="Times New Roman" w:eastAsia="Times New Roman" w:hAnsi="Times New Roman" w:cs="Times New Roman"/>
      <w:color w:val="FF00FF"/>
    </w:rPr>
  </w:style>
  <w:style w:type="paragraph" w:styleId="8">
    <w:name w:val="heading 8"/>
    <w:basedOn w:val="a0"/>
    <w:next w:val="a0"/>
    <w:link w:val="80"/>
    <w:uiPriority w:val="99"/>
    <w:qFormat/>
    <w:rsid w:val="006F0F8F"/>
    <w:pPr>
      <w:keepNext/>
      <w:widowControl w:val="0"/>
      <w:tabs>
        <w:tab w:val="left" w:pos="4880"/>
      </w:tabs>
      <w:autoSpaceDE w:val="0"/>
      <w:autoSpaceDN w:val="0"/>
      <w:adjustRightInd w:val="0"/>
      <w:ind w:firstLine="289"/>
      <w:jc w:val="right"/>
      <w:outlineLvl w:val="7"/>
    </w:pPr>
    <w:rPr>
      <w:rFonts w:ascii="Arial" w:eastAsia="Times New Roman" w:hAnsi="Arial" w:cs="Arial"/>
      <w:color w:val="FF00FF"/>
      <w:sz w:val="22"/>
    </w:rPr>
  </w:style>
  <w:style w:type="paragraph" w:styleId="9">
    <w:name w:val="heading 9"/>
    <w:basedOn w:val="a0"/>
    <w:next w:val="a0"/>
    <w:link w:val="90"/>
    <w:uiPriority w:val="99"/>
    <w:unhideWhenUsed/>
    <w:qFormat/>
    <w:rsid w:val="001749A2"/>
    <w:pPr>
      <w:keepNext/>
      <w:keepLines/>
      <w:spacing w:before="40"/>
      <w:outlineLvl w:val="8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FC481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a1"/>
    <w:uiPriority w:val="9"/>
    <w:semiHidden/>
    <w:rsid w:val="00FC481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5Char">
    <w:name w:val="Heading 5 Char"/>
    <w:basedOn w:val="a1"/>
    <w:uiPriority w:val="9"/>
    <w:semiHidden/>
    <w:rsid w:val="00FC481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4">
    <w:name w:val="Document Map"/>
    <w:basedOn w:val="a0"/>
    <w:link w:val="a5"/>
    <w:uiPriority w:val="99"/>
    <w:semiHidden/>
    <w:rsid w:val="007031A2"/>
    <w:rPr>
      <w:rFonts w:ascii="Lucida Grande CY" w:hAnsi="Lucida Grande CY" w:cs="Lucida Grande CY"/>
    </w:rPr>
  </w:style>
  <w:style w:type="character" w:customStyle="1" w:styleId="DocumentMapChar">
    <w:name w:val="Document Map Char"/>
    <w:basedOn w:val="a1"/>
    <w:uiPriority w:val="99"/>
    <w:semiHidden/>
    <w:rsid w:val="00FC4812"/>
    <w:rPr>
      <w:rFonts w:ascii="Times New Roman" w:hAnsi="Times New Roman" w:cs="Cambria"/>
      <w:sz w:val="0"/>
      <w:szCs w:val="0"/>
    </w:rPr>
  </w:style>
  <w:style w:type="character" w:customStyle="1" w:styleId="a5">
    <w:name w:val="Схема документа Знак"/>
    <w:link w:val="a4"/>
    <w:uiPriority w:val="99"/>
    <w:semiHidden/>
    <w:locked/>
    <w:rsid w:val="007031A2"/>
    <w:rPr>
      <w:rFonts w:ascii="Lucida Grande CY" w:hAnsi="Lucida Grande CY" w:cs="Lucida Grande CY"/>
    </w:rPr>
  </w:style>
  <w:style w:type="character" w:customStyle="1" w:styleId="10">
    <w:name w:val="Заголовок 1 Знак"/>
    <w:link w:val="1"/>
    <w:uiPriority w:val="99"/>
    <w:locked/>
    <w:rsid w:val="007031A2"/>
    <w:rPr>
      <w:rFonts w:ascii="Calibri" w:eastAsia="MS Gothic" w:hAnsi="Calibri" w:cs="Calibri"/>
      <w:b/>
      <w:bCs/>
      <w:color w:val="345A8A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7031A2"/>
    <w:rPr>
      <w:rFonts w:ascii="Calibri" w:eastAsia="MS Gothic" w:hAnsi="Calibri" w:cs="Calibri"/>
      <w:b/>
      <w:bCs/>
      <w:color w:val="4F81BD"/>
      <w:sz w:val="26"/>
      <w:szCs w:val="26"/>
    </w:rPr>
  </w:style>
  <w:style w:type="paragraph" w:customStyle="1" w:styleId="11">
    <w:name w:val="Абзац списка1"/>
    <w:basedOn w:val="a0"/>
    <w:uiPriority w:val="99"/>
    <w:rsid w:val="007031A2"/>
    <w:pPr>
      <w:ind w:left="720"/>
    </w:pPr>
  </w:style>
  <w:style w:type="character" w:customStyle="1" w:styleId="50">
    <w:name w:val="Заголовок 5 Знак"/>
    <w:link w:val="5"/>
    <w:uiPriority w:val="99"/>
    <w:locked/>
    <w:rsid w:val="008769D2"/>
    <w:rPr>
      <w:rFonts w:ascii="Calibri" w:eastAsia="MS Gothic" w:hAnsi="Calibri" w:cs="Calibri"/>
      <w:color w:val="243F60"/>
    </w:rPr>
  </w:style>
  <w:style w:type="paragraph" w:customStyle="1" w:styleId="a6">
    <w:name w:val="Основной стиль"/>
    <w:basedOn w:val="a0"/>
    <w:link w:val="a7"/>
    <w:rsid w:val="008769D2"/>
    <w:pPr>
      <w:ind w:firstLine="680"/>
      <w:jc w:val="both"/>
    </w:pPr>
    <w:rPr>
      <w:rFonts w:ascii="Arial" w:eastAsia="MS ??" w:hAnsi="Arial" w:cs="Arial"/>
    </w:rPr>
  </w:style>
  <w:style w:type="character" w:customStyle="1" w:styleId="a7">
    <w:name w:val="Основной стиль Знак"/>
    <w:link w:val="a6"/>
    <w:locked/>
    <w:rsid w:val="008769D2"/>
    <w:rPr>
      <w:rFonts w:ascii="Arial" w:eastAsia="MS ??" w:hAnsi="Arial" w:cs="Arial"/>
      <w:sz w:val="28"/>
      <w:szCs w:val="28"/>
    </w:rPr>
  </w:style>
  <w:style w:type="character" w:styleId="a8">
    <w:name w:val="annotation reference"/>
    <w:basedOn w:val="a1"/>
    <w:uiPriority w:val="99"/>
    <w:rsid w:val="008769D2"/>
    <w:rPr>
      <w:sz w:val="16"/>
      <w:szCs w:val="16"/>
    </w:rPr>
  </w:style>
  <w:style w:type="paragraph" w:styleId="a9">
    <w:name w:val="annotation text"/>
    <w:basedOn w:val="a0"/>
    <w:link w:val="aa"/>
    <w:uiPriority w:val="99"/>
    <w:rsid w:val="008769D2"/>
    <w:rPr>
      <w:rFonts w:ascii="Times New Roman" w:eastAsia="MS ??" w:hAnsi="Times New Roman" w:cs="Times New Roman"/>
      <w:sz w:val="20"/>
      <w:szCs w:val="20"/>
    </w:rPr>
  </w:style>
  <w:style w:type="character" w:customStyle="1" w:styleId="CommentTextChar">
    <w:name w:val="Comment Text Char"/>
    <w:basedOn w:val="a1"/>
    <w:uiPriority w:val="99"/>
    <w:semiHidden/>
    <w:rsid w:val="00FC4812"/>
    <w:rPr>
      <w:rFonts w:cs="Cambria"/>
      <w:sz w:val="20"/>
      <w:szCs w:val="20"/>
    </w:rPr>
  </w:style>
  <w:style w:type="character" w:customStyle="1" w:styleId="aa">
    <w:name w:val="Текст примечания Знак"/>
    <w:link w:val="a9"/>
    <w:uiPriority w:val="99"/>
    <w:locked/>
    <w:rsid w:val="008769D2"/>
    <w:rPr>
      <w:rFonts w:ascii="Times New Roman" w:eastAsia="MS ??" w:hAnsi="Times New Roman" w:cs="Times New Roman"/>
      <w:sz w:val="20"/>
      <w:szCs w:val="20"/>
    </w:rPr>
  </w:style>
  <w:style w:type="paragraph" w:styleId="ab">
    <w:name w:val="Balloon Text"/>
    <w:basedOn w:val="a0"/>
    <w:link w:val="ac"/>
    <w:uiPriority w:val="99"/>
    <w:rsid w:val="008769D2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a1"/>
    <w:uiPriority w:val="99"/>
    <w:semiHidden/>
    <w:rsid w:val="00FC4812"/>
    <w:rPr>
      <w:rFonts w:ascii="Times New Roman" w:hAnsi="Times New Roman" w:cs="Cambria"/>
      <w:sz w:val="0"/>
      <w:szCs w:val="0"/>
    </w:rPr>
  </w:style>
  <w:style w:type="character" w:customStyle="1" w:styleId="ac">
    <w:name w:val="Текст выноски Знак"/>
    <w:link w:val="ab"/>
    <w:uiPriority w:val="99"/>
    <w:locked/>
    <w:rsid w:val="008769D2"/>
    <w:rPr>
      <w:rFonts w:ascii="Lucida Grande CY" w:hAnsi="Lucida Grande CY" w:cs="Lucida Grande CY"/>
      <w:sz w:val="18"/>
      <w:szCs w:val="18"/>
    </w:rPr>
  </w:style>
  <w:style w:type="character" w:styleId="ad">
    <w:name w:val="Hyperlink"/>
    <w:basedOn w:val="a1"/>
    <w:uiPriority w:val="99"/>
    <w:rsid w:val="00215774"/>
    <w:rPr>
      <w:color w:val="0000FF"/>
      <w:u w:val="single"/>
    </w:rPr>
  </w:style>
  <w:style w:type="paragraph" w:customStyle="1" w:styleId="ae">
    <w:name w:val="Стиль глав правил"/>
    <w:basedOn w:val="a0"/>
    <w:uiPriority w:val="99"/>
    <w:rsid w:val="00215774"/>
    <w:pPr>
      <w:spacing w:before="200"/>
      <w:jc w:val="center"/>
      <w:outlineLvl w:val="0"/>
    </w:pPr>
    <w:rPr>
      <w:rFonts w:ascii="Times New Roman" w:eastAsia="MS ??" w:hAnsi="Times New Roman" w:cs="Times New Roman"/>
      <w:b/>
      <w:bCs/>
      <w:kern w:val="28"/>
      <w:sz w:val="28"/>
      <w:szCs w:val="28"/>
    </w:rPr>
  </w:style>
  <w:style w:type="paragraph" w:customStyle="1" w:styleId="ConsPlusNormal">
    <w:name w:val="ConsPlusNormal"/>
    <w:rsid w:val="003E302E"/>
    <w:pPr>
      <w:widowControl w:val="0"/>
      <w:autoSpaceDE w:val="0"/>
      <w:autoSpaceDN w:val="0"/>
      <w:adjustRightInd w:val="0"/>
      <w:ind w:firstLine="720"/>
    </w:pPr>
    <w:rPr>
      <w:rFonts w:ascii="Arial" w:eastAsia="MS ??" w:hAnsi="Arial" w:cs="Arial"/>
      <w:sz w:val="20"/>
      <w:szCs w:val="20"/>
    </w:rPr>
  </w:style>
  <w:style w:type="paragraph" w:customStyle="1" w:styleId="a">
    <w:name w:val="ВидыДеятельности"/>
    <w:basedOn w:val="a0"/>
    <w:uiPriority w:val="99"/>
    <w:rsid w:val="007E48C2"/>
    <w:pPr>
      <w:numPr>
        <w:numId w:val="7"/>
      </w:numPr>
      <w:tabs>
        <w:tab w:val="left" w:pos="851"/>
      </w:tabs>
      <w:spacing w:after="80"/>
      <w:jc w:val="both"/>
    </w:pPr>
    <w:rPr>
      <w:rFonts w:ascii="Arial" w:eastAsia="MS ??" w:hAnsi="Arial" w:cs="Arial"/>
      <w:sz w:val="22"/>
      <w:szCs w:val="22"/>
    </w:rPr>
  </w:style>
  <w:style w:type="table" w:styleId="af">
    <w:name w:val="Table Grid"/>
    <w:basedOn w:val="a2"/>
    <w:uiPriority w:val="39"/>
    <w:rsid w:val="00493E8A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тиль названия"/>
    <w:basedOn w:val="a0"/>
    <w:uiPriority w:val="99"/>
    <w:rsid w:val="008902D2"/>
    <w:pPr>
      <w:spacing w:after="60"/>
      <w:ind w:firstLine="680"/>
      <w:jc w:val="both"/>
    </w:pPr>
    <w:rPr>
      <w:rFonts w:ascii="Arial" w:eastAsia="MS ??" w:hAnsi="Arial" w:cs="Arial"/>
      <w:b/>
      <w:bCs/>
      <w:i/>
      <w:iCs/>
    </w:rPr>
  </w:style>
  <w:style w:type="paragraph" w:styleId="af1">
    <w:name w:val="header"/>
    <w:basedOn w:val="a0"/>
    <w:link w:val="af2"/>
    <w:uiPriority w:val="99"/>
    <w:rsid w:val="00FD64A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a1"/>
    <w:uiPriority w:val="99"/>
    <w:semiHidden/>
    <w:rsid w:val="00FC4812"/>
    <w:rPr>
      <w:rFonts w:cs="Cambria"/>
      <w:sz w:val="24"/>
      <w:szCs w:val="24"/>
    </w:rPr>
  </w:style>
  <w:style w:type="character" w:customStyle="1" w:styleId="af2">
    <w:name w:val="Верхний колонтитул Знак"/>
    <w:link w:val="af1"/>
    <w:uiPriority w:val="99"/>
    <w:locked/>
    <w:rsid w:val="00FD64A6"/>
    <w:rPr>
      <w:sz w:val="24"/>
      <w:szCs w:val="24"/>
    </w:rPr>
  </w:style>
  <w:style w:type="character" w:styleId="af3">
    <w:name w:val="page number"/>
    <w:basedOn w:val="a1"/>
    <w:uiPriority w:val="99"/>
    <w:rsid w:val="00FD64A6"/>
  </w:style>
  <w:style w:type="paragraph" w:styleId="af4">
    <w:name w:val="footer"/>
    <w:basedOn w:val="a0"/>
    <w:link w:val="af5"/>
    <w:uiPriority w:val="99"/>
    <w:rsid w:val="00FD64A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a1"/>
    <w:uiPriority w:val="99"/>
    <w:semiHidden/>
    <w:rsid w:val="00FC4812"/>
    <w:rPr>
      <w:rFonts w:cs="Cambria"/>
      <w:sz w:val="24"/>
      <w:szCs w:val="24"/>
    </w:rPr>
  </w:style>
  <w:style w:type="character" w:customStyle="1" w:styleId="af5">
    <w:name w:val="Нижний колонтитул Знак"/>
    <w:link w:val="af4"/>
    <w:uiPriority w:val="99"/>
    <w:locked/>
    <w:rsid w:val="00FD64A6"/>
    <w:rPr>
      <w:sz w:val="24"/>
      <w:szCs w:val="24"/>
    </w:rPr>
  </w:style>
  <w:style w:type="paragraph" w:styleId="af6">
    <w:name w:val="annotation subject"/>
    <w:basedOn w:val="a9"/>
    <w:next w:val="a9"/>
    <w:link w:val="af7"/>
    <w:uiPriority w:val="99"/>
    <w:rsid w:val="00067239"/>
    <w:rPr>
      <w:rFonts w:ascii="Cambria" w:eastAsia="MS Mincho" w:hAnsi="Cambria" w:cs="Cambria"/>
      <w:b/>
      <w:bCs/>
    </w:rPr>
  </w:style>
  <w:style w:type="character" w:customStyle="1" w:styleId="CommentSubjectChar">
    <w:name w:val="Comment Subject Char"/>
    <w:basedOn w:val="aa"/>
    <w:uiPriority w:val="99"/>
    <w:semiHidden/>
    <w:rsid w:val="00FC4812"/>
    <w:rPr>
      <w:rFonts w:ascii="Times New Roman" w:eastAsia="MS ??" w:hAnsi="Times New Roman" w:cs="Cambria"/>
      <w:b/>
      <w:bCs/>
      <w:sz w:val="20"/>
      <w:szCs w:val="20"/>
    </w:rPr>
  </w:style>
  <w:style w:type="character" w:customStyle="1" w:styleId="af7">
    <w:name w:val="Тема примечания Знак"/>
    <w:link w:val="af6"/>
    <w:uiPriority w:val="99"/>
    <w:locked/>
    <w:rsid w:val="00067239"/>
    <w:rPr>
      <w:rFonts w:ascii="Times New Roman" w:eastAsia="MS ??" w:hAnsi="Times New Roman" w:cs="Times New Roman"/>
      <w:b/>
      <w:bCs/>
      <w:sz w:val="20"/>
      <w:szCs w:val="20"/>
    </w:rPr>
  </w:style>
  <w:style w:type="paragraph" w:customStyle="1" w:styleId="12">
    <w:name w:val="Рецензия1"/>
    <w:hidden/>
    <w:uiPriority w:val="99"/>
    <w:semiHidden/>
    <w:rsid w:val="00741995"/>
    <w:rPr>
      <w:rFonts w:cs="Cambria"/>
      <w:sz w:val="24"/>
      <w:szCs w:val="24"/>
    </w:rPr>
  </w:style>
  <w:style w:type="character" w:customStyle="1" w:styleId="WW8Num2z0">
    <w:name w:val="WW8Num2z0"/>
    <w:uiPriority w:val="99"/>
    <w:rsid w:val="00372A3B"/>
  </w:style>
  <w:style w:type="numbering" w:styleId="111111">
    <w:name w:val="Outline List 2"/>
    <w:basedOn w:val="a3"/>
    <w:uiPriority w:val="99"/>
    <w:semiHidden/>
    <w:unhideWhenUsed/>
    <w:rsid w:val="00FC4812"/>
    <w:pPr>
      <w:numPr>
        <w:numId w:val="6"/>
      </w:numPr>
    </w:p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1749A2"/>
    <w:pPr>
      <w:keepNext/>
      <w:keepLines/>
      <w:spacing w:before="200"/>
      <w:outlineLvl w:val="8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numbering" w:customStyle="1" w:styleId="13">
    <w:name w:val="Нет списка1"/>
    <w:next w:val="a3"/>
    <w:uiPriority w:val="99"/>
    <w:semiHidden/>
    <w:unhideWhenUsed/>
    <w:rsid w:val="001749A2"/>
  </w:style>
  <w:style w:type="paragraph" w:styleId="af8">
    <w:name w:val="List Paragraph"/>
    <w:basedOn w:val="a0"/>
    <w:qFormat/>
    <w:rsid w:val="001749A2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14">
    <w:name w:val="Тема примечания Знак1"/>
    <w:basedOn w:val="aa"/>
    <w:uiPriority w:val="99"/>
    <w:semiHidden/>
    <w:rsid w:val="001749A2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9">
    <w:name w:val="Стиль части"/>
    <w:basedOn w:val="1"/>
    <w:uiPriority w:val="99"/>
    <w:rsid w:val="001749A2"/>
    <w:pPr>
      <w:keepLines w:val="0"/>
      <w:numPr>
        <w:numId w:val="0"/>
      </w:numPr>
      <w:spacing w:before="0" w:after="60"/>
      <w:jc w:val="center"/>
    </w:pPr>
    <w:rPr>
      <w:rFonts w:ascii="Arial" w:eastAsia="Times New Roman" w:hAnsi="Arial" w:cs="Arial"/>
      <w:bCs w:val="0"/>
      <w:color w:val="auto"/>
      <w:kern w:val="28"/>
      <w:sz w:val="28"/>
    </w:rPr>
  </w:style>
  <w:style w:type="paragraph" w:customStyle="1" w:styleId="ConsPlusCell">
    <w:name w:val="ConsPlusCell"/>
    <w:uiPriority w:val="99"/>
    <w:rsid w:val="001749A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0"/>
    <w:rsid w:val="001749A2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 w:cs="Times New Roman"/>
    </w:rPr>
  </w:style>
  <w:style w:type="table" w:customStyle="1" w:styleId="15">
    <w:name w:val="Сетка таблицы1"/>
    <w:basedOn w:val="a2"/>
    <w:next w:val="af"/>
    <w:uiPriority w:val="59"/>
    <w:rsid w:val="001749A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0"/>
    <w:link w:val="afb"/>
    <w:uiPriority w:val="99"/>
    <w:unhideWhenUsed/>
    <w:rsid w:val="001749A2"/>
    <w:rPr>
      <w:rFonts w:cs="Times New Roman"/>
    </w:rPr>
  </w:style>
  <w:style w:type="character" w:customStyle="1" w:styleId="afb">
    <w:name w:val="Текст сноски Знак"/>
    <w:basedOn w:val="a1"/>
    <w:link w:val="afa"/>
    <w:uiPriority w:val="99"/>
    <w:rsid w:val="001749A2"/>
    <w:rPr>
      <w:sz w:val="24"/>
      <w:szCs w:val="24"/>
    </w:rPr>
  </w:style>
  <w:style w:type="character" w:styleId="afc">
    <w:name w:val="footnote reference"/>
    <w:basedOn w:val="a1"/>
    <w:uiPriority w:val="99"/>
    <w:unhideWhenUsed/>
    <w:rsid w:val="001749A2"/>
    <w:rPr>
      <w:vertAlign w:val="superscript"/>
    </w:rPr>
  </w:style>
  <w:style w:type="character" w:customStyle="1" w:styleId="90">
    <w:name w:val="Заголовок 9 Знак"/>
    <w:basedOn w:val="a1"/>
    <w:link w:val="9"/>
    <w:uiPriority w:val="99"/>
    <w:rsid w:val="001749A2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customStyle="1" w:styleId="afd">
    <w:name w:val="Адресат (кому)"/>
    <w:basedOn w:val="a0"/>
    <w:rsid w:val="001749A2"/>
    <w:pPr>
      <w:suppressAutoHyphens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910">
    <w:name w:val="Заголовок 9 Знак1"/>
    <w:basedOn w:val="a1"/>
    <w:uiPriority w:val="9"/>
    <w:semiHidden/>
    <w:rsid w:val="001749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30">
    <w:name w:val="Заголовок 3 Знак"/>
    <w:basedOn w:val="a1"/>
    <w:link w:val="3"/>
    <w:uiPriority w:val="99"/>
    <w:rsid w:val="006F0F8F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9"/>
    <w:rsid w:val="006F0F8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9"/>
    <w:rsid w:val="006F0F8F"/>
    <w:rPr>
      <w:rFonts w:ascii="Arial" w:eastAsia="Times New Roman" w:hAnsi="Arial" w:cs="Arial"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rsid w:val="006F0F8F"/>
    <w:rPr>
      <w:rFonts w:ascii="Times New Roman" w:eastAsia="Times New Roman" w:hAnsi="Times New Roman"/>
      <w:color w:val="FF00FF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6F0F8F"/>
    <w:rPr>
      <w:rFonts w:ascii="Arial" w:eastAsia="Times New Roman" w:hAnsi="Arial" w:cs="Arial"/>
      <w:color w:val="FF00FF"/>
      <w:szCs w:val="24"/>
    </w:rPr>
  </w:style>
  <w:style w:type="numbering" w:customStyle="1" w:styleId="21">
    <w:name w:val="Нет списка2"/>
    <w:next w:val="a3"/>
    <w:uiPriority w:val="99"/>
    <w:semiHidden/>
    <w:unhideWhenUsed/>
    <w:rsid w:val="006F0F8F"/>
  </w:style>
  <w:style w:type="paragraph" w:customStyle="1" w:styleId="ConsPlusTitle">
    <w:name w:val="ConsPlusTitle"/>
    <w:uiPriority w:val="99"/>
    <w:rsid w:val="006F0F8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styleId="afe">
    <w:name w:val="Strong"/>
    <w:qFormat/>
    <w:rsid w:val="006F0F8F"/>
    <w:rPr>
      <w:b/>
      <w:bCs/>
    </w:rPr>
  </w:style>
  <w:style w:type="paragraph" w:styleId="aff">
    <w:name w:val="Normal (Web)"/>
    <w:basedOn w:val="a0"/>
    <w:rsid w:val="006F0F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f0">
    <w:name w:val="FollowedHyperlink"/>
    <w:uiPriority w:val="99"/>
    <w:rsid w:val="006F0F8F"/>
    <w:rPr>
      <w:color w:val="800080"/>
      <w:u w:val="single"/>
    </w:rPr>
  </w:style>
  <w:style w:type="character" w:customStyle="1" w:styleId="aff1">
    <w:name w:val="Цветовое выделение"/>
    <w:rsid w:val="006F0F8F"/>
    <w:rPr>
      <w:b/>
      <w:bCs/>
      <w:color w:val="000080"/>
      <w:szCs w:val="20"/>
    </w:rPr>
  </w:style>
  <w:style w:type="character" w:customStyle="1" w:styleId="aff2">
    <w:name w:val="Гипертекстовая ссылка"/>
    <w:rsid w:val="006F0F8F"/>
    <w:rPr>
      <w:b/>
      <w:bCs/>
      <w:color w:val="008000"/>
      <w:szCs w:val="20"/>
      <w:u w:val="single"/>
    </w:rPr>
  </w:style>
  <w:style w:type="paragraph" w:customStyle="1" w:styleId="aff3">
    <w:name w:val="Таблицы (моноширинный)"/>
    <w:basedOn w:val="a0"/>
    <w:next w:val="a0"/>
    <w:rsid w:val="006F0F8F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ff4">
    <w:name w:val="Body Text"/>
    <w:basedOn w:val="a0"/>
    <w:link w:val="aff5"/>
    <w:uiPriority w:val="99"/>
    <w:rsid w:val="006F0F8F"/>
    <w:pPr>
      <w:jc w:val="both"/>
    </w:pPr>
    <w:rPr>
      <w:rFonts w:ascii="Times New Roman" w:eastAsia="Times New Roman" w:hAnsi="Times New Roman" w:cs="Times New Roman"/>
    </w:rPr>
  </w:style>
  <w:style w:type="character" w:customStyle="1" w:styleId="aff5">
    <w:name w:val="Основной текст Знак"/>
    <w:basedOn w:val="a1"/>
    <w:link w:val="aff4"/>
    <w:uiPriority w:val="99"/>
    <w:rsid w:val="006F0F8F"/>
    <w:rPr>
      <w:rFonts w:ascii="Times New Roman" w:eastAsia="Times New Roman" w:hAnsi="Times New Roman"/>
      <w:sz w:val="24"/>
      <w:szCs w:val="24"/>
    </w:rPr>
  </w:style>
  <w:style w:type="paragraph" w:styleId="aff6">
    <w:name w:val="Body Text Indent"/>
    <w:basedOn w:val="a0"/>
    <w:link w:val="aff7"/>
    <w:uiPriority w:val="99"/>
    <w:rsid w:val="006F0F8F"/>
    <w:pPr>
      <w:ind w:left="5664"/>
    </w:pPr>
    <w:rPr>
      <w:rFonts w:ascii="Times New Roman" w:eastAsia="Times New Roman" w:hAnsi="Times New Roman" w:cs="Times New Roma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6F0F8F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6F0F8F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uiPriority w:val="99"/>
    <w:rsid w:val="006F0F8F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6F0F8F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6F0F8F"/>
    <w:rPr>
      <w:color w:val="666666"/>
      <w:sz w:val="29"/>
      <w:szCs w:val="29"/>
    </w:rPr>
  </w:style>
  <w:style w:type="paragraph" w:customStyle="1" w:styleId="210">
    <w:name w:val="Основной текст 21"/>
    <w:basedOn w:val="a0"/>
    <w:uiPriority w:val="99"/>
    <w:rsid w:val="006F0F8F"/>
    <w:pPr>
      <w:widowControl w:val="0"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f8">
    <w:name w:val="No Spacing"/>
    <w:uiPriority w:val="1"/>
    <w:qFormat/>
    <w:rsid w:val="006F0F8F"/>
    <w:rPr>
      <w:rFonts w:ascii="Calibri" w:eastAsia="Times New Roman" w:hAnsi="Calibri" w:cs="Calibri"/>
    </w:rPr>
  </w:style>
  <w:style w:type="character" w:customStyle="1" w:styleId="16">
    <w:name w:val="Неразрешенное упоминание1"/>
    <w:basedOn w:val="a1"/>
    <w:uiPriority w:val="99"/>
    <w:semiHidden/>
    <w:unhideWhenUsed/>
    <w:rsid w:val="006F0F8F"/>
    <w:rPr>
      <w:color w:val="605E5C"/>
      <w:shd w:val="clear" w:color="auto" w:fill="E1DFDD"/>
    </w:rPr>
  </w:style>
  <w:style w:type="paragraph" w:styleId="aff9">
    <w:name w:val="Revision"/>
    <w:hidden/>
    <w:uiPriority w:val="99"/>
    <w:semiHidden/>
    <w:rsid w:val="006F0F8F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1"/>
    <w:uiPriority w:val="99"/>
    <w:semiHidden/>
    <w:unhideWhenUsed/>
    <w:rsid w:val="006F0F8F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1"/>
    <w:uiPriority w:val="99"/>
    <w:semiHidden/>
    <w:unhideWhenUsed/>
    <w:rsid w:val="006F0F8F"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sid w:val="006F0F8F"/>
    <w:rPr>
      <w:color w:val="605E5C"/>
      <w:shd w:val="clear" w:color="auto" w:fill="E1DFDD"/>
    </w:rPr>
  </w:style>
  <w:style w:type="table" w:customStyle="1" w:styleId="23">
    <w:name w:val="Сетка таблицы2"/>
    <w:basedOn w:val="a2"/>
    <w:next w:val="af"/>
    <w:uiPriority w:val="39"/>
    <w:locked/>
    <w:rsid w:val="006F0F8F"/>
    <w:rPr>
      <w:rFonts w:ascii="Times New Roman" w:eastAsia="Calibri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0"/>
    <w:rsid w:val="006F0F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fa">
    <w:name w:val="Emphasis"/>
    <w:basedOn w:val="a1"/>
    <w:uiPriority w:val="20"/>
    <w:qFormat/>
    <w:rsid w:val="006F0F8F"/>
    <w:rPr>
      <w:i/>
      <w:iCs/>
    </w:rPr>
  </w:style>
  <w:style w:type="paragraph" w:customStyle="1" w:styleId="s1">
    <w:name w:val="s_1"/>
    <w:basedOn w:val="a0"/>
    <w:rsid w:val="006F0F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21">
    <w:name w:val="Средняя сетка 1 — акцент 21"/>
    <w:basedOn w:val="a0"/>
    <w:uiPriority w:val="34"/>
    <w:qFormat/>
    <w:rsid w:val="006F0F8F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0"/>
    <w:qFormat/>
    <w:rsid w:val="006F0F8F"/>
    <w:pPr>
      <w:ind w:left="720"/>
      <w:contextualSpacing/>
    </w:pPr>
    <w:rPr>
      <w:rFonts w:cs="Times New Roman"/>
    </w:rPr>
  </w:style>
  <w:style w:type="paragraph" w:customStyle="1" w:styleId="17">
    <w:name w:val="Обычный1"/>
    <w:rsid w:val="006F0F8F"/>
    <w:pPr>
      <w:pBdr>
        <w:top w:val="nil"/>
        <w:left w:val="nil"/>
        <w:bottom w:val="nil"/>
        <w:right w:val="nil"/>
        <w:between w:val="nil"/>
      </w:pBdr>
    </w:pPr>
    <w:rPr>
      <w:rFonts w:eastAsia="Cambria" w:cs="Cambria"/>
      <w:color w:val="000000"/>
      <w:sz w:val="20"/>
      <w:szCs w:val="20"/>
    </w:rPr>
  </w:style>
  <w:style w:type="numbering" w:customStyle="1" w:styleId="110">
    <w:name w:val="Нет списка11"/>
    <w:next w:val="a3"/>
    <w:uiPriority w:val="99"/>
    <w:semiHidden/>
    <w:unhideWhenUsed/>
    <w:rsid w:val="006F0F8F"/>
  </w:style>
  <w:style w:type="paragraph" w:customStyle="1" w:styleId="310">
    <w:name w:val="Светлая сетка — акцент 31"/>
    <w:basedOn w:val="a0"/>
    <w:uiPriority w:val="34"/>
    <w:qFormat/>
    <w:rsid w:val="006F0F8F"/>
    <w:pPr>
      <w:ind w:left="720"/>
      <w:contextualSpacing/>
    </w:pPr>
    <w:rPr>
      <w:rFonts w:cs="Times New Roman"/>
    </w:rPr>
  </w:style>
  <w:style w:type="numbering" w:customStyle="1" w:styleId="1111111">
    <w:name w:val="1 / 1.1 / 1.1.11"/>
    <w:basedOn w:val="a3"/>
    <w:next w:val="111111"/>
    <w:uiPriority w:val="99"/>
    <w:semiHidden/>
    <w:unhideWhenUsed/>
    <w:rsid w:val="006F0F8F"/>
    <w:pPr>
      <w:numPr>
        <w:numId w:val="9"/>
      </w:numPr>
    </w:pPr>
  </w:style>
  <w:style w:type="character" w:customStyle="1" w:styleId="211">
    <w:name w:val="Заголовок 2 Знак1"/>
    <w:uiPriority w:val="99"/>
    <w:semiHidden/>
    <w:locked/>
    <w:rsid w:val="006F0F8F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b">
    <w:name w:val="Title"/>
    <w:basedOn w:val="a0"/>
    <w:link w:val="affc"/>
    <w:uiPriority w:val="99"/>
    <w:qFormat/>
    <w:rsid w:val="006F0F8F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c">
    <w:name w:val="Название Знак"/>
    <w:basedOn w:val="a1"/>
    <w:link w:val="affb"/>
    <w:uiPriority w:val="99"/>
    <w:rsid w:val="006F0F8F"/>
    <w:rPr>
      <w:rFonts w:ascii="Times New Roman" w:eastAsia="Times New Roman" w:hAnsi="Times New Roman"/>
      <w:sz w:val="28"/>
      <w:szCs w:val="28"/>
    </w:rPr>
  </w:style>
  <w:style w:type="paragraph" w:customStyle="1" w:styleId="ConsNormal0">
    <w:name w:val="ConsNormal Знак"/>
    <w:link w:val="ConsNormal1"/>
    <w:uiPriority w:val="99"/>
    <w:rsid w:val="006F0F8F"/>
    <w:pPr>
      <w:widowControl w:val="0"/>
      <w:ind w:right="19772" w:firstLine="720"/>
    </w:pPr>
    <w:rPr>
      <w:rFonts w:ascii="Arial" w:eastAsia="Times New Roman" w:hAnsi="Arial"/>
      <w:sz w:val="24"/>
    </w:rPr>
  </w:style>
  <w:style w:type="character" w:customStyle="1" w:styleId="ConsNormal1">
    <w:name w:val="ConsNormal Знак Знак"/>
    <w:link w:val="ConsNormal0"/>
    <w:uiPriority w:val="99"/>
    <w:locked/>
    <w:rsid w:val="006F0F8F"/>
    <w:rPr>
      <w:rFonts w:ascii="Arial" w:eastAsia="Times New Roman" w:hAnsi="Arial"/>
      <w:sz w:val="24"/>
    </w:rPr>
  </w:style>
  <w:style w:type="paragraph" w:customStyle="1" w:styleId="ConsTitle">
    <w:name w:val="ConsTitle"/>
    <w:uiPriority w:val="99"/>
    <w:rsid w:val="006F0F8F"/>
    <w:pPr>
      <w:widowControl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4">
    <w:name w:val="Body Text 2"/>
    <w:aliases w:val="Знак"/>
    <w:basedOn w:val="a0"/>
    <w:link w:val="25"/>
    <w:uiPriority w:val="99"/>
    <w:rsid w:val="006F0F8F"/>
    <w:pPr>
      <w:ind w:left="1980" w:hanging="1260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5">
    <w:name w:val="Основной текст 2 Знак"/>
    <w:aliases w:val="Знак Знак"/>
    <w:basedOn w:val="a1"/>
    <w:link w:val="24"/>
    <w:uiPriority w:val="99"/>
    <w:rsid w:val="006F0F8F"/>
    <w:rPr>
      <w:rFonts w:ascii="Times New Roman" w:eastAsia="Times New Roman" w:hAnsi="Times New Roman"/>
      <w:b/>
      <w:sz w:val="28"/>
      <w:szCs w:val="20"/>
    </w:rPr>
  </w:style>
  <w:style w:type="character" w:customStyle="1" w:styleId="BodyText2Char">
    <w:name w:val="Body Text 2 Char"/>
    <w:aliases w:val="Знак Char"/>
    <w:uiPriority w:val="99"/>
    <w:semiHidden/>
    <w:rsid w:val="006F0F8F"/>
    <w:rPr>
      <w:rFonts w:cs="Times New Roman"/>
      <w:sz w:val="24"/>
      <w:szCs w:val="24"/>
    </w:rPr>
  </w:style>
  <w:style w:type="paragraph" w:styleId="affd">
    <w:name w:val="List"/>
    <w:aliases w:val="Знак3"/>
    <w:basedOn w:val="a0"/>
    <w:link w:val="affe"/>
    <w:uiPriority w:val="99"/>
    <w:rsid w:val="006F0F8F"/>
    <w:pPr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e">
    <w:name w:val="Список Знак"/>
    <w:aliases w:val="Знак3 Знак"/>
    <w:link w:val="affd"/>
    <w:uiPriority w:val="99"/>
    <w:locked/>
    <w:rsid w:val="006F0F8F"/>
    <w:rPr>
      <w:rFonts w:ascii="Times New Roman" w:eastAsia="Times New Roman" w:hAnsi="Times New Roman"/>
      <w:sz w:val="20"/>
      <w:szCs w:val="20"/>
    </w:rPr>
  </w:style>
  <w:style w:type="paragraph" w:styleId="26">
    <w:name w:val="List 2"/>
    <w:basedOn w:val="a0"/>
    <w:uiPriority w:val="99"/>
    <w:rsid w:val="006F0F8F"/>
    <w:pPr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32">
    <w:name w:val="Body Text 3"/>
    <w:basedOn w:val="a0"/>
    <w:link w:val="33"/>
    <w:uiPriority w:val="99"/>
    <w:rsid w:val="006F0F8F"/>
    <w:pPr>
      <w:ind w:right="2975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3">
    <w:name w:val="Основной текст 3 Знак"/>
    <w:basedOn w:val="a1"/>
    <w:link w:val="32"/>
    <w:uiPriority w:val="99"/>
    <w:rsid w:val="006F0F8F"/>
    <w:rPr>
      <w:rFonts w:ascii="Times New Roman" w:eastAsia="Times New Roman" w:hAnsi="Times New Roman"/>
      <w:sz w:val="28"/>
      <w:szCs w:val="28"/>
    </w:rPr>
  </w:style>
  <w:style w:type="paragraph" w:styleId="27">
    <w:name w:val="Body Text Indent 2"/>
    <w:aliases w:val="Знак2"/>
    <w:basedOn w:val="a0"/>
    <w:link w:val="28"/>
    <w:uiPriority w:val="99"/>
    <w:rsid w:val="006F0F8F"/>
    <w:pPr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8">
    <w:name w:val="Основной текст с отступом 2 Знак"/>
    <w:aliases w:val="Знак2 Знак"/>
    <w:basedOn w:val="a1"/>
    <w:link w:val="27"/>
    <w:uiPriority w:val="99"/>
    <w:rsid w:val="006F0F8F"/>
    <w:rPr>
      <w:rFonts w:ascii="Times New Roman" w:eastAsia="Times New Roman" w:hAnsi="Times New Roman"/>
      <w:sz w:val="28"/>
      <w:szCs w:val="20"/>
    </w:rPr>
  </w:style>
  <w:style w:type="character" w:customStyle="1" w:styleId="BodyTextIndent2Char">
    <w:name w:val="Body Text Indent 2 Char"/>
    <w:aliases w:val="Знак2 Char"/>
    <w:uiPriority w:val="99"/>
    <w:semiHidden/>
    <w:rsid w:val="006F0F8F"/>
    <w:rPr>
      <w:rFonts w:cs="Times New Roman"/>
      <w:sz w:val="24"/>
      <w:szCs w:val="24"/>
    </w:rPr>
  </w:style>
  <w:style w:type="paragraph" w:styleId="34">
    <w:name w:val="Body Text Indent 3"/>
    <w:aliases w:val="Знак1"/>
    <w:basedOn w:val="a0"/>
    <w:link w:val="35"/>
    <w:uiPriority w:val="99"/>
    <w:rsid w:val="006F0F8F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5">
    <w:name w:val="Основной текст с отступом 3 Знак"/>
    <w:aliases w:val="Знак1 Знак"/>
    <w:basedOn w:val="a1"/>
    <w:link w:val="34"/>
    <w:uiPriority w:val="99"/>
    <w:rsid w:val="006F0F8F"/>
    <w:rPr>
      <w:rFonts w:ascii="Times New Roman" w:eastAsia="Times New Roman" w:hAnsi="Times New Roman"/>
      <w:sz w:val="28"/>
      <w:szCs w:val="20"/>
    </w:rPr>
  </w:style>
  <w:style w:type="character" w:customStyle="1" w:styleId="BodyTextIndent3Char">
    <w:name w:val="Body Text Indent 3 Char"/>
    <w:aliases w:val="Знак1 Char"/>
    <w:uiPriority w:val="99"/>
    <w:semiHidden/>
    <w:rsid w:val="006F0F8F"/>
    <w:rPr>
      <w:rFonts w:cs="Times New Roman"/>
      <w:sz w:val="16"/>
      <w:szCs w:val="16"/>
    </w:rPr>
  </w:style>
  <w:style w:type="paragraph" w:styleId="18">
    <w:name w:val="toc 1"/>
    <w:basedOn w:val="a0"/>
    <w:next w:val="a0"/>
    <w:autoRedefine/>
    <w:uiPriority w:val="99"/>
    <w:rsid w:val="006F0F8F"/>
    <w:pPr>
      <w:spacing w:before="120"/>
    </w:pPr>
    <w:rPr>
      <w:rFonts w:ascii="Times New Roman" w:eastAsia="Times New Roman" w:hAnsi="Times New Roman" w:cs="Times New Roman"/>
      <w:b/>
      <w:bCs/>
      <w:i/>
      <w:iCs/>
    </w:rPr>
  </w:style>
  <w:style w:type="paragraph" w:styleId="29">
    <w:name w:val="toc 2"/>
    <w:basedOn w:val="a0"/>
    <w:next w:val="a0"/>
    <w:autoRedefine/>
    <w:uiPriority w:val="99"/>
    <w:rsid w:val="006F0F8F"/>
    <w:pPr>
      <w:spacing w:before="120"/>
      <w:ind w:left="2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36">
    <w:name w:val="toc 3"/>
    <w:basedOn w:val="a0"/>
    <w:next w:val="a0"/>
    <w:autoRedefine/>
    <w:uiPriority w:val="99"/>
    <w:rsid w:val="006F0F8F"/>
    <w:pPr>
      <w:ind w:left="480"/>
    </w:pPr>
    <w:rPr>
      <w:rFonts w:ascii="Times New Roman" w:eastAsia="Times New Roman" w:hAnsi="Times New Roman" w:cs="Times New Roman"/>
      <w:sz w:val="20"/>
      <w:szCs w:val="20"/>
    </w:rPr>
  </w:style>
  <w:style w:type="paragraph" w:styleId="41">
    <w:name w:val="toc 4"/>
    <w:basedOn w:val="a0"/>
    <w:next w:val="a0"/>
    <w:autoRedefine/>
    <w:uiPriority w:val="99"/>
    <w:rsid w:val="006F0F8F"/>
    <w:pPr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6F0F8F"/>
    <w:pPr>
      <w:ind w:left="960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6F0F8F"/>
    <w:pPr>
      <w:ind w:left="1200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6F0F8F"/>
    <w:pPr>
      <w:ind w:left="1440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6F0F8F"/>
    <w:pPr>
      <w:ind w:left="1680"/>
    </w:pPr>
    <w:rPr>
      <w:rFonts w:ascii="Times New Roman" w:eastAsia="Times New Roman" w:hAnsi="Times New Roman" w:cs="Times New Roman"/>
      <w:sz w:val="20"/>
      <w:szCs w:val="20"/>
    </w:rPr>
  </w:style>
  <w:style w:type="paragraph" w:styleId="92">
    <w:name w:val="toc 9"/>
    <w:basedOn w:val="a0"/>
    <w:next w:val="a0"/>
    <w:autoRedefine/>
    <w:uiPriority w:val="99"/>
    <w:rsid w:val="006F0F8F"/>
    <w:pPr>
      <w:ind w:left="1920"/>
    </w:pPr>
    <w:rPr>
      <w:rFonts w:ascii="Times New Roman" w:eastAsia="Times New Roman" w:hAnsi="Times New Roman" w:cs="Times New Roman"/>
      <w:sz w:val="20"/>
      <w:szCs w:val="20"/>
    </w:rPr>
  </w:style>
  <w:style w:type="paragraph" w:styleId="afff">
    <w:name w:val="endnote text"/>
    <w:basedOn w:val="a0"/>
    <w:link w:val="afff0"/>
    <w:uiPriority w:val="99"/>
    <w:semiHidden/>
    <w:rsid w:val="006F0F8F"/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uiPriority w:val="99"/>
    <w:semiHidden/>
    <w:rsid w:val="006F0F8F"/>
    <w:rPr>
      <w:rFonts w:ascii="Times New Roman" w:eastAsia="Times New Roman" w:hAnsi="Times New Roman"/>
      <w:sz w:val="20"/>
      <w:szCs w:val="20"/>
    </w:rPr>
  </w:style>
  <w:style w:type="character" w:styleId="afff1">
    <w:name w:val="endnote reference"/>
    <w:uiPriority w:val="99"/>
    <w:semiHidden/>
    <w:rsid w:val="006F0F8F"/>
    <w:rPr>
      <w:rFonts w:cs="Times New Roman"/>
      <w:vertAlign w:val="superscript"/>
    </w:rPr>
  </w:style>
  <w:style w:type="paragraph" w:customStyle="1" w:styleId="afff2">
    <w:name w:val="Основной стиль Знак Знак"/>
    <w:basedOn w:val="a0"/>
    <w:link w:val="afff3"/>
    <w:uiPriority w:val="99"/>
    <w:rsid w:val="006F0F8F"/>
    <w:pPr>
      <w:spacing w:line="360" w:lineRule="auto"/>
      <w:ind w:firstLine="680"/>
      <w:jc w:val="both"/>
    </w:pPr>
    <w:rPr>
      <w:rFonts w:ascii="Book Antiqua" w:eastAsia="Times New Roman" w:hAnsi="Book Antiqua" w:cs="Times New Roman"/>
      <w:sz w:val="28"/>
      <w:szCs w:val="20"/>
    </w:rPr>
  </w:style>
  <w:style w:type="character" w:customStyle="1" w:styleId="afff3">
    <w:name w:val="Основной стиль Знак Знак Знак"/>
    <w:link w:val="afff2"/>
    <w:uiPriority w:val="99"/>
    <w:locked/>
    <w:rsid w:val="006F0F8F"/>
    <w:rPr>
      <w:rFonts w:ascii="Book Antiqua" w:eastAsia="Times New Roman" w:hAnsi="Book Antiqua"/>
      <w:sz w:val="28"/>
      <w:szCs w:val="20"/>
    </w:rPr>
  </w:style>
  <w:style w:type="paragraph" w:customStyle="1" w:styleId="afff4">
    <w:name w:val="Стиль названия Знак"/>
    <w:basedOn w:val="a0"/>
    <w:link w:val="afff5"/>
    <w:uiPriority w:val="99"/>
    <w:rsid w:val="006F0F8F"/>
    <w:pPr>
      <w:spacing w:after="240"/>
      <w:ind w:firstLine="680"/>
      <w:jc w:val="both"/>
    </w:pPr>
    <w:rPr>
      <w:rFonts w:ascii="Book Antiqua" w:eastAsia="Times New Roman" w:hAnsi="Book Antiqua" w:cs="Times New Roman"/>
      <w:b/>
      <w:sz w:val="28"/>
      <w:szCs w:val="20"/>
    </w:rPr>
  </w:style>
  <w:style w:type="character" w:customStyle="1" w:styleId="afff5">
    <w:name w:val="Стиль названия Знак Знак"/>
    <w:link w:val="afff4"/>
    <w:uiPriority w:val="99"/>
    <w:locked/>
    <w:rsid w:val="006F0F8F"/>
    <w:rPr>
      <w:rFonts w:ascii="Book Antiqua" w:eastAsia="Times New Roman" w:hAnsi="Book Antiqua"/>
      <w:b/>
      <w:sz w:val="28"/>
      <w:szCs w:val="20"/>
    </w:rPr>
  </w:style>
  <w:style w:type="paragraph" w:customStyle="1" w:styleId="afff6">
    <w:name w:val="Стиль главы"/>
    <w:basedOn w:val="af9"/>
    <w:uiPriority w:val="99"/>
    <w:rsid w:val="006F0F8F"/>
    <w:pPr>
      <w:spacing w:before="240"/>
    </w:pPr>
    <w:rPr>
      <w:sz w:val="24"/>
    </w:rPr>
  </w:style>
  <w:style w:type="paragraph" w:customStyle="1" w:styleId="212">
    <w:name w:val="Основной текст с отступом 21"/>
    <w:basedOn w:val="a0"/>
    <w:uiPriority w:val="99"/>
    <w:rsid w:val="006F0F8F"/>
    <w:pPr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7">
    <w:name w:val="Основной Знак"/>
    <w:basedOn w:val="ConsNormal0"/>
    <w:link w:val="afff8"/>
    <w:uiPriority w:val="99"/>
    <w:rsid w:val="006F0F8F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8">
    <w:name w:val="Основной Знак Знак"/>
    <w:link w:val="afff7"/>
    <w:uiPriority w:val="99"/>
    <w:locked/>
    <w:rsid w:val="006F0F8F"/>
    <w:rPr>
      <w:rFonts w:ascii="Book Antiqua" w:eastAsia="Times New Roman" w:hAnsi="Book Antiqua"/>
      <w:sz w:val="28"/>
      <w:szCs w:val="20"/>
    </w:rPr>
  </w:style>
  <w:style w:type="paragraph" w:customStyle="1" w:styleId="afff9">
    <w:name w:val="ПереченьЗон"/>
    <w:basedOn w:val="a0"/>
    <w:uiPriority w:val="99"/>
    <w:rsid w:val="006F0F8F"/>
    <w:pPr>
      <w:tabs>
        <w:tab w:val="left" w:pos="1418"/>
      </w:tabs>
      <w:snapToGrid w:val="0"/>
      <w:spacing w:after="80"/>
      <w:ind w:left="1418" w:hanging="851"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afffa">
    <w:name w:val="Зоны"/>
    <w:basedOn w:val="a0"/>
    <w:uiPriority w:val="99"/>
    <w:rsid w:val="006F0F8F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eastAsia="Times New Roman" w:hAnsi="Arial" w:cs="Times New Roman"/>
      <w:b/>
      <w:szCs w:val="20"/>
    </w:rPr>
  </w:style>
  <w:style w:type="paragraph" w:customStyle="1" w:styleId="FR1">
    <w:name w:val="FR1"/>
    <w:uiPriority w:val="99"/>
    <w:rsid w:val="006F0F8F"/>
    <w:pPr>
      <w:widowControl w:val="0"/>
      <w:autoSpaceDE w:val="0"/>
      <w:autoSpaceDN w:val="0"/>
      <w:adjustRightInd w:val="0"/>
      <w:ind w:left="4080"/>
    </w:pPr>
    <w:rPr>
      <w:rFonts w:ascii="Arial" w:eastAsia="Times New Roman" w:hAnsi="Arial" w:cs="Arial"/>
      <w:noProof/>
      <w:sz w:val="18"/>
      <w:szCs w:val="18"/>
    </w:rPr>
  </w:style>
  <w:style w:type="paragraph" w:customStyle="1" w:styleId="afffb">
    <w:name w:val="Основной"/>
    <w:basedOn w:val="ConsNormal"/>
    <w:uiPriority w:val="99"/>
    <w:rsid w:val="006F0F8F"/>
    <w:pPr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7">
    <w:name w:val="Знак Знак Знак3"/>
    <w:uiPriority w:val="99"/>
    <w:rsid w:val="006F0F8F"/>
    <w:rPr>
      <w:b/>
      <w:sz w:val="28"/>
      <w:lang w:val="ru-RU" w:eastAsia="ru-RU"/>
    </w:rPr>
  </w:style>
  <w:style w:type="paragraph" w:customStyle="1" w:styleId="FR2">
    <w:name w:val="FR2"/>
    <w:uiPriority w:val="99"/>
    <w:rsid w:val="006F0F8F"/>
    <w:pPr>
      <w:widowControl w:val="0"/>
      <w:autoSpaceDE w:val="0"/>
      <w:autoSpaceDN w:val="0"/>
      <w:adjustRightInd w:val="0"/>
      <w:ind w:left="1880"/>
    </w:pPr>
    <w:rPr>
      <w:rFonts w:ascii="Arial" w:eastAsia="Times New Roman" w:hAnsi="Arial" w:cs="Arial"/>
      <w:sz w:val="12"/>
      <w:szCs w:val="12"/>
      <w:lang w:val="en-US"/>
    </w:rPr>
  </w:style>
  <w:style w:type="paragraph" w:customStyle="1" w:styleId="311">
    <w:name w:val="Основной текст 31"/>
    <w:basedOn w:val="a0"/>
    <w:uiPriority w:val="99"/>
    <w:rsid w:val="006F0F8F"/>
    <w:pPr>
      <w:widowControl w:val="0"/>
      <w:shd w:val="clear" w:color="auto" w:fill="FFFFFF"/>
      <w:spacing w:after="100"/>
      <w:jc w:val="both"/>
    </w:pPr>
    <w:rPr>
      <w:rFonts w:ascii="Arial" w:eastAsia="Times New Roman" w:hAnsi="Arial" w:cs="Times New Roman"/>
      <w:b/>
      <w:color w:val="000000"/>
      <w:sz w:val="28"/>
      <w:szCs w:val="20"/>
    </w:rPr>
  </w:style>
  <w:style w:type="paragraph" w:styleId="afffc">
    <w:name w:val="Block Text"/>
    <w:basedOn w:val="a0"/>
    <w:uiPriority w:val="99"/>
    <w:rsid w:val="006F0F8F"/>
    <w:pPr>
      <w:widowControl w:val="0"/>
      <w:tabs>
        <w:tab w:val="right" w:leader="dot" w:pos="9356"/>
      </w:tabs>
      <w:autoSpaceDE w:val="0"/>
      <w:autoSpaceDN w:val="0"/>
      <w:adjustRightInd w:val="0"/>
      <w:spacing w:line="300" w:lineRule="auto"/>
      <w:ind w:left="142" w:right="-217" w:firstLine="98"/>
      <w:jc w:val="both"/>
    </w:pPr>
    <w:rPr>
      <w:rFonts w:ascii="Arial" w:eastAsia="Times New Roman" w:hAnsi="Arial" w:cs="Arial"/>
      <w:sz w:val="22"/>
      <w:szCs w:val="22"/>
    </w:rPr>
  </w:style>
  <w:style w:type="paragraph" w:customStyle="1" w:styleId="Iauiue">
    <w:name w:val="Iau?iue"/>
    <w:uiPriority w:val="99"/>
    <w:rsid w:val="006F0F8F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Iniiaiieoaenonionooiii2">
    <w:name w:val="Iniiaiie oaeno n ionooiii 2"/>
    <w:basedOn w:val="Iauiue"/>
    <w:uiPriority w:val="99"/>
    <w:rsid w:val="006F0F8F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6F0F8F"/>
    <w:pPr>
      <w:widowControl w:val="0"/>
      <w:shd w:val="clear" w:color="auto" w:fill="FFFFFF"/>
      <w:spacing w:after="100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0">
    <w:name w:val="Заголовок 0"/>
    <w:uiPriority w:val="99"/>
    <w:rsid w:val="006F0F8F"/>
    <w:pPr>
      <w:jc w:val="center"/>
    </w:pPr>
    <w:rPr>
      <w:rFonts w:ascii="Arial" w:eastAsia="Times New Roman" w:hAnsi="Arial"/>
      <w:sz w:val="28"/>
      <w:szCs w:val="20"/>
    </w:rPr>
  </w:style>
  <w:style w:type="paragraph" w:customStyle="1" w:styleId="afffd">
    <w:name w:val="НазвТаблицы"/>
    <w:basedOn w:val="a0"/>
    <w:uiPriority w:val="99"/>
    <w:rsid w:val="006F0F8F"/>
    <w:pPr>
      <w:tabs>
        <w:tab w:val="left" w:pos="567"/>
        <w:tab w:val="right" w:pos="9631"/>
      </w:tabs>
      <w:spacing w:after="80"/>
      <w:ind w:firstLine="567"/>
    </w:pPr>
    <w:rPr>
      <w:rFonts w:ascii="Arial" w:eastAsia="Times New Roman" w:hAnsi="Arial" w:cs="Times New Roman"/>
      <w:b/>
      <w:sz w:val="22"/>
      <w:szCs w:val="20"/>
    </w:rPr>
  </w:style>
  <w:style w:type="paragraph" w:customStyle="1" w:styleId="afffe">
    <w:name w:val="ОсновнойРаб"/>
    <w:basedOn w:val="27"/>
    <w:autoRedefine/>
    <w:uiPriority w:val="99"/>
    <w:rsid w:val="006F0F8F"/>
    <w:pPr>
      <w:tabs>
        <w:tab w:val="num" w:pos="0"/>
      </w:tabs>
      <w:ind w:firstLine="561"/>
    </w:pPr>
    <w:rPr>
      <w:rFonts w:ascii="Arial" w:hAnsi="Arial"/>
      <w:sz w:val="24"/>
      <w:szCs w:val="24"/>
    </w:rPr>
  </w:style>
  <w:style w:type="paragraph" w:customStyle="1" w:styleId="affff">
    <w:name w:val="Стиль заключения Знак"/>
    <w:basedOn w:val="a0"/>
    <w:link w:val="affff0"/>
    <w:uiPriority w:val="99"/>
    <w:rsid w:val="006F0F8F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f0">
    <w:name w:val="Стиль заключения Знак Знак"/>
    <w:link w:val="affff"/>
    <w:uiPriority w:val="99"/>
    <w:locked/>
    <w:rsid w:val="006F0F8F"/>
    <w:rPr>
      <w:rFonts w:ascii="Times New Roman" w:eastAsia="Times New Roman" w:hAnsi="Times New Roman"/>
      <w:sz w:val="28"/>
      <w:szCs w:val="20"/>
    </w:rPr>
  </w:style>
  <w:style w:type="paragraph" w:customStyle="1" w:styleId="affff1">
    <w:name w:val="Обычный.Обычный для диссертации"/>
    <w:uiPriority w:val="99"/>
    <w:rsid w:val="006F0F8F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ff2">
    <w:name w:val="Стиль порядка"/>
    <w:basedOn w:val="a0"/>
    <w:uiPriority w:val="99"/>
    <w:rsid w:val="006F0F8F"/>
    <w:pPr>
      <w:tabs>
        <w:tab w:val="left" w:pos="1080"/>
        <w:tab w:val="left" w:pos="1260"/>
      </w:tabs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9">
    <w:name w:val="Стиль1"/>
    <w:basedOn w:val="a0"/>
    <w:uiPriority w:val="99"/>
    <w:rsid w:val="006F0F8F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nienie">
    <w:name w:val="nienie"/>
    <w:basedOn w:val="Iauiue"/>
    <w:uiPriority w:val="99"/>
    <w:rsid w:val="006F0F8F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6F0F8F"/>
    <w:rPr>
      <w:rFonts w:ascii="Times New Roman" w:eastAsia="Times New Roman" w:hAnsi="Times New Roman"/>
      <w:sz w:val="24"/>
      <w:szCs w:val="24"/>
    </w:rPr>
  </w:style>
  <w:style w:type="paragraph" w:customStyle="1" w:styleId="111">
    <w:name w:val="Цветной список — акцент 11"/>
    <w:basedOn w:val="a0"/>
    <w:uiPriority w:val="99"/>
    <w:qFormat/>
    <w:rsid w:val="006F0F8F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blk">
    <w:name w:val="blk"/>
    <w:basedOn w:val="a1"/>
    <w:rsid w:val="006F0F8F"/>
  </w:style>
  <w:style w:type="table" w:customStyle="1" w:styleId="112">
    <w:name w:val="Сетка таблицы11"/>
    <w:basedOn w:val="a2"/>
    <w:next w:val="af"/>
    <w:uiPriority w:val="5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f"/>
    <w:uiPriority w:val="39"/>
    <w:rsid w:val="006F0F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2"/>
    <w:next w:val="af"/>
    <w:uiPriority w:val="39"/>
    <w:rsid w:val="00410C1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F2DD3A93042F73C038BCDD6BB48EBCF9A670BD94AC20E3451E213E5DB3AD6828F09981B49068456dEY8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43EB43979EA84F750F4A10E4E83E1E52DE596956887921EEFD41AD254924B9FD8E326C4z4m7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71542AD4C73CCEDFBF76392965EF966961139D4C761A729C2D6EAD64FD12E9806DA6E10Y3K4J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F2DD3A93042F73C038BCDD6BB48EBCF9A670BD94AC20E3451E213E5DB3AD6828F09981B49068456dEY8G" TargetMode="External"/><Relationship Id="rId10" Type="http://schemas.openxmlformats.org/officeDocument/2006/relationships/hyperlink" Target="consultantplus://offline/ref=F71542AD4C73CCEDFBF76392965EF966961139D4C761A729C2D6EAD64FD12E9806DA6E10Y3KBJ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1F2DD3A93042F73C038BCDD6BB48EBCF9A6704DF47C90E3451E213E5DBd3YA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377BF-0A00-4696-BD0F-7118DE4F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153</Pages>
  <Words>52170</Words>
  <Characters>297372</Characters>
  <Application>Microsoft Office Word</Application>
  <DocSecurity>0</DocSecurity>
  <Lines>2478</Lines>
  <Paragraphs>697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348845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subject/>
  <dc:creator>Игорь Лопатин</dc:creator>
  <cp:keywords/>
  <dc:description/>
  <cp:lastModifiedBy>Пользователь Windows</cp:lastModifiedBy>
  <cp:revision>13</cp:revision>
  <dcterms:created xsi:type="dcterms:W3CDTF">2020-05-07T09:15:00Z</dcterms:created>
  <dcterms:modified xsi:type="dcterms:W3CDTF">2022-08-16T11:17:00Z</dcterms:modified>
</cp:coreProperties>
</file>