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7BA" w:rsidRPr="009242DA" w:rsidRDefault="002772E9" w:rsidP="00E307BA">
      <w:pPr>
        <w:pStyle w:val="a4"/>
        <w:spacing w:line="240" w:lineRule="auto"/>
        <w:ind w:firstLine="0"/>
      </w:pPr>
      <w:r w:rsidRPr="009242DA">
        <w:rPr>
          <w:noProof/>
        </w:rPr>
        <w:drawing>
          <wp:anchor distT="0" distB="0" distL="114300" distR="114300" simplePos="0" relativeHeight="251658240" behindDoc="0" locked="0" layoutInCell="1" allowOverlap="1">
            <wp:simplePos x="0" y="0"/>
            <wp:positionH relativeFrom="column">
              <wp:posOffset>2802890</wp:posOffset>
            </wp:positionH>
            <wp:positionV relativeFrom="paragraph">
              <wp:posOffset>-243840</wp:posOffset>
            </wp:positionV>
            <wp:extent cx="574040" cy="691515"/>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Яр с окант"/>
                    <pic:cNvPicPr>
                      <a:picLocks noChangeAspect="1" noChangeArrowheads="1"/>
                    </pic:cNvPicPr>
                  </pic:nvPicPr>
                  <pic:blipFill>
                    <a:blip r:embed="rId7"/>
                    <a:srcRect/>
                    <a:stretch>
                      <a:fillRect/>
                    </a:stretch>
                  </pic:blipFill>
                  <pic:spPr bwMode="auto">
                    <a:xfrm>
                      <a:off x="0" y="0"/>
                      <a:ext cx="574040" cy="691515"/>
                    </a:xfrm>
                    <a:prstGeom prst="rect">
                      <a:avLst/>
                    </a:prstGeom>
                    <a:noFill/>
                  </pic:spPr>
                </pic:pic>
              </a:graphicData>
            </a:graphic>
          </wp:anchor>
        </w:drawing>
      </w:r>
    </w:p>
    <w:p w:rsidR="00A40D47" w:rsidRPr="009A5795" w:rsidRDefault="00A40D47" w:rsidP="00A40D47">
      <w:pPr>
        <w:pStyle w:val="af1"/>
        <w:ind w:left="0"/>
        <w:jc w:val="center"/>
        <w:rPr>
          <w:rFonts w:ascii="Times New Roman" w:hAnsi="Times New Roman"/>
          <w:i w:val="0"/>
          <w:iCs/>
          <w:sz w:val="28"/>
          <w:szCs w:val="28"/>
        </w:rPr>
      </w:pPr>
      <w:r w:rsidRPr="009A5795">
        <w:rPr>
          <w:rFonts w:ascii="Times New Roman" w:hAnsi="Times New Roman"/>
          <w:i w:val="0"/>
          <w:iCs/>
          <w:sz w:val="28"/>
          <w:szCs w:val="28"/>
        </w:rPr>
        <w:t>СОБРАНИЕ ПРЕДСТАВИТЕЛЕЙ</w:t>
      </w:r>
    </w:p>
    <w:p w:rsidR="00A40D47" w:rsidRPr="009A5795" w:rsidRDefault="00A40D47" w:rsidP="00A40D47">
      <w:pPr>
        <w:pStyle w:val="af1"/>
        <w:ind w:left="0"/>
        <w:jc w:val="center"/>
        <w:rPr>
          <w:rFonts w:ascii="Times New Roman" w:hAnsi="Times New Roman"/>
          <w:i w:val="0"/>
          <w:iCs/>
          <w:sz w:val="28"/>
          <w:szCs w:val="28"/>
        </w:rPr>
      </w:pPr>
      <w:r w:rsidRPr="009A5795">
        <w:rPr>
          <w:rFonts w:ascii="Times New Roman" w:hAnsi="Times New Roman"/>
          <w:i w:val="0"/>
          <w:iCs/>
          <w:sz w:val="28"/>
          <w:szCs w:val="28"/>
        </w:rPr>
        <w:t>СЕЛЬСКОГО ПОСЕЛЕНИЯ КОММУНАРСКИЙ</w:t>
      </w:r>
    </w:p>
    <w:p w:rsidR="00A40D47" w:rsidRPr="009A5795" w:rsidRDefault="00A40D47" w:rsidP="00A40D47">
      <w:pPr>
        <w:pStyle w:val="af1"/>
        <w:ind w:left="0"/>
        <w:jc w:val="center"/>
        <w:rPr>
          <w:rFonts w:ascii="Times New Roman" w:hAnsi="Times New Roman"/>
          <w:i w:val="0"/>
          <w:iCs/>
          <w:sz w:val="28"/>
          <w:szCs w:val="28"/>
        </w:rPr>
      </w:pPr>
      <w:r w:rsidRPr="009A5795">
        <w:rPr>
          <w:rFonts w:ascii="Times New Roman" w:hAnsi="Times New Roman"/>
          <w:i w:val="0"/>
          <w:iCs/>
          <w:sz w:val="28"/>
          <w:szCs w:val="28"/>
        </w:rPr>
        <w:t xml:space="preserve"> МУНИЦИПАЛЬНОГО РАЙОНА КРАСНОЯРСКИЙ</w:t>
      </w:r>
    </w:p>
    <w:p w:rsidR="00A40D47" w:rsidRPr="009A5795" w:rsidRDefault="00A40D47" w:rsidP="00A40D47">
      <w:pPr>
        <w:pStyle w:val="af1"/>
        <w:ind w:left="0"/>
        <w:jc w:val="center"/>
        <w:rPr>
          <w:rFonts w:ascii="Times New Roman" w:hAnsi="Times New Roman"/>
          <w:b w:val="0"/>
          <w:bCs/>
          <w:i w:val="0"/>
          <w:iCs/>
          <w:sz w:val="28"/>
          <w:szCs w:val="28"/>
        </w:rPr>
      </w:pPr>
      <w:r w:rsidRPr="009A5795">
        <w:rPr>
          <w:rFonts w:ascii="Times New Roman" w:hAnsi="Times New Roman"/>
          <w:i w:val="0"/>
          <w:iCs/>
          <w:sz w:val="28"/>
          <w:szCs w:val="28"/>
        </w:rPr>
        <w:t>САМАРСКОЙ ОБЛАСТИ</w:t>
      </w:r>
    </w:p>
    <w:p w:rsidR="00A40D47" w:rsidRPr="009A5795" w:rsidRDefault="00A40D47" w:rsidP="00A40D47">
      <w:pPr>
        <w:pStyle w:val="af1"/>
        <w:ind w:left="0"/>
        <w:jc w:val="center"/>
        <w:rPr>
          <w:rFonts w:ascii="Times New Roman" w:hAnsi="Times New Roman"/>
          <w:i w:val="0"/>
          <w:iCs/>
          <w:szCs w:val="24"/>
        </w:rPr>
      </w:pPr>
      <w:r w:rsidRPr="009A5795">
        <w:rPr>
          <w:rFonts w:ascii="Times New Roman" w:hAnsi="Times New Roman"/>
          <w:b w:val="0"/>
          <w:bCs/>
          <w:i w:val="0"/>
          <w:iCs/>
          <w:szCs w:val="24"/>
        </w:rPr>
        <w:t>ТРЕТЬЕГО СОЗЫВА</w:t>
      </w:r>
    </w:p>
    <w:p w:rsidR="00861B28" w:rsidRPr="009242DA" w:rsidRDefault="00861B28" w:rsidP="00E307BA">
      <w:pPr>
        <w:pStyle w:val="3"/>
        <w:jc w:val="center"/>
        <w:rPr>
          <w:b/>
          <w:sz w:val="28"/>
          <w:szCs w:val="28"/>
        </w:rPr>
      </w:pPr>
    </w:p>
    <w:p w:rsidR="00E307BA" w:rsidRPr="009242DA" w:rsidRDefault="00861B28" w:rsidP="00E307BA">
      <w:pPr>
        <w:pStyle w:val="3"/>
        <w:jc w:val="center"/>
        <w:rPr>
          <w:b/>
          <w:sz w:val="28"/>
          <w:szCs w:val="28"/>
        </w:rPr>
      </w:pPr>
      <w:r w:rsidRPr="009242DA">
        <w:rPr>
          <w:b/>
          <w:sz w:val="28"/>
          <w:szCs w:val="28"/>
        </w:rPr>
        <w:t>о</w:t>
      </w:r>
      <w:r w:rsidR="00E307BA" w:rsidRPr="009242DA">
        <w:rPr>
          <w:b/>
          <w:sz w:val="28"/>
          <w:szCs w:val="28"/>
        </w:rPr>
        <w:t>т</w:t>
      </w:r>
      <w:r w:rsidRPr="009242DA">
        <w:rPr>
          <w:b/>
          <w:sz w:val="28"/>
          <w:szCs w:val="28"/>
        </w:rPr>
        <w:t xml:space="preserve"> </w:t>
      </w:r>
      <w:r w:rsidR="009F6206">
        <w:rPr>
          <w:b/>
          <w:sz w:val="28"/>
          <w:szCs w:val="28"/>
        </w:rPr>
        <w:t>1 августа</w:t>
      </w:r>
      <w:r w:rsidRPr="009242DA">
        <w:rPr>
          <w:b/>
          <w:sz w:val="28"/>
          <w:szCs w:val="28"/>
        </w:rPr>
        <w:t xml:space="preserve"> </w:t>
      </w:r>
      <w:r w:rsidR="00E307BA" w:rsidRPr="009242DA">
        <w:rPr>
          <w:b/>
          <w:sz w:val="28"/>
          <w:szCs w:val="28"/>
        </w:rPr>
        <w:t xml:space="preserve"> </w:t>
      </w:r>
      <w:r w:rsidR="005B56BB">
        <w:rPr>
          <w:b/>
          <w:sz w:val="28"/>
          <w:szCs w:val="28"/>
        </w:rPr>
        <w:t>201</w:t>
      </w:r>
      <w:r w:rsidR="00A336BD">
        <w:rPr>
          <w:b/>
          <w:sz w:val="28"/>
          <w:szCs w:val="28"/>
        </w:rPr>
        <w:t>9</w:t>
      </w:r>
      <w:r w:rsidR="005B56BB">
        <w:rPr>
          <w:b/>
          <w:sz w:val="28"/>
          <w:szCs w:val="28"/>
        </w:rPr>
        <w:t xml:space="preserve"> года </w:t>
      </w:r>
      <w:r w:rsidR="003C1A01">
        <w:rPr>
          <w:b/>
          <w:sz w:val="28"/>
          <w:szCs w:val="28"/>
        </w:rPr>
        <w:t>№ 37</w:t>
      </w:r>
    </w:p>
    <w:p w:rsidR="00861B28" w:rsidRDefault="00861B28" w:rsidP="00E307BA">
      <w:pPr>
        <w:spacing w:after="0" w:line="240" w:lineRule="auto"/>
        <w:jc w:val="center"/>
        <w:rPr>
          <w:rFonts w:ascii="Times New Roman" w:hAnsi="Times New Roman" w:cs="Times New Roman"/>
          <w:b/>
          <w:sz w:val="28"/>
          <w:szCs w:val="28"/>
        </w:rPr>
      </w:pPr>
    </w:p>
    <w:p w:rsidR="00A40D47" w:rsidRPr="009242DA" w:rsidRDefault="00A40D47" w:rsidP="0009477B">
      <w:pPr>
        <w:spacing w:after="0" w:line="240" w:lineRule="auto"/>
        <w:rPr>
          <w:rFonts w:ascii="Times New Roman" w:hAnsi="Times New Roman" w:cs="Times New Roman"/>
          <w:b/>
          <w:sz w:val="28"/>
          <w:szCs w:val="28"/>
        </w:rPr>
      </w:pPr>
    </w:p>
    <w:p w:rsidR="00E307BA" w:rsidRPr="009242DA" w:rsidRDefault="00E307BA" w:rsidP="00E307BA">
      <w:pPr>
        <w:spacing w:after="0" w:line="240" w:lineRule="auto"/>
        <w:jc w:val="center"/>
        <w:rPr>
          <w:rFonts w:ascii="Times New Roman" w:hAnsi="Times New Roman" w:cs="Times New Roman"/>
          <w:b/>
          <w:sz w:val="28"/>
          <w:szCs w:val="28"/>
        </w:rPr>
      </w:pPr>
      <w:r w:rsidRPr="009242DA">
        <w:rPr>
          <w:rFonts w:ascii="Times New Roman" w:hAnsi="Times New Roman" w:cs="Times New Roman"/>
          <w:b/>
          <w:sz w:val="28"/>
          <w:szCs w:val="28"/>
        </w:rPr>
        <w:t>Об утверждении правил благоустройства</w:t>
      </w:r>
      <w:r w:rsidR="004E6CFC" w:rsidRPr="009242DA">
        <w:rPr>
          <w:rFonts w:ascii="Times New Roman" w:hAnsi="Times New Roman" w:cs="Times New Roman"/>
          <w:b/>
          <w:sz w:val="28"/>
          <w:szCs w:val="28"/>
        </w:rPr>
        <w:t xml:space="preserve"> и озеленения</w:t>
      </w:r>
    </w:p>
    <w:p w:rsidR="00E307BA" w:rsidRPr="009242DA" w:rsidRDefault="00E307BA" w:rsidP="00E307BA">
      <w:pPr>
        <w:spacing w:after="0" w:line="240" w:lineRule="auto"/>
        <w:jc w:val="center"/>
        <w:rPr>
          <w:rFonts w:ascii="Times New Roman" w:hAnsi="Times New Roman" w:cs="Times New Roman"/>
          <w:b/>
          <w:sz w:val="28"/>
          <w:szCs w:val="28"/>
        </w:rPr>
      </w:pPr>
      <w:r w:rsidRPr="009242DA">
        <w:rPr>
          <w:rFonts w:ascii="Times New Roman" w:hAnsi="Times New Roman" w:cs="Times New Roman"/>
          <w:b/>
          <w:sz w:val="28"/>
          <w:szCs w:val="28"/>
        </w:rPr>
        <w:t xml:space="preserve"> на территории </w:t>
      </w:r>
      <w:r w:rsidR="006B12D6" w:rsidRPr="009242DA">
        <w:rPr>
          <w:rFonts w:ascii="Times New Roman" w:hAnsi="Times New Roman" w:cs="Times New Roman"/>
          <w:b/>
          <w:sz w:val="28"/>
          <w:szCs w:val="28"/>
        </w:rPr>
        <w:t>сельского поселения Коммунарский</w:t>
      </w:r>
    </w:p>
    <w:p w:rsidR="00E307BA" w:rsidRPr="009242DA" w:rsidRDefault="00E307BA" w:rsidP="00E307BA">
      <w:pPr>
        <w:spacing w:after="0" w:line="240" w:lineRule="auto"/>
        <w:jc w:val="center"/>
        <w:rPr>
          <w:rFonts w:ascii="Times New Roman" w:hAnsi="Times New Roman" w:cs="Times New Roman"/>
          <w:b/>
          <w:sz w:val="28"/>
          <w:szCs w:val="28"/>
        </w:rPr>
      </w:pPr>
      <w:r w:rsidRPr="009242DA">
        <w:rPr>
          <w:rFonts w:ascii="Times New Roman" w:hAnsi="Times New Roman" w:cs="Times New Roman"/>
          <w:b/>
          <w:sz w:val="28"/>
          <w:szCs w:val="28"/>
        </w:rPr>
        <w:t>муниципального района Красноярский Самарской области</w:t>
      </w:r>
    </w:p>
    <w:p w:rsidR="00E307BA" w:rsidRPr="0009477B" w:rsidRDefault="00E307BA" w:rsidP="0009477B">
      <w:pPr>
        <w:spacing w:line="360" w:lineRule="auto"/>
        <w:jc w:val="both"/>
        <w:rPr>
          <w:rFonts w:ascii="Times New Roman" w:hAnsi="Times New Roman" w:cs="Times New Roman"/>
          <w:sz w:val="28"/>
          <w:szCs w:val="28"/>
        </w:rPr>
      </w:pPr>
    </w:p>
    <w:p w:rsidR="00E307BA" w:rsidRPr="0009477B" w:rsidRDefault="00E307BA" w:rsidP="0009477B">
      <w:pPr>
        <w:pStyle w:val="a3"/>
        <w:suppressAutoHyphens w:val="0"/>
        <w:spacing w:line="360" w:lineRule="auto"/>
        <w:jc w:val="both"/>
        <w:rPr>
          <w:b w:val="0"/>
          <w:i w:val="0"/>
        </w:rPr>
      </w:pPr>
      <w:r w:rsidRPr="0009477B">
        <w:rPr>
          <w:b w:val="0"/>
          <w:i w:val="0"/>
          <w:szCs w:val="28"/>
        </w:rPr>
        <w:t>В соответствии с пунктом 19 статьи 14 Федерального закона от 06.10.2003 № 131-ФЗ «Об общих принципах организации местного самоуправления в Российской Федерации»,</w:t>
      </w:r>
      <w:r w:rsidR="0009477B" w:rsidRPr="0009477B">
        <w:rPr>
          <w:b w:val="0"/>
          <w:i w:val="0"/>
          <w:szCs w:val="28"/>
        </w:rPr>
        <w:t xml:space="preserve"> с учетом заключения о результатах публичных слушаний по проекту решения Собрания представителей сельского поселения Коммунарский муниципального района Красноярский Самарской области</w:t>
      </w:r>
      <w:r w:rsidRPr="0009477B">
        <w:rPr>
          <w:b w:val="0"/>
          <w:i w:val="0"/>
          <w:szCs w:val="28"/>
        </w:rPr>
        <w:t xml:space="preserve"> </w:t>
      </w:r>
      <w:r w:rsidR="0009477B" w:rsidRPr="0009477B">
        <w:rPr>
          <w:b w:val="0"/>
          <w:i w:val="0"/>
          <w:szCs w:val="28"/>
        </w:rPr>
        <w:t>«</w:t>
      </w:r>
      <w:r w:rsidR="0009477B" w:rsidRPr="0009477B">
        <w:rPr>
          <w:b w:val="0"/>
          <w:i w:val="0"/>
        </w:rPr>
        <w:t>«Об утверждении Правил благоустройства и озеленения на территории сельского поселения Коммунарский</w:t>
      </w:r>
      <w:r w:rsidR="0009477B">
        <w:rPr>
          <w:b w:val="0"/>
          <w:i w:val="0"/>
        </w:rPr>
        <w:t xml:space="preserve"> </w:t>
      </w:r>
      <w:r w:rsidR="0009477B" w:rsidRPr="0009477B">
        <w:rPr>
          <w:b w:val="0"/>
          <w:i w:val="0"/>
        </w:rPr>
        <w:t>муниципального района Красноярский Самарской области»</w:t>
      </w:r>
      <w:r w:rsidR="0009477B">
        <w:rPr>
          <w:b w:val="0"/>
          <w:i w:val="0"/>
        </w:rPr>
        <w:t xml:space="preserve"> от 23 05.2019 года</w:t>
      </w:r>
      <w:r w:rsidR="0009477B" w:rsidRPr="0009477B">
        <w:rPr>
          <w:b w:val="0"/>
          <w:i w:val="0"/>
        </w:rPr>
        <w:t xml:space="preserve"> </w:t>
      </w:r>
      <w:r w:rsidR="0009477B">
        <w:rPr>
          <w:b w:val="0"/>
          <w:i w:val="0"/>
        </w:rPr>
        <w:t>,</w:t>
      </w:r>
      <w:r w:rsidRPr="0009477B">
        <w:rPr>
          <w:b w:val="0"/>
          <w:i w:val="0"/>
          <w:szCs w:val="28"/>
        </w:rPr>
        <w:t>Собрание представителей</w:t>
      </w:r>
      <w:r w:rsidR="0009477B">
        <w:rPr>
          <w:b w:val="0"/>
          <w:i w:val="0"/>
          <w:szCs w:val="28"/>
        </w:rPr>
        <w:t xml:space="preserve"> </w:t>
      </w:r>
      <w:r w:rsidR="0009477B" w:rsidRPr="0009477B">
        <w:rPr>
          <w:b w:val="0"/>
          <w:i w:val="0"/>
          <w:szCs w:val="28"/>
        </w:rPr>
        <w:t>сельского поселения Коммунарский муниципального района Красноярский Самарской области</w:t>
      </w:r>
      <w:r w:rsidRPr="0009477B">
        <w:rPr>
          <w:b w:val="0"/>
          <w:i w:val="0"/>
          <w:szCs w:val="28"/>
        </w:rPr>
        <w:t xml:space="preserve"> РЕШИЛО:</w:t>
      </w:r>
    </w:p>
    <w:p w:rsidR="00E307BA" w:rsidRPr="009242DA" w:rsidRDefault="00E307BA" w:rsidP="00A40D47">
      <w:pPr>
        <w:pStyle w:val="a5"/>
        <w:spacing w:line="360" w:lineRule="auto"/>
        <w:rPr>
          <w:szCs w:val="28"/>
        </w:rPr>
      </w:pPr>
      <w:r w:rsidRPr="009242DA">
        <w:rPr>
          <w:szCs w:val="28"/>
        </w:rPr>
        <w:t xml:space="preserve">           1. Утвердить </w:t>
      </w:r>
      <w:r w:rsidR="00C00275" w:rsidRPr="009242DA">
        <w:rPr>
          <w:szCs w:val="28"/>
        </w:rPr>
        <w:t xml:space="preserve">Правила благоустройства и озеленения </w:t>
      </w:r>
      <w:r w:rsidR="00B51020" w:rsidRPr="009242DA">
        <w:rPr>
          <w:szCs w:val="28"/>
        </w:rPr>
        <w:t>на территории</w:t>
      </w:r>
      <w:r w:rsidR="00F53294" w:rsidRPr="009242DA">
        <w:rPr>
          <w:szCs w:val="28"/>
        </w:rPr>
        <w:t xml:space="preserve"> </w:t>
      </w:r>
      <w:r w:rsidR="006B12D6" w:rsidRPr="009242DA">
        <w:rPr>
          <w:szCs w:val="28"/>
        </w:rPr>
        <w:t xml:space="preserve">сельского поселения </w:t>
      </w:r>
      <w:r w:rsidR="00A40D47">
        <w:rPr>
          <w:szCs w:val="28"/>
        </w:rPr>
        <w:t xml:space="preserve">муниципального района </w:t>
      </w:r>
      <w:r w:rsidR="0009477B">
        <w:rPr>
          <w:szCs w:val="28"/>
        </w:rPr>
        <w:t>Красноярский Самарской</w:t>
      </w:r>
      <w:r w:rsidR="00A40D47">
        <w:rPr>
          <w:szCs w:val="28"/>
        </w:rPr>
        <w:t xml:space="preserve"> области</w:t>
      </w:r>
      <w:r w:rsidRPr="009242DA">
        <w:rPr>
          <w:szCs w:val="28"/>
        </w:rPr>
        <w:t>, согласно приложению к настоящему решению.</w:t>
      </w:r>
    </w:p>
    <w:p w:rsidR="00E307BA" w:rsidRPr="009242DA" w:rsidRDefault="00E307BA" w:rsidP="00A40D47">
      <w:pPr>
        <w:tabs>
          <w:tab w:val="left" w:pos="0"/>
        </w:tabs>
        <w:spacing w:after="0" w:line="360" w:lineRule="auto"/>
        <w:ind w:right="-1"/>
        <w:jc w:val="both"/>
        <w:rPr>
          <w:rFonts w:ascii="Times New Roman" w:hAnsi="Times New Roman" w:cs="Times New Roman"/>
          <w:sz w:val="28"/>
          <w:szCs w:val="28"/>
        </w:rPr>
      </w:pPr>
      <w:r w:rsidRPr="009242DA">
        <w:rPr>
          <w:rFonts w:ascii="Times New Roman" w:hAnsi="Times New Roman" w:cs="Times New Roman"/>
          <w:sz w:val="28"/>
          <w:szCs w:val="28"/>
        </w:rPr>
        <w:tab/>
        <w:t>2. П</w:t>
      </w:r>
      <w:r w:rsidR="00B51020">
        <w:rPr>
          <w:rFonts w:ascii="Times New Roman" w:hAnsi="Times New Roman" w:cs="Times New Roman"/>
          <w:sz w:val="28"/>
          <w:szCs w:val="28"/>
        </w:rPr>
        <w:t>ризнать утратившими силу решение</w:t>
      </w:r>
      <w:r w:rsidRPr="009242DA">
        <w:rPr>
          <w:rFonts w:ascii="Times New Roman" w:hAnsi="Times New Roman" w:cs="Times New Roman"/>
          <w:sz w:val="28"/>
          <w:szCs w:val="28"/>
        </w:rPr>
        <w:t xml:space="preserve"> Собрания представителей </w:t>
      </w:r>
      <w:r w:rsidR="006B12D6" w:rsidRPr="009242DA">
        <w:rPr>
          <w:rFonts w:ascii="Times New Roman" w:hAnsi="Times New Roman" w:cs="Times New Roman"/>
          <w:sz w:val="28"/>
          <w:szCs w:val="28"/>
        </w:rPr>
        <w:t xml:space="preserve">сельского </w:t>
      </w:r>
      <w:r w:rsidR="00B51020" w:rsidRPr="009242DA">
        <w:rPr>
          <w:rFonts w:ascii="Times New Roman" w:hAnsi="Times New Roman" w:cs="Times New Roman"/>
          <w:sz w:val="28"/>
          <w:szCs w:val="28"/>
        </w:rPr>
        <w:t>поселения Коммунарский</w:t>
      </w:r>
      <w:r w:rsidR="00A40D47">
        <w:rPr>
          <w:rFonts w:ascii="Times New Roman" w:hAnsi="Times New Roman" w:cs="Times New Roman"/>
          <w:sz w:val="28"/>
          <w:szCs w:val="28"/>
        </w:rPr>
        <w:t xml:space="preserve"> </w:t>
      </w:r>
      <w:r w:rsidR="00A40D47" w:rsidRPr="00A40D47">
        <w:rPr>
          <w:rFonts w:ascii="Times New Roman" w:hAnsi="Times New Roman" w:cs="Times New Roman"/>
          <w:sz w:val="28"/>
          <w:szCs w:val="28"/>
        </w:rPr>
        <w:t xml:space="preserve">муниципального района </w:t>
      </w:r>
      <w:r w:rsidR="0009477B" w:rsidRPr="00A40D47">
        <w:rPr>
          <w:rFonts w:ascii="Times New Roman" w:hAnsi="Times New Roman" w:cs="Times New Roman"/>
          <w:sz w:val="28"/>
          <w:szCs w:val="28"/>
        </w:rPr>
        <w:t>Красноярский Самарской</w:t>
      </w:r>
      <w:r w:rsidR="00A40D47" w:rsidRPr="00A40D47">
        <w:rPr>
          <w:rFonts w:ascii="Times New Roman" w:hAnsi="Times New Roman" w:cs="Times New Roman"/>
          <w:sz w:val="28"/>
          <w:szCs w:val="28"/>
        </w:rPr>
        <w:t xml:space="preserve"> обла</w:t>
      </w:r>
      <w:r w:rsidR="00A40D47">
        <w:rPr>
          <w:szCs w:val="28"/>
        </w:rPr>
        <w:t>сти</w:t>
      </w:r>
      <w:r w:rsidR="00B51020">
        <w:rPr>
          <w:rFonts w:ascii="Times New Roman" w:hAnsi="Times New Roman" w:cs="Times New Roman"/>
          <w:sz w:val="28"/>
          <w:szCs w:val="28"/>
        </w:rPr>
        <w:t xml:space="preserve"> </w:t>
      </w:r>
      <w:r w:rsidRPr="009242DA">
        <w:rPr>
          <w:rFonts w:ascii="Times New Roman" w:hAnsi="Times New Roman" w:cs="Times New Roman"/>
          <w:sz w:val="28"/>
          <w:szCs w:val="28"/>
        </w:rPr>
        <w:t xml:space="preserve">от </w:t>
      </w:r>
      <w:r w:rsidR="00A336BD">
        <w:rPr>
          <w:rFonts w:ascii="Times New Roman" w:hAnsi="Times New Roman" w:cs="Times New Roman"/>
          <w:sz w:val="28"/>
          <w:szCs w:val="28"/>
        </w:rPr>
        <w:t>26.12.2012 № 64</w:t>
      </w:r>
      <w:r w:rsidRPr="009242DA">
        <w:rPr>
          <w:rFonts w:ascii="Times New Roman" w:hAnsi="Times New Roman" w:cs="Times New Roman"/>
          <w:sz w:val="28"/>
          <w:szCs w:val="28"/>
        </w:rPr>
        <w:t xml:space="preserve"> «Об утверждении Правил благоустройства</w:t>
      </w:r>
      <w:r w:rsidR="00A336BD">
        <w:rPr>
          <w:rFonts w:ascii="Times New Roman" w:hAnsi="Times New Roman" w:cs="Times New Roman"/>
          <w:sz w:val="28"/>
          <w:szCs w:val="28"/>
        </w:rPr>
        <w:t xml:space="preserve"> и озеленения на </w:t>
      </w:r>
      <w:r w:rsidR="0009477B">
        <w:rPr>
          <w:rFonts w:ascii="Times New Roman" w:hAnsi="Times New Roman" w:cs="Times New Roman"/>
          <w:sz w:val="28"/>
          <w:szCs w:val="28"/>
        </w:rPr>
        <w:t xml:space="preserve">территории </w:t>
      </w:r>
      <w:r w:rsidR="0009477B" w:rsidRPr="009242DA">
        <w:rPr>
          <w:rFonts w:ascii="Times New Roman" w:hAnsi="Times New Roman" w:cs="Times New Roman"/>
          <w:sz w:val="28"/>
          <w:szCs w:val="28"/>
        </w:rPr>
        <w:t>сельского</w:t>
      </w:r>
      <w:r w:rsidR="006B12D6" w:rsidRPr="009242DA">
        <w:rPr>
          <w:rFonts w:ascii="Times New Roman" w:hAnsi="Times New Roman" w:cs="Times New Roman"/>
          <w:sz w:val="28"/>
          <w:szCs w:val="28"/>
        </w:rPr>
        <w:t xml:space="preserve"> поселения Коммунарский</w:t>
      </w:r>
      <w:r w:rsidR="00F53294" w:rsidRPr="009242DA">
        <w:rPr>
          <w:rFonts w:ascii="Times New Roman" w:hAnsi="Times New Roman" w:cs="Times New Roman"/>
          <w:sz w:val="28"/>
          <w:szCs w:val="28"/>
        </w:rPr>
        <w:t xml:space="preserve"> </w:t>
      </w:r>
      <w:r w:rsidRPr="009242DA">
        <w:rPr>
          <w:rFonts w:ascii="Times New Roman" w:hAnsi="Times New Roman" w:cs="Times New Roman"/>
          <w:sz w:val="28"/>
          <w:szCs w:val="28"/>
        </w:rPr>
        <w:t xml:space="preserve">муниципального района </w:t>
      </w:r>
      <w:r w:rsidR="006C005B">
        <w:rPr>
          <w:rFonts w:ascii="Times New Roman" w:hAnsi="Times New Roman" w:cs="Times New Roman"/>
          <w:sz w:val="28"/>
          <w:szCs w:val="28"/>
        </w:rPr>
        <w:t xml:space="preserve">Красноярский Самарской </w:t>
      </w:r>
      <w:r w:rsidR="0009477B">
        <w:rPr>
          <w:rFonts w:ascii="Times New Roman" w:hAnsi="Times New Roman" w:cs="Times New Roman"/>
          <w:sz w:val="28"/>
          <w:szCs w:val="28"/>
        </w:rPr>
        <w:t>области» (с</w:t>
      </w:r>
      <w:r w:rsidR="006C005B">
        <w:rPr>
          <w:rFonts w:ascii="Times New Roman" w:hAnsi="Times New Roman" w:cs="Times New Roman"/>
          <w:sz w:val="28"/>
          <w:szCs w:val="28"/>
        </w:rPr>
        <w:t xml:space="preserve"> изменениями от </w:t>
      </w:r>
      <w:r w:rsidR="006C005B" w:rsidRPr="00A336BD">
        <w:rPr>
          <w:rFonts w:ascii="Times New Roman" w:hAnsi="Times New Roman" w:cs="Times New Roman"/>
          <w:sz w:val="28"/>
          <w:szCs w:val="28"/>
        </w:rPr>
        <w:t>26.12.2013 №</w:t>
      </w:r>
      <w:r w:rsidR="003C1A01">
        <w:rPr>
          <w:rFonts w:ascii="Times New Roman" w:hAnsi="Times New Roman" w:cs="Times New Roman"/>
          <w:sz w:val="28"/>
          <w:szCs w:val="28"/>
        </w:rPr>
        <w:t xml:space="preserve"> 67</w:t>
      </w:r>
      <w:r w:rsidR="006C005B">
        <w:rPr>
          <w:rFonts w:ascii="Times New Roman" w:hAnsi="Times New Roman" w:cs="Times New Roman"/>
          <w:sz w:val="28"/>
          <w:szCs w:val="28"/>
        </w:rPr>
        <w:t>; 21.06.2016</w:t>
      </w:r>
      <w:r w:rsidR="006C005B" w:rsidRPr="009242DA">
        <w:rPr>
          <w:rFonts w:ascii="Times New Roman" w:hAnsi="Times New Roman" w:cs="Times New Roman"/>
          <w:sz w:val="28"/>
          <w:szCs w:val="28"/>
        </w:rPr>
        <w:t xml:space="preserve"> № </w:t>
      </w:r>
      <w:r w:rsidR="006C005B">
        <w:rPr>
          <w:rFonts w:ascii="Times New Roman" w:hAnsi="Times New Roman" w:cs="Times New Roman"/>
          <w:sz w:val="28"/>
          <w:szCs w:val="28"/>
        </w:rPr>
        <w:t>33)</w:t>
      </w:r>
    </w:p>
    <w:p w:rsidR="00A40D47" w:rsidRPr="0050561C" w:rsidRDefault="00E307BA" w:rsidP="00A40D47">
      <w:pPr>
        <w:pStyle w:val="af"/>
        <w:spacing w:before="0" w:beforeAutospacing="0" w:after="0" w:afterAutospacing="0" w:line="360" w:lineRule="auto"/>
        <w:ind w:firstLine="709"/>
        <w:jc w:val="both"/>
        <w:rPr>
          <w:sz w:val="28"/>
          <w:szCs w:val="28"/>
        </w:rPr>
      </w:pPr>
      <w:r w:rsidRPr="009242DA">
        <w:rPr>
          <w:sz w:val="28"/>
          <w:szCs w:val="28"/>
        </w:rPr>
        <w:lastRenderedPageBreak/>
        <w:t xml:space="preserve">3. </w:t>
      </w:r>
      <w:r w:rsidR="009242DA" w:rsidRPr="009242DA">
        <w:rPr>
          <w:sz w:val="28"/>
          <w:szCs w:val="28"/>
        </w:rPr>
        <w:t>Опубликовать настоящее решение в газете «Красноярские новости».</w:t>
      </w:r>
      <w:r w:rsidR="00A40D47" w:rsidRPr="00A40D47">
        <w:rPr>
          <w:sz w:val="28"/>
          <w:szCs w:val="28"/>
        </w:rPr>
        <w:t xml:space="preserve"> </w:t>
      </w:r>
      <w:r w:rsidR="00A40D47" w:rsidRPr="0050561C">
        <w:rPr>
          <w:sz w:val="28"/>
          <w:szCs w:val="28"/>
        </w:rPr>
        <w:t xml:space="preserve">и на официальном сайте администрации муниципального района Красноярский в информационно-телекоммуникационной сети «Интернет» - </w:t>
      </w:r>
      <w:hyperlink r:id="rId8" w:history="1">
        <w:r w:rsidR="00A40D47" w:rsidRPr="0050561C">
          <w:rPr>
            <w:rStyle w:val="af0"/>
            <w:sz w:val="28"/>
            <w:szCs w:val="28"/>
          </w:rPr>
          <w:t>http://</w:t>
        </w:r>
        <w:r w:rsidR="00A40D47" w:rsidRPr="0050561C">
          <w:rPr>
            <w:rStyle w:val="af0"/>
            <w:noProof/>
            <w:sz w:val="28"/>
            <w:szCs w:val="28"/>
          </w:rPr>
          <w:t>www.kryaradm.ru</w:t>
        </w:r>
      </w:hyperlink>
      <w:r w:rsidR="00A40D47" w:rsidRPr="0050561C">
        <w:rPr>
          <w:sz w:val="28"/>
          <w:szCs w:val="28"/>
        </w:rPr>
        <w:t xml:space="preserve"> в подразделе «Поселения».</w:t>
      </w:r>
    </w:p>
    <w:p w:rsidR="009242DA" w:rsidRPr="00A40D47" w:rsidRDefault="009242DA" w:rsidP="00A40D47">
      <w:pPr>
        <w:tabs>
          <w:tab w:val="left" w:pos="0"/>
        </w:tabs>
        <w:spacing w:after="0" w:line="360" w:lineRule="auto"/>
        <w:ind w:right="-1"/>
        <w:jc w:val="both"/>
        <w:rPr>
          <w:rFonts w:ascii="Times New Roman" w:hAnsi="Times New Roman" w:cs="Times New Roman"/>
          <w:sz w:val="28"/>
          <w:szCs w:val="28"/>
        </w:rPr>
      </w:pPr>
    </w:p>
    <w:p w:rsidR="00E307BA" w:rsidRPr="009242DA" w:rsidRDefault="009242DA" w:rsidP="00A40D47">
      <w:pPr>
        <w:tabs>
          <w:tab w:val="left" w:pos="0"/>
        </w:tabs>
        <w:spacing w:after="0" w:line="360" w:lineRule="auto"/>
        <w:ind w:right="-1" w:firstLine="709"/>
        <w:jc w:val="both"/>
        <w:rPr>
          <w:rFonts w:ascii="Times New Roman" w:hAnsi="Times New Roman" w:cs="Times New Roman"/>
          <w:sz w:val="28"/>
          <w:szCs w:val="28"/>
        </w:rPr>
      </w:pPr>
      <w:r w:rsidRPr="009242DA">
        <w:rPr>
          <w:rFonts w:ascii="Times New Roman" w:hAnsi="Times New Roman" w:cs="Times New Roman"/>
          <w:sz w:val="28"/>
          <w:szCs w:val="28"/>
        </w:rPr>
        <w:t xml:space="preserve">4. </w:t>
      </w:r>
      <w:r w:rsidR="00E307BA" w:rsidRPr="009242DA">
        <w:rPr>
          <w:rFonts w:ascii="Times New Roman" w:hAnsi="Times New Roman" w:cs="Times New Roman"/>
          <w:sz w:val="28"/>
          <w:szCs w:val="28"/>
        </w:rPr>
        <w:t xml:space="preserve">Настоящее решение вступает </w:t>
      </w:r>
      <w:r w:rsidR="00A40D47">
        <w:rPr>
          <w:rFonts w:ascii="Times New Roman" w:hAnsi="Times New Roman" w:cs="Times New Roman"/>
          <w:sz w:val="28"/>
          <w:szCs w:val="28"/>
        </w:rPr>
        <w:t>со</w:t>
      </w:r>
      <w:r w:rsidR="00E307BA" w:rsidRPr="009242DA">
        <w:rPr>
          <w:rFonts w:ascii="Times New Roman" w:hAnsi="Times New Roman" w:cs="Times New Roman"/>
          <w:sz w:val="28"/>
          <w:szCs w:val="28"/>
        </w:rPr>
        <w:t xml:space="preserve"> </w:t>
      </w:r>
      <w:r w:rsidR="00A40D47">
        <w:rPr>
          <w:rFonts w:ascii="Times New Roman" w:hAnsi="Times New Roman" w:cs="Times New Roman"/>
          <w:sz w:val="28"/>
          <w:szCs w:val="28"/>
        </w:rPr>
        <w:t xml:space="preserve">дня </w:t>
      </w:r>
      <w:r w:rsidR="00A40D47" w:rsidRPr="009242DA">
        <w:rPr>
          <w:rFonts w:ascii="Times New Roman" w:hAnsi="Times New Roman" w:cs="Times New Roman"/>
          <w:sz w:val="28"/>
          <w:szCs w:val="28"/>
        </w:rPr>
        <w:t>его</w:t>
      </w:r>
      <w:r w:rsidR="00E307BA" w:rsidRPr="009242DA">
        <w:rPr>
          <w:rFonts w:ascii="Times New Roman" w:hAnsi="Times New Roman" w:cs="Times New Roman"/>
          <w:sz w:val="28"/>
          <w:szCs w:val="28"/>
        </w:rPr>
        <w:t xml:space="preserve"> официального опубликования.</w:t>
      </w:r>
    </w:p>
    <w:p w:rsidR="00E307BA" w:rsidRPr="009242DA" w:rsidRDefault="00E307BA" w:rsidP="00A40D47">
      <w:pPr>
        <w:spacing w:after="0"/>
        <w:ind w:firstLine="567"/>
        <w:jc w:val="both"/>
        <w:rPr>
          <w:rFonts w:ascii="Times New Roman" w:hAnsi="Times New Roman" w:cs="Times New Roman"/>
          <w:b/>
          <w:sz w:val="28"/>
          <w:szCs w:val="28"/>
        </w:rPr>
      </w:pPr>
    </w:p>
    <w:tbl>
      <w:tblPr>
        <w:tblW w:w="10440" w:type="dxa"/>
        <w:jc w:val="center"/>
        <w:tblLook w:val="01E0" w:firstRow="1" w:lastRow="1" w:firstColumn="1" w:lastColumn="1" w:noHBand="0" w:noVBand="0"/>
      </w:tblPr>
      <w:tblGrid>
        <w:gridCol w:w="5505"/>
        <w:gridCol w:w="4935"/>
      </w:tblGrid>
      <w:tr w:rsidR="00A40D47" w:rsidRPr="001A202F" w:rsidTr="00CA042D">
        <w:trPr>
          <w:jc w:val="center"/>
        </w:trPr>
        <w:tc>
          <w:tcPr>
            <w:tcW w:w="5505" w:type="dxa"/>
            <w:hideMark/>
          </w:tcPr>
          <w:p w:rsidR="00A40D47" w:rsidRPr="00A40D47" w:rsidRDefault="00A40D47" w:rsidP="00A40D47">
            <w:pPr>
              <w:suppressAutoHyphens/>
              <w:spacing w:after="0"/>
              <w:jc w:val="center"/>
              <w:rPr>
                <w:rFonts w:ascii="Times New Roman" w:eastAsia="Times New Roman" w:hAnsi="Times New Roman" w:cs="Times New Roman"/>
                <w:b/>
                <w:sz w:val="28"/>
                <w:szCs w:val="20"/>
                <w:lang w:eastAsia="en-US"/>
              </w:rPr>
            </w:pPr>
            <w:r w:rsidRPr="00A40D47">
              <w:rPr>
                <w:rFonts w:ascii="Times New Roman" w:eastAsia="Times New Roman" w:hAnsi="Times New Roman" w:cs="Times New Roman"/>
                <w:b/>
                <w:sz w:val="28"/>
                <w:szCs w:val="20"/>
                <w:lang w:eastAsia="en-US"/>
              </w:rPr>
              <w:t xml:space="preserve">Председатель </w:t>
            </w:r>
          </w:p>
          <w:p w:rsidR="00A40D47" w:rsidRPr="00A40D47" w:rsidRDefault="00A40D47" w:rsidP="00A40D47">
            <w:pPr>
              <w:suppressAutoHyphens/>
              <w:spacing w:after="0"/>
              <w:jc w:val="center"/>
              <w:rPr>
                <w:rFonts w:ascii="Times New Roman" w:eastAsia="Times New Roman" w:hAnsi="Times New Roman" w:cs="Times New Roman"/>
                <w:b/>
                <w:sz w:val="28"/>
                <w:szCs w:val="20"/>
                <w:lang w:eastAsia="en-US"/>
              </w:rPr>
            </w:pPr>
            <w:r w:rsidRPr="00A40D47">
              <w:rPr>
                <w:rFonts w:ascii="Times New Roman" w:eastAsia="Times New Roman" w:hAnsi="Times New Roman" w:cs="Times New Roman"/>
                <w:b/>
                <w:sz w:val="28"/>
                <w:szCs w:val="20"/>
                <w:lang w:eastAsia="en-US"/>
              </w:rPr>
              <w:t xml:space="preserve">Собрания представителей </w:t>
            </w:r>
          </w:p>
          <w:p w:rsidR="00A40D47" w:rsidRPr="00A40D47" w:rsidRDefault="00A40D47" w:rsidP="00A40D47">
            <w:pPr>
              <w:suppressAutoHyphens/>
              <w:spacing w:after="120"/>
              <w:jc w:val="center"/>
              <w:rPr>
                <w:rFonts w:ascii="Times New Roman" w:eastAsia="Times New Roman" w:hAnsi="Times New Roman" w:cs="Times New Roman"/>
                <w:b/>
                <w:sz w:val="28"/>
                <w:szCs w:val="20"/>
                <w:lang w:eastAsia="en-US"/>
              </w:rPr>
            </w:pPr>
            <w:r w:rsidRPr="00A40D47">
              <w:rPr>
                <w:rFonts w:ascii="Times New Roman" w:eastAsia="Times New Roman" w:hAnsi="Times New Roman" w:cs="Times New Roman"/>
                <w:b/>
                <w:sz w:val="28"/>
                <w:szCs w:val="20"/>
                <w:lang w:eastAsia="en-US"/>
              </w:rPr>
              <w:t xml:space="preserve">сельского поселения Коммунарский муниципального района Красноярский Самарской области </w:t>
            </w:r>
          </w:p>
          <w:p w:rsidR="00A40D47" w:rsidRPr="00A40D47" w:rsidRDefault="00A40D47" w:rsidP="00A40D47">
            <w:pPr>
              <w:suppressAutoHyphens/>
              <w:spacing w:line="240" w:lineRule="auto"/>
              <w:jc w:val="center"/>
              <w:rPr>
                <w:rFonts w:ascii="Times New Roman" w:hAnsi="Times New Roman" w:cs="Times New Roman"/>
                <w:b/>
                <w:sz w:val="28"/>
                <w:szCs w:val="28"/>
                <w:lang w:eastAsia="en-US"/>
              </w:rPr>
            </w:pPr>
            <w:r w:rsidRPr="00A40D47">
              <w:rPr>
                <w:rFonts w:ascii="Times New Roman" w:eastAsia="Times New Roman" w:hAnsi="Times New Roman" w:cs="Times New Roman"/>
                <w:b/>
                <w:sz w:val="28"/>
                <w:szCs w:val="20"/>
                <w:lang w:eastAsia="en-US"/>
              </w:rPr>
              <w:t>_______________ О.В.Шалимова</w:t>
            </w:r>
          </w:p>
        </w:tc>
        <w:tc>
          <w:tcPr>
            <w:tcW w:w="4935" w:type="dxa"/>
            <w:hideMark/>
          </w:tcPr>
          <w:p w:rsidR="00A40D47" w:rsidRPr="00A40D47" w:rsidRDefault="00A40D47" w:rsidP="00A40D47">
            <w:pPr>
              <w:widowControl w:val="0"/>
              <w:spacing w:after="0" w:line="240" w:lineRule="auto"/>
              <w:jc w:val="center"/>
              <w:rPr>
                <w:rFonts w:ascii="Times New Roman" w:eastAsia="Times New Roman" w:hAnsi="Times New Roman" w:cs="Times New Roman"/>
                <w:b/>
                <w:sz w:val="28"/>
                <w:szCs w:val="28"/>
              </w:rPr>
            </w:pPr>
            <w:r w:rsidRPr="00A40D47">
              <w:rPr>
                <w:rFonts w:ascii="Times New Roman" w:eastAsia="Times New Roman" w:hAnsi="Times New Roman" w:cs="Times New Roman"/>
                <w:b/>
                <w:sz w:val="28"/>
                <w:szCs w:val="28"/>
              </w:rPr>
              <w:t xml:space="preserve">Глава </w:t>
            </w:r>
          </w:p>
          <w:p w:rsidR="00A40D47" w:rsidRPr="00A40D47" w:rsidRDefault="00A40D47" w:rsidP="00A40D47">
            <w:pPr>
              <w:widowControl w:val="0"/>
              <w:spacing w:after="0" w:line="240" w:lineRule="auto"/>
              <w:jc w:val="center"/>
              <w:rPr>
                <w:rFonts w:ascii="Times New Roman" w:eastAsia="Times New Roman" w:hAnsi="Times New Roman" w:cs="Times New Roman"/>
                <w:b/>
                <w:sz w:val="28"/>
                <w:szCs w:val="28"/>
              </w:rPr>
            </w:pPr>
            <w:r w:rsidRPr="00A40D47">
              <w:rPr>
                <w:rFonts w:ascii="Times New Roman" w:eastAsia="Times New Roman" w:hAnsi="Times New Roman" w:cs="Times New Roman"/>
                <w:b/>
                <w:sz w:val="28"/>
                <w:szCs w:val="28"/>
              </w:rPr>
              <w:t>сельского поселения</w:t>
            </w:r>
          </w:p>
          <w:p w:rsidR="00A40D47" w:rsidRPr="00A40D47" w:rsidRDefault="00A40D47" w:rsidP="00A40D47">
            <w:pPr>
              <w:widowControl w:val="0"/>
              <w:spacing w:after="0" w:line="240" w:lineRule="auto"/>
              <w:jc w:val="center"/>
              <w:rPr>
                <w:rFonts w:ascii="Times New Roman" w:eastAsia="Times New Roman" w:hAnsi="Times New Roman" w:cs="Times New Roman"/>
                <w:b/>
                <w:sz w:val="28"/>
                <w:szCs w:val="28"/>
              </w:rPr>
            </w:pPr>
            <w:r w:rsidRPr="00A40D47">
              <w:rPr>
                <w:rFonts w:ascii="Times New Roman" w:eastAsia="Times New Roman" w:hAnsi="Times New Roman" w:cs="Times New Roman"/>
                <w:b/>
                <w:sz w:val="28"/>
                <w:szCs w:val="28"/>
              </w:rPr>
              <w:t>Коммунарский</w:t>
            </w:r>
          </w:p>
          <w:p w:rsidR="00A40D47" w:rsidRPr="00A40D47" w:rsidRDefault="00A40D47" w:rsidP="00A40D47">
            <w:pPr>
              <w:widowControl w:val="0"/>
              <w:spacing w:after="0" w:line="240" w:lineRule="auto"/>
              <w:jc w:val="center"/>
              <w:rPr>
                <w:rFonts w:ascii="Times New Roman" w:eastAsia="Times New Roman" w:hAnsi="Times New Roman" w:cs="Times New Roman"/>
                <w:b/>
                <w:sz w:val="28"/>
                <w:szCs w:val="28"/>
              </w:rPr>
            </w:pPr>
            <w:r w:rsidRPr="00A40D47">
              <w:rPr>
                <w:rFonts w:ascii="Times New Roman" w:eastAsia="Times New Roman" w:hAnsi="Times New Roman" w:cs="Times New Roman"/>
                <w:b/>
                <w:sz w:val="28"/>
                <w:szCs w:val="28"/>
              </w:rPr>
              <w:t>муниципального района</w:t>
            </w:r>
          </w:p>
          <w:p w:rsidR="00A40D47" w:rsidRPr="00A40D47" w:rsidRDefault="00A40D47" w:rsidP="00A40D47">
            <w:pPr>
              <w:widowControl w:val="0"/>
              <w:spacing w:after="120" w:line="240" w:lineRule="auto"/>
              <w:jc w:val="center"/>
              <w:rPr>
                <w:rFonts w:ascii="Times New Roman" w:eastAsia="Times New Roman" w:hAnsi="Times New Roman" w:cs="Times New Roman"/>
                <w:b/>
                <w:sz w:val="28"/>
                <w:szCs w:val="28"/>
              </w:rPr>
            </w:pPr>
            <w:r w:rsidRPr="00A40D47">
              <w:rPr>
                <w:rFonts w:ascii="Times New Roman" w:eastAsia="Times New Roman" w:hAnsi="Times New Roman" w:cs="Times New Roman"/>
                <w:b/>
                <w:sz w:val="28"/>
                <w:szCs w:val="28"/>
              </w:rPr>
              <w:t>Красноярский Самарской области</w:t>
            </w:r>
          </w:p>
          <w:p w:rsidR="00A40D47" w:rsidRPr="00A40D47" w:rsidRDefault="00A40D47" w:rsidP="00A40D47">
            <w:pPr>
              <w:suppressAutoHyphens/>
              <w:spacing w:line="240" w:lineRule="auto"/>
              <w:jc w:val="center"/>
              <w:rPr>
                <w:rFonts w:ascii="Times New Roman" w:hAnsi="Times New Roman" w:cs="Times New Roman"/>
                <w:b/>
                <w:sz w:val="28"/>
                <w:szCs w:val="28"/>
                <w:lang w:eastAsia="en-US"/>
              </w:rPr>
            </w:pPr>
            <w:r w:rsidRPr="00A40D47">
              <w:rPr>
                <w:rFonts w:ascii="Times New Roman" w:eastAsia="Times New Roman" w:hAnsi="Times New Roman" w:cs="Times New Roman"/>
                <w:b/>
                <w:sz w:val="28"/>
                <w:szCs w:val="28"/>
              </w:rPr>
              <w:t>_______________ В.С. Волгушев</w:t>
            </w:r>
          </w:p>
        </w:tc>
      </w:tr>
    </w:tbl>
    <w:p w:rsidR="00CA182E" w:rsidRDefault="00CA182E" w:rsidP="00CA182E">
      <w:pPr>
        <w:shd w:val="clear" w:color="auto" w:fill="FFFFFF"/>
        <w:spacing w:before="240" w:line="240" w:lineRule="auto"/>
        <w:ind w:left="4536"/>
        <w:jc w:val="right"/>
        <w:rPr>
          <w:rFonts w:ascii="Times New Roman" w:hAnsi="Times New Roman" w:cs="Times New Roman"/>
          <w:sz w:val="24"/>
          <w:szCs w:val="24"/>
        </w:rPr>
      </w:pPr>
    </w:p>
    <w:p w:rsidR="00CA182E" w:rsidRDefault="00CA182E" w:rsidP="00CA182E">
      <w:pPr>
        <w:shd w:val="clear" w:color="auto" w:fill="FFFFFF"/>
        <w:spacing w:before="240" w:line="240" w:lineRule="auto"/>
        <w:ind w:left="4536"/>
        <w:jc w:val="right"/>
        <w:rPr>
          <w:rFonts w:ascii="Times New Roman" w:hAnsi="Times New Roman" w:cs="Times New Roman"/>
          <w:sz w:val="24"/>
          <w:szCs w:val="24"/>
        </w:rPr>
      </w:pPr>
    </w:p>
    <w:p w:rsidR="00CA182E" w:rsidRDefault="00CA182E" w:rsidP="00CA182E">
      <w:pPr>
        <w:shd w:val="clear" w:color="auto" w:fill="FFFFFF"/>
        <w:spacing w:before="240" w:line="240" w:lineRule="auto"/>
        <w:ind w:left="4536"/>
        <w:jc w:val="right"/>
        <w:rPr>
          <w:rFonts w:ascii="Times New Roman" w:hAnsi="Times New Roman" w:cs="Times New Roman"/>
          <w:sz w:val="24"/>
          <w:szCs w:val="24"/>
        </w:rPr>
      </w:pPr>
    </w:p>
    <w:p w:rsidR="00CA182E" w:rsidRDefault="00CA182E" w:rsidP="00CA182E">
      <w:pPr>
        <w:shd w:val="clear" w:color="auto" w:fill="FFFFFF"/>
        <w:spacing w:before="240" w:line="240" w:lineRule="auto"/>
        <w:ind w:left="4536"/>
        <w:jc w:val="right"/>
        <w:rPr>
          <w:rFonts w:ascii="Times New Roman" w:hAnsi="Times New Roman" w:cs="Times New Roman"/>
          <w:sz w:val="24"/>
          <w:szCs w:val="24"/>
        </w:rPr>
      </w:pPr>
    </w:p>
    <w:p w:rsidR="00CA182E" w:rsidRDefault="00CA182E" w:rsidP="00CA182E">
      <w:pPr>
        <w:shd w:val="clear" w:color="auto" w:fill="FFFFFF"/>
        <w:spacing w:before="240" w:line="240" w:lineRule="auto"/>
        <w:ind w:left="4536"/>
        <w:jc w:val="right"/>
        <w:rPr>
          <w:rFonts w:ascii="Times New Roman" w:hAnsi="Times New Roman" w:cs="Times New Roman"/>
          <w:sz w:val="24"/>
          <w:szCs w:val="24"/>
        </w:rPr>
      </w:pPr>
    </w:p>
    <w:p w:rsidR="00CA182E" w:rsidRDefault="00CA182E" w:rsidP="00CA182E">
      <w:pPr>
        <w:shd w:val="clear" w:color="auto" w:fill="FFFFFF"/>
        <w:spacing w:before="240" w:line="240" w:lineRule="auto"/>
        <w:ind w:left="4536"/>
        <w:jc w:val="right"/>
        <w:rPr>
          <w:rFonts w:ascii="Times New Roman" w:hAnsi="Times New Roman" w:cs="Times New Roman"/>
          <w:sz w:val="24"/>
          <w:szCs w:val="24"/>
        </w:rPr>
      </w:pPr>
    </w:p>
    <w:p w:rsidR="00CA182E" w:rsidRDefault="00CA182E" w:rsidP="00CA182E">
      <w:pPr>
        <w:shd w:val="clear" w:color="auto" w:fill="FFFFFF"/>
        <w:spacing w:before="240" w:line="240" w:lineRule="auto"/>
        <w:ind w:left="4536"/>
        <w:jc w:val="right"/>
        <w:rPr>
          <w:rFonts w:ascii="Times New Roman" w:hAnsi="Times New Roman" w:cs="Times New Roman"/>
          <w:sz w:val="24"/>
          <w:szCs w:val="24"/>
        </w:rPr>
      </w:pPr>
    </w:p>
    <w:p w:rsidR="00CA182E" w:rsidRDefault="00CA182E" w:rsidP="00CA182E">
      <w:pPr>
        <w:shd w:val="clear" w:color="auto" w:fill="FFFFFF"/>
        <w:spacing w:before="240" w:line="240" w:lineRule="auto"/>
        <w:ind w:left="4536"/>
        <w:jc w:val="right"/>
        <w:rPr>
          <w:rFonts w:ascii="Times New Roman" w:hAnsi="Times New Roman" w:cs="Times New Roman"/>
          <w:sz w:val="24"/>
          <w:szCs w:val="24"/>
        </w:rPr>
      </w:pPr>
    </w:p>
    <w:p w:rsidR="00CA182E" w:rsidRDefault="00CA182E" w:rsidP="00CA182E">
      <w:pPr>
        <w:shd w:val="clear" w:color="auto" w:fill="FFFFFF"/>
        <w:spacing w:before="240" w:line="240" w:lineRule="auto"/>
        <w:ind w:left="4536"/>
        <w:jc w:val="right"/>
        <w:rPr>
          <w:rFonts w:ascii="Times New Roman" w:hAnsi="Times New Roman" w:cs="Times New Roman"/>
          <w:sz w:val="24"/>
          <w:szCs w:val="24"/>
        </w:rPr>
      </w:pPr>
    </w:p>
    <w:p w:rsidR="00CA182E" w:rsidRDefault="00CA182E" w:rsidP="00CA182E">
      <w:pPr>
        <w:shd w:val="clear" w:color="auto" w:fill="FFFFFF"/>
        <w:spacing w:before="240" w:line="240" w:lineRule="auto"/>
        <w:ind w:left="4536"/>
        <w:jc w:val="right"/>
        <w:rPr>
          <w:rFonts w:ascii="Times New Roman" w:hAnsi="Times New Roman" w:cs="Times New Roman"/>
          <w:sz w:val="24"/>
          <w:szCs w:val="24"/>
        </w:rPr>
      </w:pPr>
    </w:p>
    <w:p w:rsidR="00CA182E" w:rsidRDefault="00CA182E" w:rsidP="00CA182E">
      <w:pPr>
        <w:shd w:val="clear" w:color="auto" w:fill="FFFFFF"/>
        <w:spacing w:before="240" w:line="240" w:lineRule="auto"/>
        <w:ind w:left="4536"/>
        <w:jc w:val="right"/>
        <w:rPr>
          <w:rFonts w:ascii="Times New Roman" w:hAnsi="Times New Roman" w:cs="Times New Roman"/>
          <w:sz w:val="24"/>
          <w:szCs w:val="24"/>
        </w:rPr>
      </w:pPr>
    </w:p>
    <w:p w:rsidR="00CA182E" w:rsidRDefault="00CA182E" w:rsidP="00CA182E">
      <w:pPr>
        <w:shd w:val="clear" w:color="auto" w:fill="FFFFFF"/>
        <w:spacing w:before="240" w:line="240" w:lineRule="auto"/>
        <w:ind w:left="4536"/>
        <w:jc w:val="right"/>
        <w:rPr>
          <w:rFonts w:ascii="Times New Roman" w:hAnsi="Times New Roman" w:cs="Times New Roman"/>
          <w:sz w:val="24"/>
          <w:szCs w:val="24"/>
        </w:rPr>
      </w:pPr>
    </w:p>
    <w:p w:rsidR="00CA182E" w:rsidRDefault="00CA182E" w:rsidP="00CA182E">
      <w:pPr>
        <w:shd w:val="clear" w:color="auto" w:fill="FFFFFF"/>
        <w:spacing w:before="240" w:line="240" w:lineRule="auto"/>
        <w:ind w:left="4536"/>
        <w:jc w:val="right"/>
        <w:rPr>
          <w:rFonts w:ascii="Times New Roman" w:hAnsi="Times New Roman" w:cs="Times New Roman"/>
          <w:sz w:val="24"/>
          <w:szCs w:val="24"/>
        </w:rPr>
      </w:pPr>
    </w:p>
    <w:p w:rsidR="00CA182E" w:rsidRDefault="00CA182E" w:rsidP="00CA182E">
      <w:pPr>
        <w:shd w:val="clear" w:color="auto" w:fill="FFFFFF"/>
        <w:spacing w:before="240" w:line="240" w:lineRule="auto"/>
        <w:ind w:left="4536"/>
        <w:jc w:val="right"/>
        <w:rPr>
          <w:rFonts w:ascii="Times New Roman" w:hAnsi="Times New Roman" w:cs="Times New Roman"/>
          <w:sz w:val="24"/>
          <w:szCs w:val="24"/>
        </w:rPr>
      </w:pPr>
    </w:p>
    <w:p w:rsidR="00CA182E" w:rsidRDefault="00CA182E" w:rsidP="00CA182E">
      <w:pPr>
        <w:shd w:val="clear" w:color="auto" w:fill="FFFFFF"/>
        <w:spacing w:before="240" w:line="240" w:lineRule="auto"/>
        <w:ind w:left="4536"/>
        <w:jc w:val="right"/>
        <w:rPr>
          <w:rFonts w:ascii="Times New Roman" w:hAnsi="Times New Roman" w:cs="Times New Roman"/>
          <w:sz w:val="24"/>
          <w:szCs w:val="24"/>
        </w:rPr>
      </w:pPr>
    </w:p>
    <w:p w:rsidR="00CA182E" w:rsidRDefault="00CA182E" w:rsidP="00CA182E">
      <w:pPr>
        <w:shd w:val="clear" w:color="auto" w:fill="FFFFFF"/>
        <w:spacing w:before="240" w:line="240" w:lineRule="auto"/>
        <w:ind w:left="4536"/>
        <w:jc w:val="right"/>
        <w:rPr>
          <w:rFonts w:ascii="Times New Roman" w:hAnsi="Times New Roman" w:cs="Times New Roman"/>
          <w:sz w:val="24"/>
          <w:szCs w:val="24"/>
        </w:rPr>
      </w:pPr>
    </w:p>
    <w:p w:rsidR="00CA182E" w:rsidRDefault="00CA182E" w:rsidP="00CA182E">
      <w:pPr>
        <w:shd w:val="clear" w:color="auto" w:fill="FFFFFF"/>
        <w:spacing w:before="240" w:line="240" w:lineRule="auto"/>
        <w:ind w:left="4536"/>
        <w:jc w:val="right"/>
        <w:rPr>
          <w:rFonts w:ascii="Times New Roman" w:hAnsi="Times New Roman" w:cs="Times New Roman"/>
          <w:sz w:val="24"/>
          <w:szCs w:val="24"/>
        </w:rPr>
      </w:pPr>
    </w:p>
    <w:p w:rsidR="00CA182E" w:rsidRDefault="00CA182E" w:rsidP="007614D1">
      <w:pPr>
        <w:shd w:val="clear" w:color="auto" w:fill="FFFFFF"/>
        <w:spacing w:before="240" w:line="240" w:lineRule="auto"/>
        <w:rPr>
          <w:rFonts w:ascii="Times New Roman" w:hAnsi="Times New Roman" w:cs="Times New Roman"/>
          <w:sz w:val="24"/>
          <w:szCs w:val="24"/>
        </w:rPr>
      </w:pPr>
    </w:p>
    <w:p w:rsidR="00CA182E" w:rsidRDefault="00CA182E" w:rsidP="00CA182E">
      <w:pPr>
        <w:shd w:val="clear" w:color="auto" w:fill="FFFFFF"/>
        <w:spacing w:before="240" w:line="240" w:lineRule="auto"/>
        <w:ind w:left="4536"/>
        <w:jc w:val="right"/>
        <w:rPr>
          <w:rFonts w:ascii="Times New Roman" w:hAnsi="Times New Roman" w:cs="Times New Roman"/>
          <w:sz w:val="24"/>
          <w:szCs w:val="24"/>
        </w:rPr>
      </w:pPr>
    </w:p>
    <w:p w:rsidR="00CA182E" w:rsidRPr="00B61032" w:rsidRDefault="00CA182E" w:rsidP="00CA182E">
      <w:pPr>
        <w:shd w:val="clear" w:color="auto" w:fill="FFFFFF"/>
        <w:spacing w:before="240" w:line="240" w:lineRule="auto"/>
        <w:ind w:left="4536"/>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p>
    <w:p w:rsidR="00CA182E" w:rsidRPr="00B61032" w:rsidRDefault="00CA182E" w:rsidP="00CA182E">
      <w:pPr>
        <w:shd w:val="clear" w:color="auto" w:fill="FFFFFF"/>
        <w:spacing w:before="240" w:line="240" w:lineRule="auto"/>
        <w:ind w:left="4536"/>
        <w:jc w:val="right"/>
        <w:rPr>
          <w:rFonts w:ascii="Times New Roman" w:hAnsi="Times New Roman" w:cs="Times New Roman"/>
          <w:sz w:val="24"/>
          <w:szCs w:val="24"/>
        </w:rPr>
      </w:pPr>
      <w:r w:rsidRPr="00B61032">
        <w:rPr>
          <w:rFonts w:ascii="Times New Roman" w:hAnsi="Times New Roman" w:cs="Times New Roman"/>
          <w:sz w:val="24"/>
          <w:szCs w:val="24"/>
        </w:rPr>
        <w:t xml:space="preserve">к </w:t>
      </w:r>
      <w:r>
        <w:rPr>
          <w:rFonts w:ascii="Times New Roman" w:hAnsi="Times New Roman" w:cs="Times New Roman"/>
          <w:sz w:val="24"/>
          <w:szCs w:val="24"/>
        </w:rPr>
        <w:t xml:space="preserve">решению Собрания представителей </w:t>
      </w:r>
      <w:r w:rsidRPr="00B61032">
        <w:rPr>
          <w:rFonts w:ascii="Times New Roman" w:hAnsi="Times New Roman" w:cs="Times New Roman"/>
          <w:sz w:val="24"/>
          <w:szCs w:val="24"/>
        </w:rPr>
        <w:t xml:space="preserve">сельского поселения Коммунарский </w:t>
      </w:r>
      <w:r w:rsidRPr="00B61032">
        <w:rPr>
          <w:rFonts w:ascii="Times New Roman" w:hAnsi="Times New Roman" w:cs="Times New Roman"/>
          <w:sz w:val="24"/>
        </w:rPr>
        <w:t xml:space="preserve">муниципального района </w:t>
      </w:r>
      <w:r>
        <w:rPr>
          <w:rFonts w:ascii="Times New Roman" w:hAnsi="Times New Roman" w:cs="Times New Roman"/>
          <w:sz w:val="24"/>
          <w:szCs w:val="24"/>
        </w:rPr>
        <w:t xml:space="preserve">Красноярский Самарской области                              </w:t>
      </w:r>
      <w:r w:rsidRPr="00B61032">
        <w:rPr>
          <w:rFonts w:ascii="Times New Roman" w:hAnsi="Times New Roman" w:cs="Times New Roman"/>
          <w:sz w:val="24"/>
          <w:szCs w:val="24"/>
        </w:rPr>
        <w:t xml:space="preserve">от </w:t>
      </w:r>
      <w:r w:rsidR="009F6206">
        <w:rPr>
          <w:rFonts w:ascii="Times New Roman" w:hAnsi="Times New Roman" w:cs="Times New Roman"/>
          <w:sz w:val="24"/>
          <w:szCs w:val="24"/>
        </w:rPr>
        <w:t xml:space="preserve">1 августа </w:t>
      </w:r>
      <w:r w:rsidR="003C1A01">
        <w:rPr>
          <w:rFonts w:ascii="Times New Roman" w:hAnsi="Times New Roman" w:cs="Times New Roman"/>
          <w:sz w:val="24"/>
          <w:szCs w:val="24"/>
        </w:rPr>
        <w:t>2019 года № 37</w:t>
      </w:r>
      <w:bookmarkStart w:id="0" w:name="_GoBack"/>
      <w:bookmarkEnd w:id="0"/>
    </w:p>
    <w:p w:rsidR="00CA182E" w:rsidRDefault="00CA182E" w:rsidP="00CA182E">
      <w:pPr>
        <w:jc w:val="center"/>
        <w:rPr>
          <w:b/>
          <w:sz w:val="28"/>
          <w:szCs w:val="28"/>
        </w:rPr>
      </w:pPr>
    </w:p>
    <w:p w:rsidR="00CA182E" w:rsidRPr="00B34EF8" w:rsidRDefault="00CA182E" w:rsidP="00CA182E">
      <w:pPr>
        <w:spacing w:after="0" w:line="240" w:lineRule="auto"/>
        <w:rPr>
          <w:rFonts w:ascii="Times New Roman" w:hAnsi="Times New Roman" w:cs="Times New Roman"/>
          <w:b/>
          <w:sz w:val="28"/>
          <w:szCs w:val="28"/>
        </w:rPr>
      </w:pPr>
      <w:r>
        <w:rPr>
          <w:rFonts w:ascii="Times New Roman" w:hAnsi="Times New Roman" w:cs="Times New Roman"/>
          <w:b/>
          <w:sz w:val="28"/>
          <w:szCs w:val="28"/>
        </w:rPr>
        <w:t>П</w:t>
      </w:r>
      <w:r w:rsidRPr="00B34EF8">
        <w:rPr>
          <w:rFonts w:ascii="Times New Roman" w:hAnsi="Times New Roman" w:cs="Times New Roman"/>
          <w:b/>
          <w:sz w:val="28"/>
          <w:szCs w:val="28"/>
        </w:rPr>
        <w:t>равил благоустройства</w:t>
      </w:r>
      <w:r>
        <w:rPr>
          <w:rFonts w:ascii="Times New Roman" w:hAnsi="Times New Roman" w:cs="Times New Roman"/>
          <w:b/>
          <w:sz w:val="28"/>
          <w:szCs w:val="28"/>
        </w:rPr>
        <w:t xml:space="preserve"> и озеленения </w:t>
      </w:r>
      <w:r w:rsidRPr="00B34EF8">
        <w:rPr>
          <w:rFonts w:ascii="Times New Roman" w:hAnsi="Times New Roman" w:cs="Times New Roman"/>
          <w:b/>
          <w:sz w:val="28"/>
          <w:szCs w:val="28"/>
        </w:rPr>
        <w:t xml:space="preserve">на территории </w:t>
      </w:r>
      <w:r w:rsidRPr="006B12D6">
        <w:rPr>
          <w:rFonts w:ascii="Times New Roman" w:hAnsi="Times New Roman" w:cs="Times New Roman"/>
          <w:b/>
          <w:sz w:val="28"/>
          <w:szCs w:val="28"/>
        </w:rPr>
        <w:t>сельского поселения Коммунарский</w:t>
      </w:r>
      <w:r>
        <w:rPr>
          <w:rFonts w:ascii="Times New Roman" w:hAnsi="Times New Roman" w:cs="Times New Roman"/>
          <w:b/>
          <w:sz w:val="28"/>
          <w:szCs w:val="28"/>
        </w:rPr>
        <w:t xml:space="preserve"> </w:t>
      </w:r>
      <w:r w:rsidRPr="00B34EF8">
        <w:rPr>
          <w:rFonts w:ascii="Times New Roman" w:hAnsi="Times New Roman" w:cs="Times New Roman"/>
          <w:b/>
          <w:sz w:val="28"/>
          <w:szCs w:val="28"/>
        </w:rPr>
        <w:t>муниципального района Красноярский Самарской области</w:t>
      </w:r>
    </w:p>
    <w:p w:rsidR="00CA182E" w:rsidRPr="00B34EF8" w:rsidRDefault="00CA182E" w:rsidP="00CA182E">
      <w:pPr>
        <w:spacing w:line="360" w:lineRule="auto"/>
        <w:jc w:val="center"/>
        <w:rPr>
          <w:rFonts w:ascii="Times New Roman" w:hAnsi="Times New Roman" w:cs="Times New Roman"/>
          <w:b/>
          <w:sz w:val="28"/>
          <w:szCs w:val="28"/>
        </w:rPr>
      </w:pPr>
    </w:p>
    <w:p w:rsidR="00CA182E" w:rsidRPr="00732F58" w:rsidRDefault="00CA182E" w:rsidP="00CA182E">
      <w:pPr>
        <w:spacing w:after="0" w:line="360" w:lineRule="auto"/>
        <w:jc w:val="center"/>
        <w:rPr>
          <w:rFonts w:ascii="Times New Roman" w:eastAsia="Times New Roman" w:hAnsi="Times New Roman" w:cs="Times New Roman"/>
          <w:b/>
          <w:bCs/>
          <w:sz w:val="28"/>
          <w:szCs w:val="28"/>
        </w:rPr>
      </w:pPr>
      <w:r w:rsidRPr="00732F58">
        <w:rPr>
          <w:rFonts w:ascii="Times New Roman" w:eastAsia="Times New Roman" w:hAnsi="Times New Roman" w:cs="Times New Roman"/>
          <w:b/>
          <w:bCs/>
          <w:sz w:val="28"/>
          <w:szCs w:val="28"/>
        </w:rPr>
        <w:t xml:space="preserve">Раздел </w:t>
      </w:r>
      <w:r w:rsidRPr="00732F58">
        <w:rPr>
          <w:rFonts w:ascii="Times New Roman" w:eastAsia="Times New Roman" w:hAnsi="Times New Roman" w:cs="Times New Roman"/>
          <w:b/>
          <w:bCs/>
          <w:sz w:val="28"/>
          <w:szCs w:val="28"/>
          <w:lang w:val="en-US"/>
        </w:rPr>
        <w:t>I</w:t>
      </w:r>
      <w:r w:rsidRPr="00732F58">
        <w:rPr>
          <w:rFonts w:ascii="Times New Roman" w:eastAsia="Times New Roman" w:hAnsi="Times New Roman" w:cs="Times New Roman"/>
          <w:b/>
          <w:bCs/>
          <w:sz w:val="28"/>
          <w:szCs w:val="28"/>
        </w:rPr>
        <w:t>. Общие положения</w:t>
      </w:r>
    </w:p>
    <w:p w:rsidR="00CA182E" w:rsidRPr="00732F58" w:rsidRDefault="00CA182E" w:rsidP="00CA182E">
      <w:pPr>
        <w:spacing w:after="0" w:line="360" w:lineRule="auto"/>
        <w:jc w:val="center"/>
        <w:rPr>
          <w:rFonts w:ascii="Times New Roman" w:eastAsia="Times New Roman" w:hAnsi="Times New Roman" w:cs="Times New Roman"/>
          <w:b/>
          <w:bCs/>
          <w:sz w:val="28"/>
          <w:szCs w:val="28"/>
        </w:rPr>
      </w:pPr>
      <w:r w:rsidRPr="00732F58">
        <w:rPr>
          <w:rFonts w:ascii="Times New Roman" w:eastAsia="Times New Roman" w:hAnsi="Times New Roman" w:cs="Times New Roman"/>
          <w:b/>
          <w:bCs/>
          <w:sz w:val="28"/>
          <w:szCs w:val="28"/>
        </w:rPr>
        <w:t>Глава 1. Предмет регулирования настоящих Правил</w:t>
      </w:r>
    </w:p>
    <w:p w:rsidR="00CA182E" w:rsidRPr="00732F58" w:rsidRDefault="00CA182E" w:rsidP="00CA182E">
      <w:pPr>
        <w:spacing w:after="0" w:line="360" w:lineRule="auto"/>
        <w:jc w:val="both"/>
        <w:rPr>
          <w:rFonts w:ascii="Times New Roman" w:eastAsia="Times New Roman" w:hAnsi="Times New Roman" w:cs="Times New Roman"/>
          <w:bCs/>
          <w:sz w:val="28"/>
          <w:szCs w:val="28"/>
        </w:rPr>
      </w:pPr>
      <w:bookmarkStart w:id="1" w:name="1"/>
      <w:bookmarkEnd w:id="1"/>
      <w:r w:rsidRPr="00732F58">
        <w:rPr>
          <w:rFonts w:ascii="Times New Roman" w:eastAsia="Times New Roman" w:hAnsi="Times New Roman" w:cs="Times New Roman"/>
          <w:spacing w:val="-3"/>
          <w:sz w:val="28"/>
          <w:szCs w:val="28"/>
        </w:rPr>
        <w:tab/>
        <w:t xml:space="preserve">1.1. Настоящие Правила в соответствии с </w:t>
      </w:r>
      <w:r w:rsidRPr="00732F58">
        <w:rPr>
          <w:rFonts w:ascii="Times New Roman" w:eastAsia="Times New Roman" w:hAnsi="Times New Roman" w:cs="Times New Roman"/>
          <w:spacing w:val="-1"/>
          <w:sz w:val="28"/>
          <w:szCs w:val="28"/>
        </w:rPr>
        <w:t>Градостроительным кодексом Российской Федерации, Земельным кодексом Российской Федерации, Ф</w:t>
      </w:r>
      <w:r w:rsidRPr="00732F58">
        <w:rPr>
          <w:rFonts w:ascii="Times New Roman" w:eastAsia="Times New Roman" w:hAnsi="Times New Roman" w:cs="Times New Roman"/>
          <w:spacing w:val="-3"/>
          <w:sz w:val="28"/>
          <w:szCs w:val="28"/>
        </w:rPr>
        <w:t xml:space="preserve">едеральным законом от 6 октября 2003 года № 131-ФЗ          «Об общих принципах организации местного самоуправления в </w:t>
      </w:r>
      <w:r w:rsidRPr="00732F58">
        <w:rPr>
          <w:rFonts w:ascii="Times New Roman" w:eastAsia="Times New Roman" w:hAnsi="Times New Roman" w:cs="Times New Roman"/>
          <w:spacing w:val="-1"/>
          <w:sz w:val="28"/>
          <w:szCs w:val="28"/>
        </w:rPr>
        <w:t xml:space="preserve">Российской Федерации», Федеральным законом от 10 января 2002 года № 7-ФЗ           «Об охране окружающей среды», </w:t>
      </w:r>
      <w:r w:rsidRPr="00732F58">
        <w:rPr>
          <w:rFonts w:ascii="Times New Roman" w:eastAsia="Times New Roman" w:hAnsi="Times New Roman" w:cs="Times New Roman"/>
          <w:sz w:val="28"/>
          <w:szCs w:val="28"/>
        </w:rPr>
        <w:t xml:space="preserve">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утверждёнными Постановлением Правительства Российской Федерации от 10 февраля  2017 года № 169, методическими рекомендациями для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от 13 апреля 2017 года № 711/пр, Законом </w:t>
      </w:r>
      <w:r w:rsidRPr="00732F58">
        <w:rPr>
          <w:rFonts w:ascii="Times New Roman" w:eastAsia="Times New Roman" w:hAnsi="Times New Roman" w:cs="Times New Roman"/>
          <w:spacing w:val="-3"/>
          <w:sz w:val="28"/>
          <w:szCs w:val="28"/>
        </w:rPr>
        <w:t xml:space="preserve">Самарской области от 1 ноября 2007 года № 115-ГД «Об административных правонарушениях на территории Самарской области», Уставом </w:t>
      </w:r>
      <w:r w:rsidR="007614D1">
        <w:rPr>
          <w:rFonts w:ascii="Times New Roman" w:eastAsia="Times New Roman" w:hAnsi="Times New Roman" w:cs="Times New Roman"/>
          <w:spacing w:val="-3"/>
          <w:sz w:val="28"/>
          <w:szCs w:val="28"/>
        </w:rPr>
        <w:t>сельского поселения Коммунарский</w:t>
      </w:r>
      <w:r w:rsidRPr="00732F58">
        <w:rPr>
          <w:rFonts w:ascii="Times New Roman" w:eastAsia="Times New Roman" w:hAnsi="Times New Roman" w:cs="Times New Roman"/>
          <w:spacing w:val="-3"/>
          <w:sz w:val="28"/>
          <w:szCs w:val="28"/>
        </w:rPr>
        <w:t xml:space="preserve"> направлены на организацию благоустройства территории </w:t>
      </w:r>
      <w:r w:rsidR="007614D1">
        <w:rPr>
          <w:rFonts w:ascii="Times New Roman" w:eastAsia="Times New Roman" w:hAnsi="Times New Roman" w:cs="Times New Roman"/>
          <w:spacing w:val="-3"/>
          <w:sz w:val="28"/>
          <w:szCs w:val="28"/>
        </w:rPr>
        <w:t>сельского поселения Коммунарский</w:t>
      </w:r>
      <w:r w:rsidRPr="00732F58">
        <w:rPr>
          <w:rFonts w:ascii="Times New Roman" w:eastAsia="Times New Roman" w:hAnsi="Times New Roman" w:cs="Times New Roman"/>
          <w:sz w:val="28"/>
          <w:szCs w:val="28"/>
        </w:rPr>
        <w:t xml:space="preserve"> </w:t>
      </w:r>
      <w:r w:rsidRPr="00732F58">
        <w:rPr>
          <w:rFonts w:ascii="Times New Roman" w:eastAsia="Times New Roman" w:hAnsi="Times New Roman" w:cs="Times New Roman"/>
          <w:bCs/>
          <w:sz w:val="28"/>
          <w:szCs w:val="28"/>
        </w:rPr>
        <w:t>в целях формирования безопасной, комфортной и привлекательной городской (сельской) среды.</w:t>
      </w:r>
    </w:p>
    <w:p w:rsidR="00CA182E" w:rsidRPr="00732F58" w:rsidRDefault="00CA182E" w:rsidP="00CA182E">
      <w:pPr>
        <w:spacing w:after="0" w:line="360" w:lineRule="auto"/>
        <w:jc w:val="both"/>
        <w:rPr>
          <w:rFonts w:ascii="Times New Roman" w:eastAsia="Times New Roman" w:hAnsi="Times New Roman" w:cs="Times New Roman"/>
          <w:sz w:val="28"/>
          <w:szCs w:val="28"/>
        </w:rPr>
      </w:pPr>
      <w:bookmarkStart w:id="2" w:name="3"/>
      <w:bookmarkEnd w:id="2"/>
      <w:r w:rsidRPr="00732F58">
        <w:rPr>
          <w:rFonts w:ascii="Times New Roman" w:eastAsia="Times New Roman" w:hAnsi="Times New Roman" w:cs="Times New Roman"/>
          <w:sz w:val="28"/>
          <w:szCs w:val="28"/>
        </w:rPr>
        <w:tab/>
        <w:t>1.2. В настоящих Правилах используются следующие основные понятия:</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 xml:space="preserve">1) благоустройство территории </w:t>
      </w:r>
      <w:r w:rsidR="00467E60">
        <w:rPr>
          <w:rFonts w:ascii="Times New Roman" w:eastAsia="Times New Roman" w:hAnsi="Times New Roman" w:cs="Times New Roman"/>
          <w:spacing w:val="-3"/>
          <w:sz w:val="28"/>
          <w:szCs w:val="28"/>
        </w:rPr>
        <w:t>сельского поселения Коммунарский</w:t>
      </w:r>
      <w:r w:rsidR="00467E60" w:rsidRPr="00732F58">
        <w:rPr>
          <w:rFonts w:ascii="Times New Roman" w:eastAsia="Times New Roman" w:hAnsi="Times New Roman" w:cs="Times New Roman"/>
          <w:sz w:val="28"/>
          <w:szCs w:val="28"/>
        </w:rPr>
        <w:t xml:space="preserve"> </w:t>
      </w:r>
      <w:r w:rsidRPr="00732F58">
        <w:rPr>
          <w:rFonts w:ascii="Times New Roman" w:eastAsia="Times New Roman" w:hAnsi="Times New Roman" w:cs="Times New Roman"/>
          <w:sz w:val="28"/>
          <w:szCs w:val="28"/>
        </w:rPr>
        <w:t xml:space="preserve">- деятельность по реализации комплекса мероприятий, установленного правилами благоустройства территории </w:t>
      </w:r>
      <w:r>
        <w:rPr>
          <w:rFonts w:ascii="Times New Roman" w:eastAsia="Times New Roman" w:hAnsi="Times New Roman" w:cs="Times New Roman"/>
          <w:sz w:val="28"/>
          <w:szCs w:val="28"/>
        </w:rPr>
        <w:t>сельского</w:t>
      </w:r>
      <w:r w:rsidRPr="00732F58">
        <w:rPr>
          <w:rFonts w:ascii="Times New Roman" w:eastAsia="Times New Roman" w:hAnsi="Times New Roman" w:cs="Times New Roman"/>
          <w:sz w:val="28"/>
          <w:szCs w:val="28"/>
        </w:rPr>
        <w:t xml:space="preserve"> поселения </w:t>
      </w:r>
      <w:r>
        <w:rPr>
          <w:rFonts w:ascii="Times New Roman" w:eastAsia="Times New Roman" w:hAnsi="Times New Roman" w:cs="Times New Roman"/>
          <w:sz w:val="28"/>
          <w:szCs w:val="28"/>
        </w:rPr>
        <w:t xml:space="preserve">Коммунарский </w:t>
      </w:r>
      <w:r w:rsidRPr="00732F58">
        <w:rPr>
          <w:rFonts w:ascii="Times New Roman" w:eastAsia="Times New Roman" w:hAnsi="Times New Roman" w:cs="Times New Roman"/>
          <w:sz w:val="28"/>
          <w:szCs w:val="28"/>
        </w:rPr>
        <w:t>муниципального района Красноярский Самарской области,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A182E" w:rsidRPr="00732F58" w:rsidRDefault="00CA182E" w:rsidP="00CA182E">
      <w:pPr>
        <w:autoSpaceDE w:val="0"/>
        <w:autoSpaceDN w:val="0"/>
        <w:adjustRightInd w:val="0"/>
        <w:spacing w:after="0" w:line="360" w:lineRule="auto"/>
        <w:ind w:firstLine="539"/>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2)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CA182E" w:rsidRPr="00732F58" w:rsidRDefault="00CA182E" w:rsidP="00CA182E">
      <w:pPr>
        <w:autoSpaceDE w:val="0"/>
        <w:autoSpaceDN w:val="0"/>
        <w:adjustRightInd w:val="0"/>
        <w:spacing w:after="0" w:line="360" w:lineRule="auto"/>
        <w:ind w:firstLine="539"/>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а) элементы планировочной структуры — (зоны (массивы), районы                  (в том числе жилые районы, микрорайоны, кварталы, промышленные районы), территории размещения садоводческих, огородни</w:t>
      </w:r>
      <w:r>
        <w:rPr>
          <w:rFonts w:ascii="Times New Roman" w:eastAsia="Times New Roman" w:hAnsi="Times New Roman" w:cs="Times New Roman"/>
          <w:sz w:val="28"/>
          <w:szCs w:val="28"/>
        </w:rPr>
        <w:t xml:space="preserve">ческих </w:t>
      </w:r>
      <w:r w:rsidRPr="00732F58">
        <w:rPr>
          <w:rFonts w:ascii="Times New Roman" w:eastAsia="Times New Roman" w:hAnsi="Times New Roman" w:cs="Times New Roman"/>
          <w:sz w:val="28"/>
          <w:szCs w:val="28"/>
        </w:rPr>
        <w:t xml:space="preserve">и дачных некоммерческих объединений); </w:t>
      </w:r>
    </w:p>
    <w:p w:rsidR="00CA182E" w:rsidRPr="00732F58" w:rsidRDefault="00CA182E" w:rsidP="00CA182E">
      <w:pPr>
        <w:autoSpaceDE w:val="0"/>
        <w:autoSpaceDN w:val="0"/>
        <w:adjustRightInd w:val="0"/>
        <w:spacing w:after="0" w:line="360" w:lineRule="auto"/>
        <w:ind w:firstLine="539"/>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б)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CA182E" w:rsidRPr="00732F58" w:rsidRDefault="00CA182E" w:rsidP="00CA182E">
      <w:pPr>
        <w:autoSpaceDE w:val="0"/>
        <w:autoSpaceDN w:val="0"/>
        <w:adjustRightInd w:val="0"/>
        <w:spacing w:after="0" w:line="360" w:lineRule="auto"/>
        <w:ind w:firstLine="539"/>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в) дворовые территории — совокупность территорий, прилегающих                 к многоквартирным домам, с расположенными на них объектами, предназначенными для обслуживания и эксплуатаци</w:t>
      </w:r>
      <w:r>
        <w:rPr>
          <w:rFonts w:ascii="Times New Roman" w:eastAsia="Times New Roman" w:hAnsi="Times New Roman" w:cs="Times New Roman"/>
          <w:sz w:val="28"/>
          <w:szCs w:val="28"/>
        </w:rPr>
        <w:t xml:space="preserve">и таких домов,  </w:t>
      </w:r>
      <w:r w:rsidRPr="00732F58">
        <w:rPr>
          <w:rFonts w:ascii="Times New Roman" w:eastAsia="Times New Roman" w:hAnsi="Times New Roman" w:cs="Times New Roman"/>
          <w:sz w:val="28"/>
          <w:szCs w:val="28"/>
        </w:rPr>
        <w:t xml:space="preserve"> и элементами благоустройства этих территорий;</w:t>
      </w:r>
    </w:p>
    <w:p w:rsidR="00CA182E" w:rsidRPr="00732F58" w:rsidRDefault="00CA182E" w:rsidP="00CA182E">
      <w:pPr>
        <w:autoSpaceDE w:val="0"/>
        <w:autoSpaceDN w:val="0"/>
        <w:adjustRightInd w:val="0"/>
        <w:spacing w:after="0" w:line="360" w:lineRule="auto"/>
        <w:ind w:firstLine="539"/>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г) детские площадки, спортивные и другие площадки, предназначенные для отдыха и досуга;</w:t>
      </w:r>
    </w:p>
    <w:p w:rsidR="00CA182E" w:rsidRPr="00732F58" w:rsidRDefault="00CA182E" w:rsidP="00CA182E">
      <w:pPr>
        <w:autoSpaceDE w:val="0"/>
        <w:autoSpaceDN w:val="0"/>
        <w:adjustRightInd w:val="0"/>
        <w:spacing w:after="0" w:line="360" w:lineRule="auto"/>
        <w:ind w:firstLine="539"/>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д) площадки для выгула и дрессировки собак;</w:t>
      </w:r>
    </w:p>
    <w:p w:rsidR="00CA182E" w:rsidRPr="00732F58" w:rsidRDefault="00CA182E" w:rsidP="00CA182E">
      <w:pPr>
        <w:autoSpaceDE w:val="0"/>
        <w:autoSpaceDN w:val="0"/>
        <w:adjustRightInd w:val="0"/>
        <w:spacing w:after="0" w:line="360" w:lineRule="auto"/>
        <w:ind w:firstLine="539"/>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е) парковки (парковочные места);</w:t>
      </w:r>
    </w:p>
    <w:p w:rsidR="00CA182E" w:rsidRPr="00732F58" w:rsidRDefault="00CA182E" w:rsidP="00CA182E">
      <w:pPr>
        <w:autoSpaceDE w:val="0"/>
        <w:autoSpaceDN w:val="0"/>
        <w:adjustRightInd w:val="0"/>
        <w:spacing w:after="0" w:line="360" w:lineRule="auto"/>
        <w:ind w:firstLine="539"/>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ж) парки, скверы, иные зелёные зоны;</w:t>
      </w:r>
    </w:p>
    <w:p w:rsidR="00CA182E" w:rsidRPr="00732F58" w:rsidRDefault="00CA182E" w:rsidP="00CA182E">
      <w:pPr>
        <w:autoSpaceDE w:val="0"/>
        <w:autoSpaceDN w:val="0"/>
        <w:adjustRightInd w:val="0"/>
        <w:spacing w:after="0" w:line="360" w:lineRule="auto"/>
        <w:ind w:firstLine="539"/>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з) технические зоны транспортных, инженерных коммуникаций, водоохранные зоны;</w:t>
      </w:r>
    </w:p>
    <w:p w:rsidR="00CA182E" w:rsidRPr="00732F58" w:rsidRDefault="00CA182E" w:rsidP="00CA182E">
      <w:pPr>
        <w:autoSpaceDE w:val="0"/>
        <w:autoSpaceDN w:val="0"/>
        <w:adjustRightInd w:val="0"/>
        <w:spacing w:after="0" w:line="360" w:lineRule="auto"/>
        <w:ind w:firstLine="539"/>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и) контейнерные площадки и площадки для складирования отдельных групп твёрдых коммунальных отходов;</w:t>
      </w:r>
    </w:p>
    <w:p w:rsidR="001C000F" w:rsidRDefault="00CA182E" w:rsidP="00CA182E">
      <w:pPr>
        <w:autoSpaceDE w:val="0"/>
        <w:autoSpaceDN w:val="0"/>
        <w:adjustRightInd w:val="0"/>
        <w:spacing w:after="0" w:line="360" w:lineRule="auto"/>
        <w:ind w:firstLine="539"/>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A182E" w:rsidRPr="00732F58" w:rsidRDefault="00CA182E" w:rsidP="00CA182E">
      <w:pPr>
        <w:autoSpaceDE w:val="0"/>
        <w:autoSpaceDN w:val="0"/>
        <w:adjustRightInd w:val="0"/>
        <w:spacing w:after="0" w:line="360" w:lineRule="auto"/>
        <w:ind w:firstLine="539"/>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4) паспорт объекта благоустройства — документ, содержащий информацию:</w:t>
      </w:r>
    </w:p>
    <w:p w:rsidR="00CA182E" w:rsidRPr="00732F58" w:rsidRDefault="00CA182E" w:rsidP="00CA182E">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а) о собственниках и границах земельных участков, формирующих территорию объекта благоустройства;</w:t>
      </w:r>
    </w:p>
    <w:p w:rsidR="00CA182E" w:rsidRPr="00732F58" w:rsidRDefault="00CA182E" w:rsidP="00CA182E">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б) об элементах благоустройства;</w:t>
      </w:r>
    </w:p>
    <w:p w:rsidR="00CA182E" w:rsidRPr="00732F58" w:rsidRDefault="00CA182E" w:rsidP="00CA182E">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в) сведения о текущем состоянии территории;</w:t>
      </w:r>
    </w:p>
    <w:p w:rsidR="00CA182E" w:rsidRPr="00732F58" w:rsidRDefault="00CA182E" w:rsidP="00CA182E">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г) сведения о предлагаемых мероприятиях по благоустройству;</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 xml:space="preserve">5) проект благоустройства — документация в текстовой      и графической форме, определяющая на основе сводов правил        и национальных стандартов проектные решения по благоустройству определённой территории;  </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 xml:space="preserve">6) озеленение территории </w:t>
      </w:r>
      <w:r>
        <w:rPr>
          <w:rFonts w:ascii="Times New Roman" w:eastAsia="Times New Roman" w:hAnsi="Times New Roman" w:cs="Times New Roman"/>
          <w:sz w:val="28"/>
          <w:szCs w:val="28"/>
        </w:rPr>
        <w:t>сельского поселения Коммунарский</w:t>
      </w:r>
      <w:r w:rsidRPr="00732F58">
        <w:rPr>
          <w:rFonts w:ascii="Times New Roman" w:eastAsia="Times New Roman" w:hAnsi="Times New Roman" w:cs="Times New Roman"/>
          <w:sz w:val="28"/>
          <w:szCs w:val="28"/>
        </w:rPr>
        <w:t xml:space="preserve"> — система организационно-экономических, архитектурно-планировочных и агротехнических мероприятий, направленных на посадку, учёт, охрану, содержание и восстановление зелёных насаждений в </w:t>
      </w:r>
      <w:r>
        <w:rPr>
          <w:rFonts w:ascii="Times New Roman" w:eastAsia="Times New Roman" w:hAnsi="Times New Roman" w:cs="Times New Roman"/>
          <w:sz w:val="28"/>
          <w:szCs w:val="28"/>
        </w:rPr>
        <w:t>сельского поселения Коммунарский;</w:t>
      </w:r>
    </w:p>
    <w:p w:rsidR="00CA182E" w:rsidRPr="00732F58" w:rsidRDefault="00CA182E" w:rsidP="00CA182E">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7) зелёные насаждения — древесно-кустарниковая растительность естественного и искусственного происхождения в (наименование поселения), выполняющая архитектурно-планировочные и санитарно-гигиенические функции;</w:t>
      </w:r>
    </w:p>
    <w:p w:rsidR="00CA182E" w:rsidRPr="00732F58" w:rsidRDefault="00CA182E" w:rsidP="00CA182E">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8) территории общего пользования — территории, которыми беспрепятственно пользуется неограниченный круг лиц;</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 xml:space="preserve">9) </w:t>
      </w:r>
      <w:r w:rsidRPr="00132DD6">
        <w:rPr>
          <w:rFonts w:ascii="Times New Roman" w:eastAsia="Times New Roman" w:hAnsi="Times New Roman" w:cs="Times New Roman"/>
          <w:sz w:val="28"/>
          <w:szCs w:val="28"/>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w:t>
      </w:r>
      <w:r w:rsidRPr="00732F58">
        <w:rPr>
          <w:rFonts w:ascii="Times New Roman" w:eastAsia="Times New Roman" w:hAnsi="Times New Roman" w:cs="Times New Roman"/>
          <w:sz w:val="28"/>
          <w:szCs w:val="28"/>
        </w:rPr>
        <w:t>;</w:t>
      </w:r>
    </w:p>
    <w:p w:rsidR="00CA182E" w:rsidRPr="00732F58" w:rsidRDefault="00CA182E" w:rsidP="00CA182E">
      <w:pPr>
        <w:spacing w:after="0" w:line="360" w:lineRule="auto"/>
        <w:jc w:val="both"/>
        <w:rPr>
          <w:rFonts w:ascii="Times New Roman" w:eastAsia="Times New Roman" w:hAnsi="Times New Roman" w:cs="Times New Roman"/>
          <w:bCs/>
          <w:sz w:val="28"/>
          <w:szCs w:val="28"/>
        </w:rPr>
      </w:pPr>
      <w:r w:rsidRPr="00732F58">
        <w:rPr>
          <w:rFonts w:ascii="Times New Roman" w:eastAsia="Times New Roman" w:hAnsi="Times New Roman" w:cs="Times New Roman"/>
          <w:sz w:val="28"/>
          <w:szCs w:val="28"/>
        </w:rPr>
        <w:tab/>
        <w:t xml:space="preserve">10) </w:t>
      </w:r>
      <w:r w:rsidRPr="00732F58">
        <w:rPr>
          <w:rFonts w:ascii="Times New Roman" w:eastAsia="Times New Roman" w:hAnsi="Times New Roman" w:cs="Times New Roman"/>
          <w:bCs/>
          <w:sz w:val="28"/>
          <w:szCs w:val="28"/>
        </w:rPr>
        <w:t>малые архитектурные формы — искусственные элементы городской (сельской) и садово-парковой среды (скамьи, урны, беседки, ограды, садовая, парковая мебель, светильники, беседки, вазоны для цветов, скульптуры, теневые навесы с цветочницами, декоративные бассейны и фонтаны, устройства для игр детей, отдыха взрослого населения, газетные стенды, ограды, телефонные будки (навесы), павильоны остановок общественного транспорта, устройства для оформления мобильного и вертикального озеленения и т.д.), используемые для дополнения художественной композиции и организации открытых пространств;</w:t>
      </w:r>
    </w:p>
    <w:p w:rsidR="00CA182E" w:rsidRDefault="00CA182E" w:rsidP="00CA182E">
      <w:pPr>
        <w:autoSpaceDE w:val="0"/>
        <w:autoSpaceDN w:val="0"/>
        <w:adjustRightInd w:val="0"/>
        <w:spacing w:after="0" w:line="360" w:lineRule="auto"/>
        <w:ind w:firstLine="72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 xml:space="preserve">11) уполномоченный орган — орган, уполномоченный главой </w:t>
      </w:r>
      <w:r>
        <w:rPr>
          <w:rFonts w:ascii="Times New Roman" w:eastAsia="Times New Roman" w:hAnsi="Times New Roman" w:cs="Times New Roman"/>
          <w:sz w:val="28"/>
          <w:szCs w:val="28"/>
        </w:rPr>
        <w:t>сельского поселения Коммунарский</w:t>
      </w:r>
      <w:r w:rsidRPr="00732F58">
        <w:rPr>
          <w:rFonts w:ascii="Times New Roman" w:eastAsia="Times New Roman" w:hAnsi="Times New Roman" w:cs="Times New Roman"/>
          <w:sz w:val="28"/>
          <w:szCs w:val="28"/>
        </w:rPr>
        <w:t xml:space="preserve"> на организацию и координацию мероприятий                  в рамках благоустройства территории </w:t>
      </w:r>
      <w:r>
        <w:rPr>
          <w:rFonts w:ascii="Times New Roman" w:eastAsia="Times New Roman" w:hAnsi="Times New Roman" w:cs="Times New Roman"/>
          <w:sz w:val="28"/>
          <w:szCs w:val="28"/>
        </w:rPr>
        <w:t>сельского поселения Коммунарский;</w:t>
      </w:r>
    </w:p>
    <w:p w:rsidR="00CA182E" w:rsidRPr="00732F58" w:rsidRDefault="00CA182E" w:rsidP="00CA182E">
      <w:pPr>
        <w:autoSpaceDE w:val="0"/>
        <w:autoSpaceDN w:val="0"/>
        <w:adjustRightInd w:val="0"/>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Pr="00732F58">
        <w:rPr>
          <w:rFonts w:ascii="Times New Roman" w:eastAsia="Times New Roman" w:hAnsi="Times New Roman" w:cs="Times New Roman"/>
          <w:sz w:val="28"/>
          <w:szCs w:val="28"/>
        </w:rPr>
        <w:t>вывески - конструкции, размещаемые на фасадах, крышах или иных внешних поверхностях (внешних ограждающих конструкциях) зданий, сооружений, внешних поверхностях нестационарных торговых объектов, в месте нахождения или осуществления деятельности юридического лица или индивидуального предпринимателя, содержащие сведения, обязательные для размещения в соответствии с требованиями Закона Российской Федерации от 07.02.1992 №2300-1 «О защите прав потребителей».</w:t>
      </w:r>
    </w:p>
    <w:p w:rsidR="00CA182E" w:rsidRPr="00732F58" w:rsidRDefault="00CA182E" w:rsidP="00CA182E">
      <w:pPr>
        <w:spacing w:after="0" w:line="240" w:lineRule="auto"/>
        <w:jc w:val="center"/>
        <w:rPr>
          <w:rFonts w:ascii="Times New Roman" w:eastAsia="Times New Roman" w:hAnsi="Times New Roman" w:cs="Times New Roman"/>
          <w:b/>
          <w:bCs/>
          <w:sz w:val="28"/>
          <w:szCs w:val="28"/>
        </w:rPr>
      </w:pPr>
      <w:r w:rsidRPr="00732F58">
        <w:rPr>
          <w:rFonts w:ascii="Times New Roman" w:eastAsia="Times New Roman" w:hAnsi="Times New Roman" w:cs="Times New Roman"/>
          <w:b/>
          <w:bCs/>
          <w:sz w:val="28"/>
          <w:szCs w:val="28"/>
        </w:rPr>
        <w:t>Глава 2. Организационная основа мероприятий</w:t>
      </w:r>
    </w:p>
    <w:p w:rsidR="00CA182E" w:rsidRPr="00732F58" w:rsidRDefault="00CA182E" w:rsidP="00CA182E">
      <w:pPr>
        <w:spacing w:after="0" w:line="360" w:lineRule="auto"/>
        <w:jc w:val="center"/>
        <w:rPr>
          <w:rFonts w:ascii="Times New Roman" w:eastAsia="Times New Roman" w:hAnsi="Times New Roman" w:cs="Times New Roman"/>
          <w:b/>
          <w:bCs/>
          <w:sz w:val="28"/>
          <w:szCs w:val="28"/>
        </w:rPr>
      </w:pPr>
      <w:r w:rsidRPr="00732F58">
        <w:rPr>
          <w:rFonts w:ascii="Times New Roman" w:eastAsia="Times New Roman" w:hAnsi="Times New Roman" w:cs="Times New Roman"/>
          <w:b/>
          <w:bCs/>
          <w:sz w:val="28"/>
          <w:szCs w:val="28"/>
        </w:rPr>
        <w:t xml:space="preserve">по благоустройству территории </w:t>
      </w:r>
      <w:r w:rsidR="00467E60" w:rsidRPr="00467E60">
        <w:rPr>
          <w:rFonts w:ascii="Times New Roman" w:eastAsia="Times New Roman" w:hAnsi="Times New Roman" w:cs="Times New Roman"/>
          <w:b/>
          <w:spacing w:val="-3"/>
          <w:sz w:val="28"/>
          <w:szCs w:val="28"/>
        </w:rPr>
        <w:t>сельского поселения Коммунарский</w:t>
      </w:r>
    </w:p>
    <w:p w:rsidR="00CA182E" w:rsidRPr="00732F58" w:rsidRDefault="00CA182E" w:rsidP="00CA182E">
      <w:pPr>
        <w:spacing w:after="0" w:line="360" w:lineRule="auto"/>
        <w:jc w:val="both"/>
        <w:rPr>
          <w:rFonts w:ascii="Times New Roman" w:eastAsia="Times New Roman" w:hAnsi="Times New Roman" w:cs="Times New Roman"/>
          <w:bCs/>
          <w:sz w:val="28"/>
          <w:szCs w:val="28"/>
        </w:rPr>
      </w:pPr>
      <w:r w:rsidRPr="00732F58">
        <w:rPr>
          <w:rFonts w:ascii="Times New Roman" w:eastAsia="Times New Roman" w:hAnsi="Times New Roman" w:cs="Times New Roman"/>
          <w:bCs/>
          <w:sz w:val="28"/>
          <w:szCs w:val="28"/>
        </w:rPr>
        <w:tab/>
        <w:t xml:space="preserve">2.1. Организационной основой для проведения мероприятий по благоустройству является муниципальная программа благоустройства территории </w:t>
      </w:r>
      <w:r>
        <w:rPr>
          <w:rFonts w:ascii="Times New Roman" w:eastAsia="Times New Roman" w:hAnsi="Times New Roman" w:cs="Times New Roman"/>
          <w:sz w:val="28"/>
          <w:szCs w:val="28"/>
        </w:rPr>
        <w:t>сельского</w:t>
      </w:r>
      <w:r w:rsidRPr="00732F58">
        <w:rPr>
          <w:rFonts w:ascii="Times New Roman" w:eastAsia="Times New Roman" w:hAnsi="Times New Roman" w:cs="Times New Roman"/>
          <w:sz w:val="28"/>
          <w:szCs w:val="28"/>
        </w:rPr>
        <w:t xml:space="preserve"> поселения </w:t>
      </w:r>
      <w:r>
        <w:rPr>
          <w:rFonts w:ascii="Times New Roman" w:eastAsia="Times New Roman" w:hAnsi="Times New Roman" w:cs="Times New Roman"/>
          <w:sz w:val="28"/>
          <w:szCs w:val="28"/>
        </w:rPr>
        <w:t>Коммунарский</w:t>
      </w:r>
      <w:r w:rsidRPr="00732F58">
        <w:rPr>
          <w:rFonts w:ascii="Times New Roman" w:eastAsia="Times New Roman" w:hAnsi="Times New Roman" w:cs="Times New Roman"/>
          <w:bCs/>
          <w:sz w:val="28"/>
          <w:szCs w:val="28"/>
        </w:rPr>
        <w:t xml:space="preserve"> (далее — программа), разрабатываемая администрацией </w:t>
      </w:r>
      <w:r w:rsidR="00467E60">
        <w:rPr>
          <w:rFonts w:ascii="Times New Roman" w:eastAsia="Times New Roman" w:hAnsi="Times New Roman" w:cs="Times New Roman"/>
          <w:spacing w:val="-3"/>
          <w:sz w:val="28"/>
          <w:szCs w:val="28"/>
        </w:rPr>
        <w:t>сельского поселения Коммунарский</w:t>
      </w:r>
      <w:r w:rsidR="00467E60" w:rsidRPr="00732F58">
        <w:rPr>
          <w:rFonts w:ascii="Times New Roman" w:eastAsia="Times New Roman" w:hAnsi="Times New Roman" w:cs="Times New Roman"/>
          <w:bCs/>
          <w:sz w:val="28"/>
          <w:szCs w:val="28"/>
        </w:rPr>
        <w:t xml:space="preserve"> </w:t>
      </w:r>
      <w:r w:rsidRPr="00732F58">
        <w:rPr>
          <w:rFonts w:ascii="Times New Roman" w:eastAsia="Times New Roman" w:hAnsi="Times New Roman" w:cs="Times New Roman"/>
          <w:bCs/>
          <w:sz w:val="28"/>
          <w:szCs w:val="28"/>
        </w:rPr>
        <w:t xml:space="preserve">с учётом документов стратегического и территориального планирования Российской Федерации, Самарской области, муниципального района </w:t>
      </w:r>
      <w:r>
        <w:rPr>
          <w:rFonts w:ascii="Times New Roman" w:eastAsia="Times New Roman" w:hAnsi="Times New Roman" w:cs="Times New Roman"/>
          <w:bCs/>
          <w:sz w:val="28"/>
          <w:szCs w:val="28"/>
        </w:rPr>
        <w:t>Красноярский</w:t>
      </w:r>
      <w:r w:rsidRPr="00732F58">
        <w:rPr>
          <w:rFonts w:ascii="Times New Roman" w:eastAsia="Times New Roman" w:hAnsi="Times New Roman" w:cs="Times New Roman"/>
          <w:bCs/>
          <w:sz w:val="28"/>
          <w:szCs w:val="28"/>
        </w:rPr>
        <w:t xml:space="preserve"> и </w:t>
      </w:r>
      <w:r>
        <w:rPr>
          <w:rFonts w:ascii="Times New Roman" w:eastAsia="Times New Roman" w:hAnsi="Times New Roman" w:cs="Times New Roman"/>
          <w:sz w:val="28"/>
          <w:szCs w:val="28"/>
        </w:rPr>
        <w:t>сельского</w:t>
      </w:r>
      <w:r w:rsidRPr="00732F58">
        <w:rPr>
          <w:rFonts w:ascii="Times New Roman" w:eastAsia="Times New Roman" w:hAnsi="Times New Roman" w:cs="Times New Roman"/>
          <w:sz w:val="28"/>
          <w:szCs w:val="28"/>
        </w:rPr>
        <w:t xml:space="preserve"> поселения </w:t>
      </w:r>
      <w:r>
        <w:rPr>
          <w:rFonts w:ascii="Times New Roman" w:eastAsia="Times New Roman" w:hAnsi="Times New Roman" w:cs="Times New Roman"/>
          <w:sz w:val="28"/>
          <w:szCs w:val="28"/>
        </w:rPr>
        <w:t>Коммунарский</w:t>
      </w:r>
      <w:r w:rsidRPr="00732F58">
        <w:rPr>
          <w:rFonts w:ascii="Times New Roman" w:eastAsia="Times New Roman" w:hAnsi="Times New Roman" w:cs="Times New Roman"/>
          <w:bCs/>
          <w:sz w:val="28"/>
          <w:szCs w:val="28"/>
        </w:rPr>
        <w:t>, документации по планировке территории и потребностей населения.</w:t>
      </w:r>
    </w:p>
    <w:p w:rsidR="00CA182E" w:rsidRPr="00732F58" w:rsidRDefault="00CA182E" w:rsidP="00CA182E">
      <w:pPr>
        <w:spacing w:after="0" w:line="360" w:lineRule="auto"/>
        <w:jc w:val="both"/>
        <w:rPr>
          <w:rFonts w:ascii="Times New Roman" w:eastAsia="Times New Roman" w:hAnsi="Times New Roman" w:cs="Times New Roman"/>
          <w:bCs/>
          <w:sz w:val="28"/>
          <w:szCs w:val="28"/>
        </w:rPr>
      </w:pPr>
      <w:r w:rsidRPr="00732F58">
        <w:rPr>
          <w:rFonts w:ascii="Times New Roman" w:eastAsia="Times New Roman" w:hAnsi="Times New Roman" w:cs="Times New Roman"/>
          <w:bCs/>
          <w:sz w:val="28"/>
          <w:szCs w:val="28"/>
        </w:rPr>
        <w:tab/>
        <w:t>2.2. Программа должна содержать:</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bCs/>
          <w:sz w:val="28"/>
          <w:szCs w:val="28"/>
        </w:rPr>
        <w:tab/>
        <w:t xml:space="preserve">1) порядок и условия проведения </w:t>
      </w:r>
      <w:r w:rsidRPr="00732F58">
        <w:rPr>
          <w:rFonts w:ascii="Times New Roman" w:eastAsia="Times New Roman" w:hAnsi="Times New Roman" w:cs="Times New Roman"/>
          <w:sz w:val="28"/>
          <w:szCs w:val="28"/>
        </w:rPr>
        <w:t xml:space="preserve">инвентаризации объектов благоустройства с разработкой паспортов объектов благоустройства; </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2) требования к форме и содержанию проектов благоустройства;</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3) наименование и сроки проведения мероприятий по благоустройству с указанием объёмов и источников их финансирования.</w:t>
      </w:r>
    </w:p>
    <w:p w:rsidR="00CA182E" w:rsidRPr="00732F58" w:rsidRDefault="00CA182E" w:rsidP="00CA182E">
      <w:pPr>
        <w:autoSpaceDE w:val="0"/>
        <w:autoSpaceDN w:val="0"/>
        <w:adjustRightInd w:val="0"/>
        <w:spacing w:after="0" w:line="360" w:lineRule="auto"/>
        <w:ind w:firstLine="539"/>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2.3. Информирование населения и заинтересованны</w:t>
      </w:r>
      <w:r>
        <w:rPr>
          <w:rFonts w:ascii="Times New Roman" w:eastAsia="Times New Roman" w:hAnsi="Times New Roman" w:cs="Times New Roman"/>
          <w:sz w:val="28"/>
          <w:szCs w:val="28"/>
        </w:rPr>
        <w:t xml:space="preserve">х лиц  </w:t>
      </w:r>
      <w:r w:rsidRPr="00732F58">
        <w:rPr>
          <w:rFonts w:ascii="Times New Roman" w:eastAsia="Times New Roman" w:hAnsi="Times New Roman" w:cs="Times New Roman"/>
          <w:sz w:val="28"/>
          <w:szCs w:val="28"/>
        </w:rPr>
        <w:t xml:space="preserve">    о программе и ходе её реализации осуществляется посредством:</w:t>
      </w:r>
    </w:p>
    <w:p w:rsidR="00CA182E" w:rsidRPr="00732F58" w:rsidRDefault="00CA182E" w:rsidP="00CA182E">
      <w:pPr>
        <w:autoSpaceDE w:val="0"/>
        <w:autoSpaceDN w:val="0"/>
        <w:adjustRightInd w:val="0"/>
        <w:spacing w:after="0" w:line="360" w:lineRule="auto"/>
        <w:ind w:firstLine="539"/>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1) создания и обеспечения функционирования специального раздела оф</w:t>
      </w:r>
      <w:r w:rsidR="009F6206">
        <w:rPr>
          <w:rFonts w:ascii="Times New Roman" w:eastAsia="Times New Roman" w:hAnsi="Times New Roman" w:cs="Times New Roman"/>
          <w:sz w:val="28"/>
          <w:szCs w:val="28"/>
        </w:rPr>
        <w:t xml:space="preserve">ициального сайта администрации </w:t>
      </w:r>
      <w:r>
        <w:rPr>
          <w:rFonts w:ascii="Times New Roman" w:eastAsia="Times New Roman" w:hAnsi="Times New Roman" w:cs="Times New Roman"/>
          <w:sz w:val="28"/>
          <w:szCs w:val="28"/>
        </w:rPr>
        <w:t>сельского</w:t>
      </w:r>
      <w:r w:rsidRPr="00732F58">
        <w:rPr>
          <w:rFonts w:ascii="Times New Roman" w:eastAsia="Times New Roman" w:hAnsi="Times New Roman" w:cs="Times New Roman"/>
          <w:sz w:val="28"/>
          <w:szCs w:val="28"/>
        </w:rPr>
        <w:t xml:space="preserve"> поселения </w:t>
      </w:r>
      <w:r>
        <w:rPr>
          <w:rFonts w:ascii="Times New Roman" w:eastAsia="Times New Roman" w:hAnsi="Times New Roman" w:cs="Times New Roman"/>
          <w:sz w:val="28"/>
          <w:szCs w:val="28"/>
        </w:rPr>
        <w:t>Коммунарский</w:t>
      </w:r>
      <w:r w:rsidRPr="00732F58">
        <w:rPr>
          <w:rFonts w:ascii="Times New Roman" w:eastAsia="Times New Roman" w:hAnsi="Times New Roman" w:cs="Times New Roman"/>
          <w:sz w:val="28"/>
          <w:szCs w:val="28"/>
        </w:rPr>
        <w:t xml:space="preserve">                                 в информационно-телекоммуникационной сети «Интернет» (далее — Интернет) по адресу:</w:t>
      </w:r>
      <w:r w:rsidRPr="009B31DC">
        <w:rPr>
          <w:sz w:val="28"/>
          <w:szCs w:val="28"/>
        </w:rPr>
        <w:t xml:space="preserve"> </w:t>
      </w:r>
      <w:hyperlink r:id="rId9" w:history="1">
        <w:r w:rsidRPr="0050561C">
          <w:rPr>
            <w:rStyle w:val="af0"/>
            <w:sz w:val="28"/>
            <w:szCs w:val="28"/>
          </w:rPr>
          <w:t>http://</w:t>
        </w:r>
        <w:r w:rsidRPr="0050561C">
          <w:rPr>
            <w:rStyle w:val="af0"/>
            <w:noProof/>
            <w:sz w:val="28"/>
            <w:szCs w:val="28"/>
          </w:rPr>
          <w:t>www.kryaradm.ru</w:t>
        </w:r>
      </w:hyperlink>
      <w:r w:rsidRPr="0050561C">
        <w:rPr>
          <w:sz w:val="28"/>
          <w:szCs w:val="28"/>
        </w:rPr>
        <w:t xml:space="preserve"> </w:t>
      </w:r>
      <w:r w:rsidRPr="00732F58">
        <w:rPr>
          <w:rFonts w:ascii="Times New Roman" w:eastAsia="Times New Roman" w:hAnsi="Times New Roman" w:cs="Times New Roman"/>
          <w:sz w:val="28"/>
          <w:szCs w:val="28"/>
        </w:rPr>
        <w:t>с п</w:t>
      </w:r>
      <w:r>
        <w:rPr>
          <w:rFonts w:ascii="Times New Roman" w:eastAsia="Times New Roman" w:hAnsi="Times New Roman" w:cs="Times New Roman"/>
          <w:sz w:val="28"/>
          <w:szCs w:val="28"/>
        </w:rPr>
        <w:t xml:space="preserve">убликацией фото-, видео- </w:t>
      </w:r>
      <w:r w:rsidRPr="00732F58">
        <w:rPr>
          <w:rFonts w:ascii="Times New Roman" w:eastAsia="Times New Roman" w:hAnsi="Times New Roman" w:cs="Times New Roman"/>
          <w:sz w:val="28"/>
          <w:szCs w:val="28"/>
        </w:rPr>
        <w:t>и текстовых отчётов по итогам проведения общественных обсуждений;</w:t>
      </w:r>
    </w:p>
    <w:p w:rsidR="00CA182E" w:rsidRPr="00732F58" w:rsidRDefault="00CA182E" w:rsidP="00CA182E">
      <w:pPr>
        <w:autoSpaceDE w:val="0"/>
        <w:autoSpaceDN w:val="0"/>
        <w:adjustRightInd w:val="0"/>
        <w:spacing w:after="0" w:line="360" w:lineRule="auto"/>
        <w:ind w:firstLine="539"/>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2) работы со средствами массовой информации, охватывающими круг людей разных возрастных групп и потенциальные аудитории проектов благоустройства;</w:t>
      </w:r>
    </w:p>
    <w:p w:rsidR="00CA182E" w:rsidRPr="00732F58" w:rsidRDefault="00CA182E" w:rsidP="00CA182E">
      <w:pPr>
        <w:autoSpaceDE w:val="0"/>
        <w:autoSpaceDN w:val="0"/>
        <w:adjustRightInd w:val="0"/>
        <w:spacing w:after="0" w:line="360" w:lineRule="auto"/>
        <w:ind w:firstLine="539"/>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3) вывешивания объявлений на информационных досках в подъездах жилых домов, расположенных в непосредственной близост</w:t>
      </w:r>
      <w:r>
        <w:rPr>
          <w:rFonts w:ascii="Times New Roman" w:eastAsia="Times New Roman" w:hAnsi="Times New Roman" w:cs="Times New Roman"/>
          <w:sz w:val="28"/>
          <w:szCs w:val="28"/>
        </w:rPr>
        <w:t xml:space="preserve">и  </w:t>
      </w:r>
      <w:r w:rsidRPr="00732F58">
        <w:rPr>
          <w:rFonts w:ascii="Times New Roman" w:eastAsia="Times New Roman" w:hAnsi="Times New Roman" w:cs="Times New Roman"/>
          <w:sz w:val="28"/>
          <w:szCs w:val="28"/>
        </w:rPr>
        <w:t xml:space="preserve">  к проектируемому объекту благоустройства, в наиболее посещаемых местах (общественных и торгово-развлекательных центрах, медицинских организациях, домах культуры, библиотеках, спортивных центрах и т.д.);</w:t>
      </w:r>
    </w:p>
    <w:p w:rsidR="00CA182E" w:rsidRPr="00732F58" w:rsidRDefault="00CA182E" w:rsidP="00CA182E">
      <w:pPr>
        <w:autoSpaceDE w:val="0"/>
        <w:autoSpaceDN w:val="0"/>
        <w:adjustRightInd w:val="0"/>
        <w:spacing w:after="0" w:line="360" w:lineRule="auto"/>
        <w:ind w:firstLine="539"/>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4) информирования через общеобразовательные организации (организация конкурса рисунков, сборов пожеланий, сочинений, макетов, проектов, распространения анкет и приглашения для родителей учащихся и воспитанников);</w:t>
      </w:r>
    </w:p>
    <w:p w:rsidR="00CA182E" w:rsidRPr="00732F58" w:rsidRDefault="00CA182E" w:rsidP="00CA182E">
      <w:pPr>
        <w:autoSpaceDE w:val="0"/>
        <w:autoSpaceDN w:val="0"/>
        <w:adjustRightInd w:val="0"/>
        <w:spacing w:after="0" w:line="360" w:lineRule="auto"/>
        <w:ind w:firstLine="539"/>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5) индивидуальных приглашений участников встречи лично, по электронной почте или по телефону;</w:t>
      </w:r>
    </w:p>
    <w:p w:rsidR="009F6206" w:rsidRDefault="00CA182E" w:rsidP="009F6206">
      <w:pPr>
        <w:autoSpaceDE w:val="0"/>
        <w:autoSpaceDN w:val="0"/>
        <w:adjustRightInd w:val="0"/>
        <w:spacing w:after="0" w:line="360" w:lineRule="auto"/>
        <w:ind w:firstLine="539"/>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6) установки интерактивных стендов с устройствами для заполнения и сбора анкет, стендов с планом территории для сбора поже</w:t>
      </w:r>
      <w:r>
        <w:rPr>
          <w:rFonts w:ascii="Times New Roman" w:eastAsia="Times New Roman" w:hAnsi="Times New Roman" w:cs="Times New Roman"/>
          <w:sz w:val="28"/>
          <w:szCs w:val="28"/>
        </w:rPr>
        <w:t>ланий</w:t>
      </w:r>
      <w:r w:rsidRPr="00732F58">
        <w:rPr>
          <w:rFonts w:ascii="Times New Roman" w:eastAsia="Times New Roman" w:hAnsi="Times New Roman" w:cs="Times New Roman"/>
          <w:sz w:val="28"/>
          <w:szCs w:val="28"/>
        </w:rPr>
        <w:t xml:space="preserve"> в центрах общественной жизни и местах пребывания большого количества людей;</w:t>
      </w:r>
    </w:p>
    <w:p w:rsidR="00CA182E" w:rsidRPr="00732F58" w:rsidRDefault="00CA182E" w:rsidP="009F6206">
      <w:pPr>
        <w:autoSpaceDE w:val="0"/>
        <w:autoSpaceDN w:val="0"/>
        <w:adjustRightInd w:val="0"/>
        <w:spacing w:after="0" w:line="360" w:lineRule="auto"/>
        <w:ind w:firstLine="539"/>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7) использования социальных сетей и иных Интернет-ресурсов для доведения информации до сведения различных общественных объединений и профессиональных сообществ.</w:t>
      </w:r>
    </w:p>
    <w:p w:rsidR="00CA182E" w:rsidRPr="00732F58" w:rsidRDefault="00CA182E" w:rsidP="00CA182E">
      <w:pPr>
        <w:autoSpaceDE w:val="0"/>
        <w:autoSpaceDN w:val="0"/>
        <w:adjustRightInd w:val="0"/>
        <w:spacing w:after="0" w:line="240" w:lineRule="auto"/>
        <w:ind w:firstLine="540"/>
        <w:jc w:val="both"/>
        <w:rPr>
          <w:rFonts w:ascii="Arial" w:eastAsia="Times New Roman" w:hAnsi="Arial" w:cs="Arial"/>
          <w:sz w:val="20"/>
          <w:szCs w:val="20"/>
        </w:rPr>
      </w:pPr>
    </w:p>
    <w:p w:rsidR="00CA182E" w:rsidRPr="00732F58" w:rsidRDefault="00CA182E" w:rsidP="00CA182E">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732F58">
        <w:rPr>
          <w:rFonts w:ascii="Times New Roman" w:eastAsia="Times New Roman" w:hAnsi="Times New Roman" w:cs="Times New Roman"/>
          <w:b/>
          <w:sz w:val="28"/>
          <w:szCs w:val="28"/>
        </w:rPr>
        <w:t xml:space="preserve">Раздел </w:t>
      </w:r>
      <w:r w:rsidRPr="00732F58">
        <w:rPr>
          <w:rFonts w:ascii="Times New Roman" w:eastAsia="Times New Roman" w:hAnsi="Times New Roman" w:cs="Times New Roman"/>
          <w:b/>
          <w:sz w:val="28"/>
          <w:szCs w:val="28"/>
          <w:lang w:val="en-US"/>
        </w:rPr>
        <w:t>II</w:t>
      </w:r>
      <w:r w:rsidRPr="00732F58">
        <w:rPr>
          <w:rFonts w:ascii="Times New Roman" w:eastAsia="Times New Roman" w:hAnsi="Times New Roman" w:cs="Times New Roman"/>
          <w:b/>
          <w:sz w:val="28"/>
          <w:szCs w:val="28"/>
        </w:rPr>
        <w:t>. Порядок содержания объектов благоустройства</w:t>
      </w:r>
    </w:p>
    <w:p w:rsidR="00CA182E" w:rsidRPr="00732F58" w:rsidRDefault="00CA182E" w:rsidP="00CA182E">
      <w:pPr>
        <w:autoSpaceDE w:val="0"/>
        <w:autoSpaceDN w:val="0"/>
        <w:adjustRightInd w:val="0"/>
        <w:spacing w:after="0" w:line="240" w:lineRule="auto"/>
        <w:ind w:firstLine="540"/>
        <w:jc w:val="both"/>
        <w:rPr>
          <w:rFonts w:ascii="Arial" w:eastAsia="Times New Roman" w:hAnsi="Arial" w:cs="Arial"/>
          <w:sz w:val="20"/>
          <w:szCs w:val="20"/>
        </w:rPr>
      </w:pPr>
    </w:p>
    <w:p w:rsidR="00CA182E" w:rsidRPr="00732F58" w:rsidRDefault="00CA182E" w:rsidP="00CA182E">
      <w:pPr>
        <w:autoSpaceDE w:val="0"/>
        <w:autoSpaceDN w:val="0"/>
        <w:adjustRightInd w:val="0"/>
        <w:spacing w:after="0" w:line="240" w:lineRule="auto"/>
        <w:ind w:firstLine="540"/>
        <w:jc w:val="both"/>
        <w:rPr>
          <w:rFonts w:ascii="Arial" w:eastAsia="Times New Roman" w:hAnsi="Arial" w:cs="Arial"/>
          <w:sz w:val="20"/>
          <w:szCs w:val="20"/>
        </w:rPr>
      </w:pPr>
    </w:p>
    <w:p w:rsidR="00CA182E" w:rsidRPr="00732F58" w:rsidRDefault="00CA182E" w:rsidP="00CA182E">
      <w:pPr>
        <w:spacing w:after="0" w:line="240" w:lineRule="auto"/>
        <w:jc w:val="center"/>
        <w:rPr>
          <w:rFonts w:ascii="Times New Roman" w:eastAsia="Times New Roman" w:hAnsi="Times New Roman" w:cs="Times New Roman"/>
          <w:b/>
          <w:sz w:val="28"/>
          <w:szCs w:val="28"/>
        </w:rPr>
      </w:pPr>
      <w:r w:rsidRPr="00732F58">
        <w:rPr>
          <w:rFonts w:ascii="Times New Roman" w:eastAsia="Times New Roman" w:hAnsi="Times New Roman" w:cs="Times New Roman"/>
          <w:b/>
          <w:sz w:val="28"/>
          <w:szCs w:val="28"/>
        </w:rPr>
        <w:t xml:space="preserve">Глава 3. Общие требования к организации уборки </w:t>
      </w:r>
    </w:p>
    <w:p w:rsidR="00CA182E" w:rsidRPr="00732F58" w:rsidRDefault="00CA182E" w:rsidP="00CA182E">
      <w:pPr>
        <w:spacing w:after="0" w:line="360" w:lineRule="auto"/>
        <w:jc w:val="center"/>
        <w:rPr>
          <w:rFonts w:ascii="Times New Roman" w:eastAsia="Times New Roman" w:hAnsi="Times New Roman" w:cs="Times New Roman"/>
          <w:b/>
          <w:sz w:val="28"/>
          <w:szCs w:val="28"/>
        </w:rPr>
      </w:pPr>
      <w:r w:rsidRPr="00732F58">
        <w:rPr>
          <w:rFonts w:ascii="Times New Roman" w:eastAsia="Times New Roman" w:hAnsi="Times New Roman" w:cs="Times New Roman"/>
          <w:b/>
          <w:sz w:val="28"/>
          <w:szCs w:val="28"/>
        </w:rPr>
        <w:t xml:space="preserve">территории </w:t>
      </w:r>
      <w:r w:rsidR="00467E60" w:rsidRPr="00467E60">
        <w:rPr>
          <w:rFonts w:ascii="Times New Roman" w:eastAsia="Times New Roman" w:hAnsi="Times New Roman" w:cs="Times New Roman"/>
          <w:b/>
          <w:spacing w:val="-3"/>
          <w:sz w:val="28"/>
          <w:szCs w:val="28"/>
        </w:rPr>
        <w:t>сельского поселения Коммунарский</w:t>
      </w:r>
    </w:p>
    <w:p w:rsidR="00CA182E" w:rsidRPr="000648AA" w:rsidRDefault="00CA182E" w:rsidP="00CA182E">
      <w:pPr>
        <w:widowControl w:val="0"/>
        <w:shd w:val="clear" w:color="auto" w:fill="FFFFFF"/>
        <w:spacing w:after="0" w:line="360" w:lineRule="auto"/>
        <w:ind w:firstLine="720"/>
        <w:jc w:val="both"/>
        <w:rPr>
          <w:rFonts w:ascii="Times New Roman" w:eastAsia="Times New Roman" w:hAnsi="Times New Roman" w:cs="Times New Roman"/>
          <w:sz w:val="28"/>
          <w:szCs w:val="28"/>
        </w:rPr>
      </w:pPr>
      <w:r w:rsidRPr="000648AA">
        <w:rPr>
          <w:rFonts w:ascii="Times New Roman" w:eastAsia="Times New Roman" w:hAnsi="Times New Roman" w:cs="Times New Roman"/>
          <w:sz w:val="28"/>
          <w:szCs w:val="28"/>
        </w:rPr>
        <w:t>3.1. Определение границ прилегающей территории осуществляется двумя способами:</w:t>
      </w:r>
    </w:p>
    <w:p w:rsidR="00CA182E" w:rsidRPr="000648AA" w:rsidRDefault="00CA182E" w:rsidP="00CA182E">
      <w:pPr>
        <w:widowControl w:val="0"/>
        <w:shd w:val="clear" w:color="auto" w:fill="FFFFFF"/>
        <w:spacing w:after="0" w:line="360" w:lineRule="auto"/>
        <w:ind w:firstLine="720"/>
        <w:jc w:val="both"/>
        <w:rPr>
          <w:rFonts w:ascii="Times New Roman" w:eastAsia="Times New Roman" w:hAnsi="Times New Roman" w:cs="Times New Roman"/>
          <w:sz w:val="28"/>
          <w:szCs w:val="28"/>
        </w:rPr>
      </w:pPr>
      <w:r w:rsidRPr="000648AA">
        <w:rPr>
          <w:rFonts w:ascii="Times New Roman" w:eastAsia="Times New Roman" w:hAnsi="Times New Roman" w:cs="Times New Roman"/>
          <w:sz w:val="28"/>
          <w:szCs w:val="28"/>
        </w:rPr>
        <w:t>- путем определения в метрах расстояния от здания, строения, сооружения, земельного участка или ограждения до границы прилегающей территории;</w:t>
      </w:r>
    </w:p>
    <w:p w:rsidR="00CA182E" w:rsidRPr="000648AA" w:rsidRDefault="00CA182E" w:rsidP="00CA182E">
      <w:pPr>
        <w:widowControl w:val="0"/>
        <w:shd w:val="clear" w:color="auto" w:fill="FFFFFF"/>
        <w:spacing w:after="0" w:line="360" w:lineRule="auto"/>
        <w:ind w:firstLine="720"/>
        <w:jc w:val="both"/>
        <w:rPr>
          <w:rFonts w:ascii="Times New Roman" w:eastAsia="Times New Roman" w:hAnsi="Times New Roman" w:cs="Times New Roman"/>
          <w:sz w:val="28"/>
          <w:szCs w:val="28"/>
        </w:rPr>
      </w:pPr>
      <w:r w:rsidRPr="000648AA">
        <w:rPr>
          <w:rFonts w:ascii="Times New Roman" w:eastAsia="Times New Roman" w:hAnsi="Times New Roman" w:cs="Times New Roman"/>
          <w:sz w:val="28"/>
          <w:szCs w:val="28"/>
        </w:rPr>
        <w:t xml:space="preserve">- путем определения границ прилегающей территории соглашением об определении границ прилегающей территории, подготовки и рассмотрения карт-схем, систематизации карт-схем, а также использования сведений, содержащихся в картах-схемах, в контрольных мероприятиях, заключаемым между администрацией </w:t>
      </w:r>
      <w:r>
        <w:rPr>
          <w:rFonts w:ascii="Times New Roman" w:eastAsia="Times New Roman" w:hAnsi="Times New Roman" w:cs="Times New Roman"/>
          <w:sz w:val="28"/>
          <w:szCs w:val="28"/>
        </w:rPr>
        <w:t>сельского</w:t>
      </w:r>
      <w:r w:rsidRPr="00732F58">
        <w:rPr>
          <w:rFonts w:ascii="Times New Roman" w:eastAsia="Times New Roman" w:hAnsi="Times New Roman" w:cs="Times New Roman"/>
          <w:sz w:val="28"/>
          <w:szCs w:val="28"/>
        </w:rPr>
        <w:t xml:space="preserve"> поселения </w:t>
      </w:r>
      <w:r>
        <w:rPr>
          <w:rFonts w:ascii="Times New Roman" w:eastAsia="Times New Roman" w:hAnsi="Times New Roman" w:cs="Times New Roman"/>
          <w:sz w:val="28"/>
          <w:szCs w:val="28"/>
        </w:rPr>
        <w:t>Коммунарский</w:t>
      </w:r>
      <w:r w:rsidRPr="000648AA">
        <w:rPr>
          <w:rFonts w:ascii="Times New Roman" w:eastAsia="Times New Roman" w:hAnsi="Times New Roman" w:cs="Times New Roman"/>
          <w:sz w:val="28"/>
          <w:szCs w:val="28"/>
        </w:rPr>
        <w:t xml:space="preserve"> и собственником или иным законным владельцем здания, строения, сооружения, земельного участка либо уполномоченным лицом (далее - Соглашение). Приложением к Соглашению является карта-схема прилегающей территории (далее – карта-схема).</w:t>
      </w:r>
    </w:p>
    <w:p w:rsidR="00CA182E" w:rsidRPr="000648AA" w:rsidRDefault="00CA182E" w:rsidP="00CA182E">
      <w:pPr>
        <w:widowControl w:val="0"/>
        <w:shd w:val="clear" w:color="auto" w:fill="FFFFFF"/>
        <w:spacing w:after="0" w:line="360" w:lineRule="auto"/>
        <w:ind w:firstLine="720"/>
        <w:jc w:val="both"/>
        <w:rPr>
          <w:rFonts w:ascii="Times New Roman" w:eastAsia="Times New Roman" w:hAnsi="Times New Roman" w:cs="Times New Roman"/>
          <w:sz w:val="28"/>
          <w:szCs w:val="28"/>
        </w:rPr>
      </w:pPr>
      <w:r w:rsidRPr="000648AA">
        <w:rPr>
          <w:rFonts w:ascii="Times New Roman" w:eastAsia="Times New Roman" w:hAnsi="Times New Roman" w:cs="Times New Roman"/>
          <w:sz w:val="28"/>
          <w:szCs w:val="28"/>
        </w:rPr>
        <w:t>Один из указанных способов установления границ прилегающей территории определяется самостоятельно собственником, иным законным владельцем здания, строения, сооружения, земельного участка.</w:t>
      </w:r>
    </w:p>
    <w:p w:rsidR="00CA182E" w:rsidRPr="000648AA" w:rsidRDefault="00CA182E" w:rsidP="00CA182E">
      <w:pPr>
        <w:widowControl w:val="0"/>
        <w:shd w:val="clear" w:color="auto" w:fill="FFFFFF"/>
        <w:spacing w:after="0" w:line="360" w:lineRule="auto"/>
        <w:ind w:firstLine="720"/>
        <w:jc w:val="both"/>
        <w:rPr>
          <w:rFonts w:ascii="Times New Roman" w:eastAsia="Times New Roman" w:hAnsi="Times New Roman" w:cs="Times New Roman"/>
          <w:sz w:val="28"/>
          <w:szCs w:val="28"/>
        </w:rPr>
      </w:pPr>
      <w:r w:rsidRPr="000648AA">
        <w:rPr>
          <w:rFonts w:ascii="Times New Roman" w:eastAsia="Times New Roman" w:hAnsi="Times New Roman" w:cs="Times New Roman"/>
          <w:sz w:val="28"/>
          <w:szCs w:val="28"/>
        </w:rPr>
        <w:t>Не допускается при наличии Соглашения, заключенного в установленном порядке, определять прилегающую территорию в метрах расстояния от здания, строения, сооружения, земельного участка или ограждения до границы прилегающей территории.</w:t>
      </w:r>
    </w:p>
    <w:p w:rsidR="00CA182E" w:rsidRPr="000648AA" w:rsidRDefault="00CA182E" w:rsidP="00CA182E">
      <w:pPr>
        <w:widowControl w:val="0"/>
        <w:shd w:val="clear" w:color="auto" w:fill="FFFFFF"/>
        <w:spacing w:after="0" w:line="360" w:lineRule="auto"/>
        <w:ind w:firstLine="720"/>
        <w:jc w:val="both"/>
        <w:rPr>
          <w:rFonts w:ascii="Times New Roman" w:eastAsia="Times New Roman" w:hAnsi="Times New Roman" w:cs="Times New Roman"/>
          <w:sz w:val="28"/>
          <w:szCs w:val="28"/>
        </w:rPr>
      </w:pPr>
      <w:r w:rsidRPr="000648AA">
        <w:rPr>
          <w:rFonts w:ascii="Times New Roman" w:eastAsia="Times New Roman" w:hAnsi="Times New Roman" w:cs="Times New Roman"/>
          <w:sz w:val="28"/>
          <w:szCs w:val="28"/>
        </w:rPr>
        <w:t>При отсутствии Соглашения прилегающая территория определяется в метрах расстояния от здания, строения, сооружения, земельного участка или ограждения до границы прилегающей территории.</w:t>
      </w:r>
    </w:p>
    <w:p w:rsidR="00CA182E" w:rsidRPr="000648AA" w:rsidRDefault="00CA182E" w:rsidP="00CA182E">
      <w:pPr>
        <w:widowControl w:val="0"/>
        <w:shd w:val="clear" w:color="auto" w:fill="FFFFFF"/>
        <w:spacing w:after="0" w:line="360" w:lineRule="auto"/>
        <w:ind w:firstLine="720"/>
        <w:jc w:val="both"/>
        <w:rPr>
          <w:rFonts w:ascii="Times New Roman" w:eastAsia="Times New Roman" w:hAnsi="Times New Roman" w:cs="Times New Roman"/>
          <w:sz w:val="28"/>
          <w:szCs w:val="28"/>
        </w:rPr>
      </w:pPr>
      <w:r w:rsidRPr="000648AA">
        <w:rPr>
          <w:rFonts w:ascii="Times New Roman" w:eastAsia="Times New Roman" w:hAnsi="Times New Roman" w:cs="Times New Roman"/>
          <w:sz w:val="28"/>
          <w:szCs w:val="28"/>
        </w:rPr>
        <w:t xml:space="preserve">Порядок заключения Соглашения об определении границ прилегающей территории, подготовки и рассмотрения карт-схем, систематизации карт-схем, а также использования сведений, содержащихся в картах-схемах, в контрольных мероприятиях устанавливается постановлением администрации </w:t>
      </w:r>
      <w:r>
        <w:rPr>
          <w:rFonts w:ascii="Times New Roman" w:eastAsia="Times New Roman" w:hAnsi="Times New Roman" w:cs="Times New Roman"/>
          <w:sz w:val="28"/>
          <w:szCs w:val="28"/>
        </w:rPr>
        <w:t>сельского</w:t>
      </w:r>
      <w:r w:rsidRPr="00732F58">
        <w:rPr>
          <w:rFonts w:ascii="Times New Roman" w:eastAsia="Times New Roman" w:hAnsi="Times New Roman" w:cs="Times New Roman"/>
          <w:sz w:val="28"/>
          <w:szCs w:val="28"/>
        </w:rPr>
        <w:t xml:space="preserve"> поселения </w:t>
      </w:r>
      <w:r>
        <w:rPr>
          <w:rFonts w:ascii="Times New Roman" w:eastAsia="Times New Roman" w:hAnsi="Times New Roman" w:cs="Times New Roman"/>
          <w:sz w:val="28"/>
          <w:szCs w:val="28"/>
        </w:rPr>
        <w:t>Коммунарский</w:t>
      </w:r>
      <w:r w:rsidRPr="000648AA">
        <w:rPr>
          <w:rFonts w:ascii="Times New Roman" w:eastAsia="Times New Roman" w:hAnsi="Times New Roman" w:cs="Times New Roman"/>
          <w:sz w:val="28"/>
          <w:szCs w:val="28"/>
        </w:rPr>
        <w:t>.</w:t>
      </w:r>
    </w:p>
    <w:p w:rsidR="00CA182E" w:rsidRPr="000648AA" w:rsidRDefault="00CA182E" w:rsidP="00CA182E">
      <w:pPr>
        <w:widowControl w:val="0"/>
        <w:shd w:val="clear" w:color="auto" w:fill="FFFFFF"/>
        <w:spacing w:after="0" w:line="360" w:lineRule="auto"/>
        <w:ind w:firstLine="720"/>
        <w:jc w:val="both"/>
        <w:rPr>
          <w:rFonts w:ascii="Times New Roman" w:eastAsia="Times New Roman" w:hAnsi="Times New Roman" w:cs="Times New Roman"/>
          <w:sz w:val="28"/>
          <w:szCs w:val="28"/>
        </w:rPr>
      </w:pPr>
      <w:r w:rsidRPr="000648AA">
        <w:rPr>
          <w:rFonts w:ascii="Times New Roman" w:eastAsia="Times New Roman" w:hAnsi="Times New Roman" w:cs="Times New Roman"/>
          <w:sz w:val="28"/>
          <w:szCs w:val="28"/>
        </w:rPr>
        <w:t>Заключение Соглашения не влечет перехода к собственникам и (или) законным владельцам зданий, сооружений, земельных участков права, предполагающего владения и (или) пользование прилегающей территорией.</w:t>
      </w:r>
    </w:p>
    <w:p w:rsidR="00CA182E" w:rsidRPr="00132DD6" w:rsidRDefault="00CA182E" w:rsidP="00CA182E">
      <w:pPr>
        <w:widowControl w:val="0"/>
        <w:shd w:val="clear" w:color="auto" w:fill="FFFFFF"/>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3.1.1. Г</w:t>
      </w:r>
      <w:r w:rsidRPr="00132DD6">
        <w:rPr>
          <w:rFonts w:ascii="Times New Roman" w:eastAsia="Times New Roman" w:hAnsi="Times New Roman" w:cs="Times New Roman"/>
          <w:sz w:val="28"/>
          <w:szCs w:val="28"/>
        </w:rPr>
        <w:t xml:space="preserve">раницы прилегающей территории </w:t>
      </w:r>
      <w:r>
        <w:rPr>
          <w:rFonts w:ascii="Times New Roman" w:eastAsia="Times New Roman" w:hAnsi="Times New Roman" w:cs="Times New Roman"/>
          <w:sz w:val="28"/>
          <w:szCs w:val="28"/>
        </w:rPr>
        <w:t xml:space="preserve">определяются в метрах расстояния от здания, строения, сооружения, земельного участка или ограждения до границы прилегающей территории </w:t>
      </w:r>
      <w:r w:rsidRPr="00132DD6">
        <w:rPr>
          <w:rFonts w:ascii="Times New Roman" w:eastAsia="Times New Roman" w:hAnsi="Times New Roman" w:cs="Times New Roman"/>
          <w:sz w:val="28"/>
          <w:szCs w:val="28"/>
        </w:rPr>
        <w:t>в отношении следующих видов объектов и элементов благоустройства:</w:t>
      </w:r>
    </w:p>
    <w:p w:rsidR="00CA182E" w:rsidRPr="00132DD6" w:rsidRDefault="00CA182E" w:rsidP="00CA182E">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w:t>
      </w:r>
      <w:r w:rsidRPr="00132DD6">
        <w:rPr>
          <w:rFonts w:ascii="Times New Roman" w:eastAsia="Times New Roman" w:hAnsi="Times New Roman" w:cs="Times New Roman"/>
          <w:sz w:val="28"/>
          <w:szCs w:val="28"/>
        </w:rPr>
        <w:t xml:space="preserve">ля отдельно стоящих некапитальных нестационарных сооружений мелкорозничной торговли, бытового обслуживания и услуг (киоски, торговые остановочные </w:t>
      </w:r>
      <w:r>
        <w:rPr>
          <w:rFonts w:ascii="Times New Roman" w:eastAsia="Times New Roman" w:hAnsi="Times New Roman" w:cs="Times New Roman"/>
          <w:sz w:val="28"/>
          <w:szCs w:val="28"/>
        </w:rPr>
        <w:t>комплексы, павильоны и др.)- 25</w:t>
      </w:r>
      <w:r w:rsidRPr="00132DD6">
        <w:rPr>
          <w:rFonts w:ascii="Times New Roman" w:eastAsia="Times New Roman" w:hAnsi="Times New Roman" w:cs="Times New Roman"/>
          <w:sz w:val="28"/>
          <w:szCs w:val="28"/>
        </w:rPr>
        <w:t xml:space="preserve"> метров по периметру.</w:t>
      </w:r>
    </w:p>
    <w:p w:rsidR="00CA182E" w:rsidRPr="00132DD6" w:rsidRDefault="00CA182E" w:rsidP="00CA182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2DD6">
        <w:rPr>
          <w:rFonts w:ascii="Times New Roman" w:eastAsia="Times New Roman" w:hAnsi="Times New Roman" w:cs="Times New Roman"/>
          <w:sz w:val="28"/>
          <w:szCs w:val="28"/>
        </w:rPr>
        <w:t>2) Для</w:t>
      </w:r>
      <w:r>
        <w:rPr>
          <w:rFonts w:ascii="Times New Roman" w:eastAsia="Times New Roman" w:hAnsi="Times New Roman" w:cs="Times New Roman"/>
          <w:sz w:val="28"/>
          <w:szCs w:val="28"/>
        </w:rPr>
        <w:t xml:space="preserve"> индивидуальных жилых домов - 10</w:t>
      </w:r>
      <w:r w:rsidRPr="00132DD6">
        <w:rPr>
          <w:rFonts w:ascii="Times New Roman" w:eastAsia="Times New Roman" w:hAnsi="Times New Roman" w:cs="Times New Roman"/>
          <w:sz w:val="28"/>
          <w:szCs w:val="28"/>
        </w:rPr>
        <w:t xml:space="preserve"> метров по периметру дома, а со стороны въезда (входа) - до проезжей части дороги.</w:t>
      </w:r>
    </w:p>
    <w:p w:rsidR="00CA182E" w:rsidRPr="00132DD6" w:rsidRDefault="00CA182E" w:rsidP="00CA182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2DD6">
        <w:rPr>
          <w:rFonts w:ascii="Times New Roman" w:eastAsia="Times New Roman" w:hAnsi="Times New Roman" w:cs="Times New Roman"/>
          <w:sz w:val="28"/>
          <w:szCs w:val="28"/>
        </w:rPr>
        <w:t>3) Для нежилых зданий, многоквартирных домов, расположенных на земельных участках, не сформированных или сформированных по отмостке здания:</w:t>
      </w:r>
    </w:p>
    <w:p w:rsidR="00CA182E" w:rsidRPr="00132DD6" w:rsidRDefault="00CA182E" w:rsidP="00CA182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2DD6">
        <w:rPr>
          <w:rFonts w:ascii="Times New Roman" w:eastAsia="Times New Roman" w:hAnsi="Times New Roman" w:cs="Times New Roman"/>
          <w:sz w:val="28"/>
          <w:szCs w:val="28"/>
        </w:rPr>
        <w:t>а) по длине - на длину здания плюс половина расстояния с соседними зданиями, в случае</w:t>
      </w:r>
      <w:r>
        <w:rPr>
          <w:rFonts w:ascii="Times New Roman" w:eastAsia="Times New Roman" w:hAnsi="Times New Roman" w:cs="Times New Roman"/>
          <w:sz w:val="28"/>
          <w:szCs w:val="28"/>
        </w:rPr>
        <w:t xml:space="preserve"> отсутствия соседних зданий - 10</w:t>
      </w:r>
      <w:r w:rsidRPr="00132DD6">
        <w:rPr>
          <w:rFonts w:ascii="Times New Roman" w:eastAsia="Times New Roman" w:hAnsi="Times New Roman" w:cs="Times New Roman"/>
          <w:sz w:val="28"/>
          <w:szCs w:val="28"/>
        </w:rPr>
        <w:t xml:space="preserve"> метров;</w:t>
      </w:r>
    </w:p>
    <w:p w:rsidR="00CA182E" w:rsidRPr="00132DD6" w:rsidRDefault="00CA182E" w:rsidP="00CA182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2DD6">
        <w:rPr>
          <w:rFonts w:ascii="Times New Roman" w:eastAsia="Times New Roman" w:hAnsi="Times New Roman" w:cs="Times New Roman"/>
          <w:sz w:val="28"/>
          <w:szCs w:val="28"/>
        </w:rPr>
        <w:t>б) по ширине - от фасада здания до края проезжей части дороги, а в случаях:</w:t>
      </w:r>
    </w:p>
    <w:p w:rsidR="00CA182E" w:rsidRPr="00132DD6" w:rsidRDefault="00CA182E" w:rsidP="00CA182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2DD6">
        <w:rPr>
          <w:rFonts w:ascii="Times New Roman" w:eastAsia="Times New Roman" w:hAnsi="Times New Roman" w:cs="Times New Roman"/>
          <w:sz w:val="28"/>
          <w:szCs w:val="28"/>
        </w:rPr>
        <w:t>- наличия местного проезда, сопровождающего основную проезжую часть улицы, - до ближайшего к зданию бордюра местного проезда;</w:t>
      </w:r>
    </w:p>
    <w:p w:rsidR="00CA182E" w:rsidRPr="00132DD6" w:rsidRDefault="00CA182E" w:rsidP="00CA182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2DD6">
        <w:rPr>
          <w:rFonts w:ascii="Times New Roman" w:eastAsia="Times New Roman" w:hAnsi="Times New Roman" w:cs="Times New Roman"/>
          <w:sz w:val="28"/>
          <w:szCs w:val="28"/>
        </w:rPr>
        <w:t>- устройства вокруг здания противопожарного проезда с техническим тротуаром - до дальнего бордюра противопожарного проезда.</w:t>
      </w:r>
    </w:p>
    <w:p w:rsidR="00CA182E" w:rsidRPr="00132DD6" w:rsidRDefault="00CA182E" w:rsidP="00CA182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2DD6">
        <w:rPr>
          <w:rFonts w:ascii="Times New Roman" w:eastAsia="Times New Roman" w:hAnsi="Times New Roman" w:cs="Times New Roman"/>
          <w:sz w:val="28"/>
          <w:szCs w:val="28"/>
        </w:rPr>
        <w:t>4) Для нежилых помещений в многоквартирных домах, расположенных на первых этажах по периметру занимаемого помещения - от фасада нежилого помещения до проезжей части дороги либо до бли</w:t>
      </w:r>
      <w:r>
        <w:rPr>
          <w:rFonts w:ascii="Times New Roman" w:eastAsia="Times New Roman" w:hAnsi="Times New Roman" w:cs="Times New Roman"/>
          <w:sz w:val="28"/>
          <w:szCs w:val="28"/>
        </w:rPr>
        <w:t>жайшего тротуара, но не более 25</w:t>
      </w:r>
      <w:r w:rsidRPr="00132DD6">
        <w:rPr>
          <w:rFonts w:ascii="Times New Roman" w:eastAsia="Times New Roman" w:hAnsi="Times New Roman" w:cs="Times New Roman"/>
          <w:sz w:val="28"/>
          <w:szCs w:val="28"/>
        </w:rPr>
        <w:t xml:space="preserve"> метров.</w:t>
      </w:r>
    </w:p>
    <w:p w:rsidR="00CA182E" w:rsidRPr="00132DD6" w:rsidRDefault="00CA182E" w:rsidP="00CA182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2DD6">
        <w:rPr>
          <w:rFonts w:ascii="Times New Roman" w:eastAsia="Times New Roman" w:hAnsi="Times New Roman" w:cs="Times New Roman"/>
          <w:sz w:val="28"/>
          <w:szCs w:val="28"/>
        </w:rPr>
        <w:t>5) Для нежилых зданий (ком</w:t>
      </w:r>
      <w:r>
        <w:rPr>
          <w:rFonts w:ascii="Times New Roman" w:eastAsia="Times New Roman" w:hAnsi="Times New Roman" w:cs="Times New Roman"/>
          <w:sz w:val="28"/>
          <w:szCs w:val="28"/>
        </w:rPr>
        <w:t>плекса зданий) - по периметру 15</w:t>
      </w:r>
      <w:r w:rsidRPr="00132DD6">
        <w:rPr>
          <w:rFonts w:ascii="Times New Roman" w:eastAsia="Times New Roman" w:hAnsi="Times New Roman" w:cs="Times New Roman"/>
          <w:sz w:val="28"/>
          <w:szCs w:val="28"/>
        </w:rPr>
        <w:t xml:space="preserve"> метров.</w:t>
      </w:r>
    </w:p>
    <w:p w:rsidR="00CA182E" w:rsidRPr="00132DD6" w:rsidRDefault="00CA182E" w:rsidP="00CA182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2DD6">
        <w:rPr>
          <w:rFonts w:ascii="Times New Roman" w:eastAsia="Times New Roman" w:hAnsi="Times New Roman" w:cs="Times New Roman"/>
          <w:sz w:val="28"/>
          <w:szCs w:val="28"/>
        </w:rPr>
        <w:t>6) Для автостоянок, па</w:t>
      </w:r>
      <w:r>
        <w:rPr>
          <w:rFonts w:ascii="Times New Roman" w:eastAsia="Times New Roman" w:hAnsi="Times New Roman" w:cs="Times New Roman"/>
          <w:sz w:val="28"/>
          <w:szCs w:val="28"/>
        </w:rPr>
        <w:t>рковок - по периметру 10</w:t>
      </w:r>
      <w:r w:rsidRPr="00132DD6">
        <w:rPr>
          <w:rFonts w:ascii="Times New Roman" w:eastAsia="Times New Roman" w:hAnsi="Times New Roman" w:cs="Times New Roman"/>
          <w:sz w:val="28"/>
          <w:szCs w:val="28"/>
        </w:rPr>
        <w:t xml:space="preserve"> метров.</w:t>
      </w:r>
    </w:p>
    <w:p w:rsidR="00CA182E" w:rsidRPr="00132DD6" w:rsidRDefault="00CA182E" w:rsidP="00CA182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2DD6">
        <w:rPr>
          <w:rFonts w:ascii="Times New Roman" w:eastAsia="Times New Roman" w:hAnsi="Times New Roman" w:cs="Times New Roman"/>
          <w:sz w:val="28"/>
          <w:szCs w:val="28"/>
        </w:rPr>
        <w:t>7) Для промышл</w:t>
      </w:r>
      <w:r>
        <w:rPr>
          <w:rFonts w:ascii="Times New Roman" w:eastAsia="Times New Roman" w:hAnsi="Times New Roman" w:cs="Times New Roman"/>
          <w:sz w:val="28"/>
          <w:szCs w:val="28"/>
        </w:rPr>
        <w:t>енных объектов - по периметру 25</w:t>
      </w:r>
      <w:r w:rsidRPr="00132DD6">
        <w:rPr>
          <w:rFonts w:ascii="Times New Roman" w:eastAsia="Times New Roman" w:hAnsi="Times New Roman" w:cs="Times New Roman"/>
          <w:sz w:val="28"/>
          <w:szCs w:val="28"/>
        </w:rPr>
        <w:t xml:space="preserve"> метров.</w:t>
      </w:r>
    </w:p>
    <w:p w:rsidR="00CA182E" w:rsidRPr="00132DD6" w:rsidRDefault="00CA182E" w:rsidP="00CA182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2DD6">
        <w:rPr>
          <w:rFonts w:ascii="Times New Roman" w:eastAsia="Times New Roman" w:hAnsi="Times New Roman" w:cs="Times New Roman"/>
          <w:sz w:val="28"/>
          <w:szCs w:val="28"/>
        </w:rPr>
        <w:t>8) Для строите</w:t>
      </w:r>
      <w:r>
        <w:rPr>
          <w:rFonts w:ascii="Times New Roman" w:eastAsia="Times New Roman" w:hAnsi="Times New Roman" w:cs="Times New Roman"/>
          <w:sz w:val="28"/>
          <w:szCs w:val="28"/>
        </w:rPr>
        <w:t>льных объектов - по периметру 25</w:t>
      </w:r>
      <w:r w:rsidRPr="00132DD6">
        <w:rPr>
          <w:rFonts w:ascii="Times New Roman" w:eastAsia="Times New Roman" w:hAnsi="Times New Roman" w:cs="Times New Roman"/>
          <w:sz w:val="28"/>
          <w:szCs w:val="28"/>
        </w:rPr>
        <w:t xml:space="preserve"> метров, включая подъездные пути.</w:t>
      </w:r>
    </w:p>
    <w:p w:rsidR="00CA182E" w:rsidRPr="00132DD6" w:rsidRDefault="00CA182E" w:rsidP="00CA182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2DD6">
        <w:rPr>
          <w:rFonts w:ascii="Times New Roman" w:eastAsia="Times New Roman" w:hAnsi="Times New Roman" w:cs="Times New Roman"/>
          <w:sz w:val="28"/>
          <w:szCs w:val="28"/>
        </w:rPr>
        <w:t>9) Для отдельно стоящих тепловых, трансформаторных, распределительных подстанций, зданий и сооружений инженерно-технического назначения, а также линейных объектов - в пределах технической или санитарно-защитной зоны.</w:t>
      </w:r>
    </w:p>
    <w:p w:rsidR="00CA182E" w:rsidRPr="00132DD6" w:rsidRDefault="00CA182E" w:rsidP="00CA182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2DD6">
        <w:rPr>
          <w:rFonts w:ascii="Times New Roman" w:eastAsia="Times New Roman" w:hAnsi="Times New Roman" w:cs="Times New Roman"/>
          <w:sz w:val="28"/>
          <w:szCs w:val="28"/>
        </w:rPr>
        <w:t>10) Для гаражно-строительных кооперативов, садоводческих, дачных, огородническ</w:t>
      </w:r>
      <w:r>
        <w:rPr>
          <w:rFonts w:ascii="Times New Roman" w:eastAsia="Times New Roman" w:hAnsi="Times New Roman" w:cs="Times New Roman"/>
          <w:sz w:val="28"/>
          <w:szCs w:val="28"/>
        </w:rPr>
        <w:t>их объединений - по периметру 10</w:t>
      </w:r>
      <w:r w:rsidRPr="00132DD6">
        <w:rPr>
          <w:rFonts w:ascii="Times New Roman" w:eastAsia="Times New Roman" w:hAnsi="Times New Roman" w:cs="Times New Roman"/>
          <w:sz w:val="28"/>
          <w:szCs w:val="28"/>
        </w:rPr>
        <w:t xml:space="preserve"> метров.</w:t>
      </w:r>
    </w:p>
    <w:p w:rsidR="00CA182E" w:rsidRPr="00132DD6" w:rsidRDefault="00CA182E" w:rsidP="00CA182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2DD6">
        <w:rPr>
          <w:rFonts w:ascii="Times New Roman" w:eastAsia="Times New Roman" w:hAnsi="Times New Roman" w:cs="Times New Roman"/>
          <w:sz w:val="28"/>
          <w:szCs w:val="28"/>
        </w:rPr>
        <w:t>11) Для автозаправочных станций, автогазозаправочных станций, шиномонтажных мастерских, станций техническог</w:t>
      </w:r>
      <w:r>
        <w:rPr>
          <w:rFonts w:ascii="Times New Roman" w:eastAsia="Times New Roman" w:hAnsi="Times New Roman" w:cs="Times New Roman"/>
          <w:sz w:val="28"/>
          <w:szCs w:val="28"/>
        </w:rPr>
        <w:t>о обслуживания - по периметру 50</w:t>
      </w:r>
      <w:r w:rsidRPr="00132DD6">
        <w:rPr>
          <w:rFonts w:ascii="Times New Roman" w:eastAsia="Times New Roman" w:hAnsi="Times New Roman" w:cs="Times New Roman"/>
          <w:sz w:val="28"/>
          <w:szCs w:val="28"/>
        </w:rPr>
        <w:t xml:space="preserve"> метров, включая подъездные пути.</w:t>
      </w:r>
    </w:p>
    <w:p w:rsidR="00CA182E" w:rsidRPr="00132DD6" w:rsidRDefault="00CA182E" w:rsidP="00CA182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2DD6">
        <w:rPr>
          <w:rFonts w:ascii="Times New Roman" w:eastAsia="Times New Roman" w:hAnsi="Times New Roman" w:cs="Times New Roman"/>
          <w:sz w:val="28"/>
          <w:szCs w:val="28"/>
        </w:rPr>
        <w:t xml:space="preserve">12) Для торгово-развлекательных центров, торговых ярмарок, рынкам, летним кафе и другим аналогичным объектам – по периметру </w:t>
      </w:r>
      <w:r>
        <w:rPr>
          <w:rFonts w:ascii="Times New Roman" w:eastAsia="Times New Roman" w:hAnsi="Times New Roman" w:cs="Times New Roman"/>
          <w:sz w:val="28"/>
          <w:szCs w:val="28"/>
        </w:rPr>
        <w:t>25</w:t>
      </w:r>
      <w:r w:rsidRPr="00132DD6">
        <w:rPr>
          <w:rFonts w:ascii="Times New Roman" w:eastAsia="Times New Roman" w:hAnsi="Times New Roman" w:cs="Times New Roman"/>
          <w:sz w:val="28"/>
          <w:szCs w:val="28"/>
        </w:rPr>
        <w:t xml:space="preserve"> метров.</w:t>
      </w:r>
    </w:p>
    <w:p w:rsidR="00CA182E" w:rsidRPr="00132DD6" w:rsidRDefault="00CA182E" w:rsidP="00CA182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2DD6">
        <w:rPr>
          <w:rFonts w:ascii="Times New Roman" w:eastAsia="Times New Roman" w:hAnsi="Times New Roman" w:cs="Times New Roman"/>
          <w:sz w:val="28"/>
          <w:szCs w:val="28"/>
        </w:rPr>
        <w:t>13) Для иных территорий:</w:t>
      </w:r>
    </w:p>
    <w:p w:rsidR="00CA182E" w:rsidRPr="00132DD6" w:rsidRDefault="00CA182E" w:rsidP="00CA182E">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автомобильных дорог - 5</w:t>
      </w:r>
      <w:r w:rsidRPr="00132DD6">
        <w:rPr>
          <w:rFonts w:ascii="Times New Roman" w:eastAsia="Times New Roman" w:hAnsi="Times New Roman" w:cs="Times New Roman"/>
          <w:sz w:val="28"/>
          <w:szCs w:val="28"/>
        </w:rPr>
        <w:t xml:space="preserve"> метров от края проезжей части;</w:t>
      </w:r>
    </w:p>
    <w:p w:rsidR="00CA182E" w:rsidRPr="00132DD6" w:rsidRDefault="00CA182E" w:rsidP="00CA182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2DD6">
        <w:rPr>
          <w:rFonts w:ascii="Times New Roman" w:eastAsia="Times New Roman" w:hAnsi="Times New Roman" w:cs="Times New Roman"/>
          <w:sz w:val="28"/>
          <w:szCs w:val="28"/>
        </w:rPr>
        <w:t>- линий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CA182E" w:rsidRPr="00132DD6" w:rsidRDefault="00CA182E" w:rsidP="00CA182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2DD6">
        <w:rPr>
          <w:rFonts w:ascii="Times New Roman" w:eastAsia="Times New Roman" w:hAnsi="Times New Roman" w:cs="Times New Roman"/>
          <w:sz w:val="28"/>
          <w:szCs w:val="28"/>
        </w:rPr>
        <w:t>- территорий, прилегающих к наземным, надземным инженерным комм</w:t>
      </w:r>
      <w:r>
        <w:rPr>
          <w:rFonts w:ascii="Times New Roman" w:eastAsia="Times New Roman" w:hAnsi="Times New Roman" w:cs="Times New Roman"/>
          <w:sz w:val="28"/>
          <w:szCs w:val="28"/>
        </w:rPr>
        <w:t>уникациям и сооружениям, - по 5</w:t>
      </w:r>
      <w:r w:rsidRPr="00132DD6">
        <w:rPr>
          <w:rFonts w:ascii="Times New Roman" w:eastAsia="Times New Roman" w:hAnsi="Times New Roman" w:cs="Times New Roman"/>
          <w:sz w:val="28"/>
          <w:szCs w:val="28"/>
        </w:rPr>
        <w:t xml:space="preserve"> метров в каждую сторону;</w:t>
      </w:r>
    </w:p>
    <w:p w:rsidR="00CA182E" w:rsidRPr="00132DD6" w:rsidRDefault="00CA182E" w:rsidP="00CA182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2DD6">
        <w:rPr>
          <w:rFonts w:ascii="Times New Roman" w:eastAsia="Times New Roman" w:hAnsi="Times New Roman" w:cs="Times New Roman"/>
          <w:sz w:val="28"/>
          <w:szCs w:val="28"/>
        </w:rPr>
        <w:t xml:space="preserve">- территорий, прилегающих к рекламным конструкциям, - </w:t>
      </w:r>
      <w:r>
        <w:rPr>
          <w:rFonts w:ascii="Times New Roman" w:eastAsia="Times New Roman" w:hAnsi="Times New Roman" w:cs="Times New Roman"/>
          <w:sz w:val="28"/>
          <w:szCs w:val="28"/>
        </w:rPr>
        <w:t>10</w:t>
      </w:r>
      <w:r w:rsidRPr="00132DD6">
        <w:rPr>
          <w:rFonts w:ascii="Times New Roman" w:eastAsia="Times New Roman" w:hAnsi="Times New Roman" w:cs="Times New Roman"/>
          <w:sz w:val="28"/>
          <w:szCs w:val="28"/>
        </w:rPr>
        <w:t xml:space="preserve"> метров по периметру (радиусу) основания рекламной конструкции;</w:t>
      </w:r>
    </w:p>
    <w:p w:rsidR="00CA182E" w:rsidRPr="00132DD6" w:rsidRDefault="00CA182E" w:rsidP="00CA182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2DD6">
        <w:rPr>
          <w:rFonts w:ascii="Times New Roman" w:eastAsia="Times New Roman" w:hAnsi="Times New Roman" w:cs="Times New Roman"/>
          <w:sz w:val="28"/>
          <w:szCs w:val="28"/>
        </w:rPr>
        <w:t>- парки, скверы, площади, пляжи, набережные  - в границах таких объектов;</w:t>
      </w:r>
    </w:p>
    <w:p w:rsidR="00CA182E" w:rsidRPr="00132DD6" w:rsidRDefault="00CA182E" w:rsidP="00CA182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2DD6">
        <w:rPr>
          <w:rFonts w:ascii="Times New Roman" w:eastAsia="Times New Roman" w:hAnsi="Times New Roman" w:cs="Times New Roman"/>
          <w:sz w:val="28"/>
          <w:szCs w:val="28"/>
        </w:rPr>
        <w:t>- территорий, прилегающих к водор</w:t>
      </w:r>
      <w:r>
        <w:rPr>
          <w:rFonts w:ascii="Times New Roman" w:eastAsia="Times New Roman" w:hAnsi="Times New Roman" w:cs="Times New Roman"/>
          <w:sz w:val="28"/>
          <w:szCs w:val="28"/>
        </w:rPr>
        <w:t>азборным колонкам – в радиусе 5</w:t>
      </w:r>
      <w:r w:rsidRPr="00132DD6">
        <w:rPr>
          <w:rFonts w:ascii="Times New Roman" w:eastAsia="Times New Roman" w:hAnsi="Times New Roman" w:cs="Times New Roman"/>
          <w:sz w:val="28"/>
          <w:szCs w:val="28"/>
        </w:rPr>
        <w:t xml:space="preserve"> метров;</w:t>
      </w:r>
    </w:p>
    <w:p w:rsidR="00CA182E" w:rsidRPr="00132DD6" w:rsidRDefault="00CA182E" w:rsidP="00CA182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32DD6">
        <w:rPr>
          <w:rFonts w:ascii="Times New Roman" w:eastAsia="Times New Roman" w:hAnsi="Times New Roman" w:cs="Times New Roman"/>
          <w:sz w:val="28"/>
          <w:szCs w:val="28"/>
        </w:rPr>
        <w:t>- территорий, прилегающих к контейнерным площа</w:t>
      </w:r>
      <w:r>
        <w:rPr>
          <w:rFonts w:ascii="Times New Roman" w:eastAsia="Times New Roman" w:hAnsi="Times New Roman" w:cs="Times New Roman"/>
          <w:sz w:val="28"/>
          <w:szCs w:val="28"/>
        </w:rPr>
        <w:t>дкам, бункерам – по периметру 10</w:t>
      </w:r>
      <w:r w:rsidRPr="00132DD6">
        <w:rPr>
          <w:rFonts w:ascii="Times New Roman" w:eastAsia="Times New Roman" w:hAnsi="Times New Roman" w:cs="Times New Roman"/>
          <w:sz w:val="28"/>
          <w:szCs w:val="28"/>
        </w:rPr>
        <w:t xml:space="preserve"> метров.</w:t>
      </w:r>
    </w:p>
    <w:p w:rsidR="00CA182E" w:rsidRDefault="00CA182E" w:rsidP="00CA182E">
      <w:pPr>
        <w:autoSpaceDE w:val="0"/>
        <w:autoSpaceDN w:val="0"/>
        <w:adjustRightInd w:val="0"/>
        <w:spacing w:after="0" w:line="36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3.1.2. </w:t>
      </w:r>
      <w:r w:rsidRPr="0096002E">
        <w:rPr>
          <w:rFonts w:ascii="Times New Roman" w:eastAsia="Times New Roman" w:hAnsi="Times New Roman" w:cs="Times New Roman"/>
          <w:sz w:val="28"/>
          <w:szCs w:val="28"/>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CA182E" w:rsidRDefault="00CA182E" w:rsidP="00CA182E">
      <w:pPr>
        <w:autoSpaceDE w:val="0"/>
        <w:autoSpaceDN w:val="0"/>
        <w:adjustRightInd w:val="0"/>
        <w:spacing w:after="0" w:line="36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3.1.3. Администрация сельского</w:t>
      </w:r>
      <w:r w:rsidRPr="00732F58">
        <w:rPr>
          <w:rFonts w:ascii="Times New Roman" w:eastAsia="Times New Roman" w:hAnsi="Times New Roman" w:cs="Times New Roman"/>
          <w:sz w:val="28"/>
          <w:szCs w:val="28"/>
        </w:rPr>
        <w:t xml:space="preserve"> поселения </w:t>
      </w:r>
      <w:r>
        <w:rPr>
          <w:rFonts w:ascii="Times New Roman" w:eastAsia="Times New Roman" w:hAnsi="Times New Roman" w:cs="Times New Roman"/>
          <w:sz w:val="28"/>
          <w:szCs w:val="28"/>
        </w:rPr>
        <w:t>Коммунарский с учетом имеющихся сведений о зданиях, строениях, сооружениях, земельных участках при отсутствии Соглашения вправе самостоятельно направлять собственникам и (или) законным владельцам указанных объектов проект Соглашения с приложением карты-схемы.</w:t>
      </w:r>
    </w:p>
    <w:p w:rsidR="00CA182E" w:rsidRPr="0096002E" w:rsidRDefault="00CA182E" w:rsidP="00CA182E">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 xml:space="preserve">3.2. </w:t>
      </w:r>
      <w:r w:rsidRPr="0096002E">
        <w:rPr>
          <w:rFonts w:ascii="Times New Roman" w:eastAsia="Times New Roman" w:hAnsi="Times New Roman" w:cs="Times New Roman"/>
          <w:sz w:val="28"/>
          <w:szCs w:val="28"/>
        </w:rPr>
        <w:t>На прилегающих территориях, определенных в установленном пунктом 3.1, настоящих Правил порядке, собственники или иные законные владельцы зданий, строений, сооружений, земельных участков обязаны:</w:t>
      </w:r>
    </w:p>
    <w:p w:rsidR="00CA182E" w:rsidRPr="0096002E" w:rsidRDefault="00CA182E" w:rsidP="00CA182E">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96002E">
        <w:rPr>
          <w:rFonts w:ascii="Times New Roman" w:eastAsia="Times New Roman" w:hAnsi="Times New Roman" w:cs="Times New Roman"/>
          <w:sz w:val="28"/>
          <w:szCs w:val="28"/>
        </w:rPr>
        <w:t>1) содержать в чистоте поверхности тротуаров, внутриквартальных проездов, дворовые территории, зелёные насаждения и иные элементы благоустройства;</w:t>
      </w:r>
    </w:p>
    <w:p w:rsidR="00CA182E" w:rsidRPr="0096002E" w:rsidRDefault="00CA182E" w:rsidP="00CA182E">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96002E">
        <w:rPr>
          <w:rFonts w:ascii="Times New Roman" w:eastAsia="Times New Roman" w:hAnsi="Times New Roman" w:cs="Times New Roman"/>
          <w:sz w:val="28"/>
          <w:szCs w:val="28"/>
        </w:rPr>
        <w:t>2) очищать прилегающую территорию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CA182E" w:rsidRPr="0096002E" w:rsidRDefault="00CA182E" w:rsidP="00CA182E">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96002E">
        <w:rPr>
          <w:rFonts w:ascii="Times New Roman" w:eastAsia="Times New Roman" w:hAnsi="Times New Roman" w:cs="Times New Roman"/>
          <w:sz w:val="28"/>
          <w:szCs w:val="28"/>
        </w:rPr>
        <w:t>3) осуществлять покос травы и обрезку порослей;</w:t>
      </w:r>
    </w:p>
    <w:p w:rsidR="00CA182E" w:rsidRPr="0096002E" w:rsidRDefault="00CA182E" w:rsidP="00CA182E">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96002E">
        <w:rPr>
          <w:rFonts w:ascii="Times New Roman" w:eastAsia="Times New Roman" w:hAnsi="Times New Roman" w:cs="Times New Roman"/>
          <w:sz w:val="28"/>
          <w:szCs w:val="28"/>
        </w:rPr>
        <w:t>4) в весеннее время обеспечивать беспрепятственный отвод талых вод;</w:t>
      </w:r>
    </w:p>
    <w:p w:rsidR="00CA182E" w:rsidRPr="0096002E" w:rsidRDefault="00CA182E" w:rsidP="00CA182E">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96002E">
        <w:rPr>
          <w:rFonts w:ascii="Times New Roman" w:eastAsia="Times New Roman" w:hAnsi="Times New Roman" w:cs="Times New Roman"/>
          <w:sz w:val="28"/>
          <w:szCs w:val="28"/>
        </w:rPr>
        <w:t>5) очищать прилегающую территорию от снега и наледи на всю ширину тротуара для обеспечения свободного и безопасного прохода граждан;</w:t>
      </w:r>
    </w:p>
    <w:p w:rsidR="00CA182E" w:rsidRDefault="00CA182E" w:rsidP="00CA182E">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96002E">
        <w:rPr>
          <w:rFonts w:ascii="Times New Roman" w:eastAsia="Times New Roman" w:hAnsi="Times New Roman" w:cs="Times New Roman"/>
          <w:sz w:val="28"/>
          <w:szCs w:val="28"/>
        </w:rPr>
        <w:t>6) осуществлять ремонт, окраску урн, а также очистку урн по мере их заполнения.</w:t>
      </w:r>
    </w:p>
    <w:p w:rsidR="00CA182E" w:rsidRPr="00732F58" w:rsidRDefault="00CA182E" w:rsidP="00CA182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 xml:space="preserve">3.3. Уборка территории </w:t>
      </w:r>
      <w:r>
        <w:rPr>
          <w:rFonts w:ascii="Times New Roman" w:eastAsia="Times New Roman" w:hAnsi="Times New Roman" w:cs="Times New Roman"/>
          <w:sz w:val="28"/>
          <w:szCs w:val="28"/>
        </w:rPr>
        <w:t>сельского</w:t>
      </w:r>
      <w:r w:rsidRPr="00732F58">
        <w:rPr>
          <w:rFonts w:ascii="Times New Roman" w:eastAsia="Times New Roman" w:hAnsi="Times New Roman" w:cs="Times New Roman"/>
          <w:sz w:val="28"/>
          <w:szCs w:val="28"/>
        </w:rPr>
        <w:t xml:space="preserve"> поселения </w:t>
      </w:r>
      <w:r>
        <w:rPr>
          <w:rFonts w:ascii="Times New Roman" w:eastAsia="Times New Roman" w:hAnsi="Times New Roman" w:cs="Times New Roman"/>
          <w:sz w:val="28"/>
          <w:szCs w:val="28"/>
        </w:rPr>
        <w:t>Коммунарский</w:t>
      </w:r>
      <w:r w:rsidR="00467E60">
        <w:rPr>
          <w:rFonts w:ascii="Times New Roman" w:eastAsia="Times New Roman" w:hAnsi="Times New Roman" w:cs="Times New Roman"/>
          <w:sz w:val="28"/>
          <w:szCs w:val="28"/>
        </w:rPr>
        <w:t xml:space="preserve"> </w:t>
      </w:r>
      <w:r w:rsidRPr="00732F58">
        <w:rPr>
          <w:rFonts w:ascii="Times New Roman" w:eastAsia="Times New Roman" w:hAnsi="Times New Roman" w:cs="Times New Roman"/>
          <w:sz w:val="28"/>
          <w:szCs w:val="28"/>
        </w:rPr>
        <w:t>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т.д.) режим уборочных работ устанавливается круглосуточный.</w:t>
      </w:r>
    </w:p>
    <w:p w:rsidR="00CA182E" w:rsidRPr="00732F58" w:rsidRDefault="00CA182E" w:rsidP="00CA182E">
      <w:pPr>
        <w:widowControl w:val="0"/>
        <w:shd w:val="clear" w:color="auto" w:fill="FFFFFF"/>
        <w:spacing w:after="0" w:line="360" w:lineRule="auto"/>
        <w:ind w:firstLine="72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3.4. Уборку и содержание проезжей части дорог по всей её ширине, проездов, а также набережных, мостов, путепроводов, эстакад и тоннелей производят организации-подрядчики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CA182E" w:rsidRPr="00732F58" w:rsidRDefault="00CA182E" w:rsidP="00CA182E">
      <w:pPr>
        <w:widowControl w:val="0"/>
        <w:shd w:val="clear" w:color="auto" w:fill="FFFFFF"/>
        <w:spacing w:after="0" w:line="360" w:lineRule="auto"/>
        <w:ind w:firstLine="72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3.5. Территории общего пользования с расположенными на них зелёными насаждениями убирают организации, эксплуатирующие данные территории.</w:t>
      </w:r>
    </w:p>
    <w:p w:rsidR="00CA182E" w:rsidRPr="00732F58" w:rsidRDefault="00CA182E" w:rsidP="00CA182E">
      <w:pPr>
        <w:widowControl w:val="0"/>
        <w:shd w:val="clear" w:color="auto" w:fill="FFFFFF"/>
        <w:spacing w:after="0" w:line="360" w:lineRule="auto"/>
        <w:ind w:firstLine="72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 xml:space="preserve">3.6. Уборка и мойка павильонов и </w:t>
      </w:r>
      <w:r>
        <w:rPr>
          <w:rFonts w:ascii="Times New Roman" w:eastAsia="Times New Roman" w:hAnsi="Times New Roman" w:cs="Times New Roman"/>
          <w:sz w:val="28"/>
          <w:szCs w:val="28"/>
        </w:rPr>
        <w:t xml:space="preserve">прилегающих к ним территорий </w:t>
      </w:r>
      <w:r w:rsidRPr="00732F58">
        <w:rPr>
          <w:rFonts w:ascii="Times New Roman" w:eastAsia="Times New Roman" w:hAnsi="Times New Roman" w:cs="Times New Roman"/>
          <w:sz w:val="28"/>
          <w:szCs w:val="28"/>
        </w:rPr>
        <w:t>на остановочных павильонах общественного транспорта осуществляется их владельцами (балансодержателями).</w:t>
      </w:r>
    </w:p>
    <w:p w:rsidR="00CA182E" w:rsidRPr="00732F58" w:rsidRDefault="00CA182E" w:rsidP="00CA182E">
      <w:pPr>
        <w:widowControl w:val="0"/>
        <w:shd w:val="clear" w:color="auto" w:fill="FFFFFF"/>
        <w:spacing w:after="0" w:line="360" w:lineRule="auto"/>
        <w:ind w:firstLine="72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3.7. Уборку и содержание не используемых в течение длительного времени и не осваиваемых территорий</w:t>
      </w:r>
      <w:r>
        <w:rPr>
          <w:rFonts w:ascii="Times New Roman" w:eastAsia="Times New Roman" w:hAnsi="Times New Roman" w:cs="Times New Roman"/>
          <w:sz w:val="28"/>
          <w:szCs w:val="28"/>
        </w:rPr>
        <w:t>, территорий после сноса зданий</w:t>
      </w:r>
      <w:r w:rsidRPr="00732F58">
        <w:rPr>
          <w:rFonts w:ascii="Times New Roman" w:eastAsia="Times New Roman" w:hAnsi="Times New Roman" w:cs="Times New Roman"/>
          <w:sz w:val="28"/>
          <w:szCs w:val="28"/>
        </w:rPr>
        <w:t xml:space="preserve"> и сооружений производят организации-заказчики, которым отведена данная территория.</w:t>
      </w:r>
    </w:p>
    <w:p w:rsidR="00CA182E" w:rsidRPr="00732F58" w:rsidRDefault="00CA182E" w:rsidP="00CA182E">
      <w:pPr>
        <w:widowControl w:val="0"/>
        <w:shd w:val="clear" w:color="auto" w:fill="FFFFFF"/>
        <w:spacing w:after="0" w:line="360" w:lineRule="auto"/>
        <w:ind w:firstLine="72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3.8. Уборку территорий вокруг мачт и опор установок наружного освещения и контактной сети, расположенных на тротуарах, производят организации, отвечающие за уборку тротуаров.</w:t>
      </w:r>
    </w:p>
    <w:p w:rsidR="00CA182E" w:rsidRPr="00732F58" w:rsidRDefault="00CA182E" w:rsidP="00CA182E">
      <w:pPr>
        <w:widowControl w:val="0"/>
        <w:shd w:val="clear" w:color="auto" w:fill="FFFFFF"/>
        <w:spacing w:after="0" w:line="360" w:lineRule="auto"/>
        <w:ind w:firstLine="72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3.9.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CA182E" w:rsidRPr="00732F58" w:rsidRDefault="00CA182E" w:rsidP="00CA182E">
      <w:pPr>
        <w:widowControl w:val="0"/>
        <w:shd w:val="clear" w:color="auto" w:fill="FFFFFF"/>
        <w:spacing w:after="0" w:line="360" w:lineRule="auto"/>
        <w:ind w:firstLine="72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3.10.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CA182E" w:rsidRPr="00732F58" w:rsidRDefault="00CA182E" w:rsidP="00CA182E">
      <w:pPr>
        <w:widowControl w:val="0"/>
        <w:shd w:val="clear" w:color="auto" w:fill="FFFFFF"/>
        <w:spacing w:after="0" w:line="360" w:lineRule="auto"/>
        <w:ind w:firstLine="72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3.11.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Во избежание засорения водосточной сети запрещается сброс смёта и бытового мусора    в водосточные коллекторы.</w:t>
      </w:r>
    </w:p>
    <w:p w:rsidR="00CA182E" w:rsidRPr="00732F58" w:rsidRDefault="00CA182E" w:rsidP="00CA182E">
      <w:pPr>
        <w:widowControl w:val="0"/>
        <w:shd w:val="clear" w:color="auto" w:fill="FFFFFF"/>
        <w:spacing w:after="0" w:line="360" w:lineRule="auto"/>
        <w:ind w:firstLine="72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3.12.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 зимний период — скол  и вывоз льда) возлагается на организации, допустившие нарушения.</w:t>
      </w:r>
    </w:p>
    <w:p w:rsidR="00CA182E" w:rsidRPr="00732F58" w:rsidRDefault="00CA182E" w:rsidP="00CA182E">
      <w:pPr>
        <w:widowControl w:val="0"/>
        <w:shd w:val="clear" w:color="auto" w:fill="FFFFFF"/>
        <w:spacing w:after="0" w:line="360" w:lineRule="auto"/>
        <w:ind w:firstLine="72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 xml:space="preserve">3.13. Вывоз скола асфальта при проведении дорожно-ремонтных работ производится организациями, проводящими работы: на главных магистралях </w:t>
      </w:r>
      <w:r w:rsidR="00467E60">
        <w:rPr>
          <w:rFonts w:ascii="Times New Roman" w:eastAsia="Times New Roman" w:hAnsi="Times New Roman" w:cs="Times New Roman"/>
          <w:spacing w:val="-3"/>
          <w:sz w:val="28"/>
          <w:szCs w:val="28"/>
        </w:rPr>
        <w:t>сельского поселения Коммунарский</w:t>
      </w:r>
      <w:r w:rsidRPr="00732F58">
        <w:rPr>
          <w:rFonts w:ascii="Times New Roman" w:eastAsia="Times New Roman" w:hAnsi="Times New Roman" w:cs="Times New Roman"/>
          <w:sz w:val="28"/>
          <w:szCs w:val="28"/>
        </w:rPr>
        <w:t xml:space="preserve"> — незамедлительно (в ходе работ), на остальных элементах улично-дорожной сети — в течение суток.</w:t>
      </w:r>
    </w:p>
    <w:p w:rsidR="00CA182E" w:rsidRPr="00732F58" w:rsidRDefault="00CA182E" w:rsidP="00CA182E">
      <w:pPr>
        <w:widowControl w:val="0"/>
        <w:shd w:val="clear" w:color="auto" w:fill="FFFFFF"/>
        <w:spacing w:after="0" w:line="360" w:lineRule="auto"/>
        <w:ind w:firstLine="72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 xml:space="preserve">3.14. Спиленные деревья и ветви вывозятся организациями, производящими работы по их удалению, в течение одного рабочего дня  с озеленённых территорий вдоль главных магистралей и в течение суток —с иных элементов улично-дорожной сети. </w:t>
      </w:r>
    </w:p>
    <w:p w:rsidR="00CA182E" w:rsidRPr="00732F58" w:rsidRDefault="00CA182E" w:rsidP="00CA182E">
      <w:pPr>
        <w:widowControl w:val="0"/>
        <w:shd w:val="clear" w:color="auto" w:fill="FFFFFF"/>
        <w:spacing w:after="0" w:line="360" w:lineRule="auto"/>
        <w:ind w:firstLine="72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трёх суток — на иных элементах улично-дорожной сети.</w:t>
      </w:r>
    </w:p>
    <w:p w:rsidR="00CA182E" w:rsidRDefault="00CA182E" w:rsidP="00CA182E">
      <w:pPr>
        <w:widowControl w:val="0"/>
        <w:shd w:val="clear" w:color="auto" w:fill="FFFFFF"/>
        <w:spacing w:after="0" w:line="360" w:lineRule="auto"/>
        <w:ind w:firstLine="72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CA182E" w:rsidRPr="00732F58" w:rsidRDefault="00CA182E" w:rsidP="00CA182E">
      <w:pPr>
        <w:spacing w:after="0" w:line="360" w:lineRule="auto"/>
        <w:ind w:firstLine="709"/>
        <w:jc w:val="both"/>
        <w:rPr>
          <w:rFonts w:ascii="Times New Roman" w:eastAsia="Times New Roman" w:hAnsi="Times New Roman" w:cs="Times New Roman"/>
          <w:sz w:val="28"/>
          <w:szCs w:val="20"/>
        </w:rPr>
      </w:pPr>
      <w:r w:rsidRPr="00732F58">
        <w:rPr>
          <w:rFonts w:ascii="Times New Roman" w:eastAsia="Times New Roman" w:hAnsi="Times New Roman" w:cs="Times New Roman"/>
          <w:sz w:val="28"/>
          <w:szCs w:val="20"/>
        </w:rPr>
        <w:t>3.15. При любых видах уборки и проведении работ по благоустройству территории поселения, эксплуатации объектов благоустройства, а также с целью обеспечения надлежащего санитарного состояния запрещается:</w:t>
      </w:r>
    </w:p>
    <w:p w:rsidR="00CA182E" w:rsidRPr="00732F58" w:rsidRDefault="00CA182E" w:rsidP="00CA182E">
      <w:pPr>
        <w:spacing w:after="0" w:line="360" w:lineRule="auto"/>
        <w:ind w:firstLine="709"/>
        <w:jc w:val="both"/>
        <w:rPr>
          <w:rFonts w:ascii="Times New Roman" w:eastAsia="Times New Roman" w:hAnsi="Times New Roman" w:cs="Times New Roman"/>
          <w:sz w:val="28"/>
          <w:szCs w:val="20"/>
        </w:rPr>
      </w:pPr>
      <w:r w:rsidRPr="00732F58">
        <w:rPr>
          <w:rFonts w:ascii="Times New Roman" w:eastAsia="Times New Roman" w:hAnsi="Times New Roman" w:cs="Times New Roman"/>
          <w:sz w:val="28"/>
          <w:szCs w:val="20"/>
        </w:rPr>
        <w:t>1) вывозить и выгружать бытовой, строительный мусор, грунт в места не отведенные для этой цели органами местного самоуправления;</w:t>
      </w:r>
    </w:p>
    <w:p w:rsidR="00CA182E" w:rsidRPr="00732F58" w:rsidRDefault="00CA182E" w:rsidP="00CA182E">
      <w:pPr>
        <w:spacing w:after="0" w:line="360" w:lineRule="auto"/>
        <w:ind w:firstLine="709"/>
        <w:jc w:val="both"/>
        <w:rPr>
          <w:rFonts w:ascii="Times New Roman" w:eastAsia="Times New Roman" w:hAnsi="Times New Roman" w:cs="Times New Roman"/>
          <w:sz w:val="28"/>
          <w:szCs w:val="20"/>
        </w:rPr>
      </w:pPr>
      <w:r w:rsidRPr="00732F58">
        <w:rPr>
          <w:rFonts w:ascii="Times New Roman" w:eastAsia="Times New Roman" w:hAnsi="Times New Roman" w:cs="Times New Roman"/>
          <w:sz w:val="28"/>
          <w:szCs w:val="20"/>
        </w:rPr>
        <w:t>2) сжигать бытовые отходы, мусор, листья, обрезки деревьев на улицах, площадях, во дворах предприятий, организаций, учреждений, индивидуальных домовладений;</w:t>
      </w:r>
    </w:p>
    <w:p w:rsidR="00CA182E" w:rsidRPr="00732F58" w:rsidRDefault="00CA182E" w:rsidP="00CA182E">
      <w:pPr>
        <w:spacing w:after="0" w:line="360" w:lineRule="auto"/>
        <w:ind w:firstLine="709"/>
        <w:jc w:val="both"/>
        <w:rPr>
          <w:rFonts w:ascii="Times New Roman" w:eastAsia="Times New Roman" w:hAnsi="Times New Roman" w:cs="Times New Roman"/>
          <w:sz w:val="28"/>
          <w:szCs w:val="20"/>
        </w:rPr>
      </w:pPr>
      <w:r w:rsidRPr="00732F58">
        <w:rPr>
          <w:rFonts w:ascii="Times New Roman" w:eastAsia="Times New Roman" w:hAnsi="Times New Roman" w:cs="Times New Roman"/>
          <w:sz w:val="28"/>
          <w:szCs w:val="20"/>
        </w:rPr>
        <w:t>3) сорить на улицах, площадях и в других общественных местах;</w:t>
      </w:r>
    </w:p>
    <w:p w:rsidR="00CA182E" w:rsidRPr="00732F58" w:rsidRDefault="00CA182E" w:rsidP="00CA182E">
      <w:pPr>
        <w:spacing w:after="0" w:line="360" w:lineRule="auto"/>
        <w:ind w:firstLine="709"/>
        <w:jc w:val="both"/>
        <w:rPr>
          <w:rFonts w:ascii="Times New Roman" w:eastAsia="Times New Roman" w:hAnsi="Times New Roman" w:cs="Times New Roman"/>
          <w:sz w:val="28"/>
          <w:szCs w:val="20"/>
        </w:rPr>
      </w:pPr>
      <w:r w:rsidRPr="00732F58">
        <w:rPr>
          <w:rFonts w:ascii="Times New Roman" w:eastAsia="Times New Roman" w:hAnsi="Times New Roman" w:cs="Times New Roman"/>
          <w:sz w:val="28"/>
          <w:szCs w:val="20"/>
        </w:rPr>
        <w:t>4) сметать мусор на проезжую часть улиц и пешеходные тротуары;</w:t>
      </w:r>
    </w:p>
    <w:p w:rsidR="00CA182E" w:rsidRPr="00732F58" w:rsidRDefault="00CA182E" w:rsidP="00CA182E">
      <w:pPr>
        <w:spacing w:after="0" w:line="360" w:lineRule="auto"/>
        <w:ind w:firstLine="709"/>
        <w:jc w:val="both"/>
        <w:rPr>
          <w:rFonts w:ascii="Times New Roman" w:eastAsia="Times New Roman" w:hAnsi="Times New Roman" w:cs="Times New Roman"/>
          <w:sz w:val="28"/>
          <w:szCs w:val="20"/>
        </w:rPr>
      </w:pPr>
      <w:r w:rsidRPr="00732F58">
        <w:rPr>
          <w:rFonts w:ascii="Times New Roman" w:eastAsia="Times New Roman" w:hAnsi="Times New Roman" w:cs="Times New Roman"/>
          <w:sz w:val="28"/>
          <w:szCs w:val="20"/>
        </w:rPr>
        <w:t>5) юридическим и физическим лицам осуществлять складирование, хранение имущества, земли, органических удобрений (навоз), строительных материалов, мусора за пределами территории, установленной для складирования и (или) хранения органами местного самоуправления;</w:t>
      </w:r>
    </w:p>
    <w:p w:rsidR="00CA182E" w:rsidRPr="00732F58" w:rsidRDefault="00CA182E" w:rsidP="00CA182E">
      <w:pPr>
        <w:spacing w:after="0" w:line="360" w:lineRule="auto"/>
        <w:ind w:firstLine="709"/>
        <w:jc w:val="both"/>
        <w:rPr>
          <w:rFonts w:ascii="Times New Roman" w:eastAsia="Times New Roman" w:hAnsi="Times New Roman" w:cs="Times New Roman"/>
          <w:sz w:val="28"/>
          <w:szCs w:val="20"/>
        </w:rPr>
      </w:pPr>
      <w:r w:rsidRPr="00732F58">
        <w:rPr>
          <w:rFonts w:ascii="Times New Roman" w:eastAsia="Times New Roman" w:hAnsi="Times New Roman" w:cs="Times New Roman"/>
          <w:sz w:val="28"/>
          <w:szCs w:val="20"/>
        </w:rPr>
        <w:t>6) захламлять придомовые, дворовые территории общего пользования металлическим ломом, строительным, бытовым мусором и другими материалами;</w:t>
      </w:r>
    </w:p>
    <w:p w:rsidR="00CA182E" w:rsidRPr="00732F58" w:rsidRDefault="00CA182E" w:rsidP="00CA182E">
      <w:pPr>
        <w:spacing w:after="0" w:line="360" w:lineRule="auto"/>
        <w:ind w:firstLine="709"/>
        <w:jc w:val="both"/>
        <w:rPr>
          <w:rFonts w:ascii="Times New Roman" w:eastAsia="Times New Roman" w:hAnsi="Times New Roman" w:cs="Times New Roman"/>
          <w:sz w:val="28"/>
          <w:szCs w:val="20"/>
        </w:rPr>
      </w:pPr>
      <w:r w:rsidRPr="00732F58">
        <w:rPr>
          <w:rFonts w:ascii="Times New Roman" w:eastAsia="Times New Roman" w:hAnsi="Times New Roman" w:cs="Times New Roman"/>
          <w:sz w:val="28"/>
          <w:szCs w:val="20"/>
        </w:rPr>
        <w:t>7) устраивать выпуск сточных вод из канализации жилых и не жилых строений в ливневую канализацию, водоотводные кюветы, на территорию общего пользования;</w:t>
      </w:r>
    </w:p>
    <w:p w:rsidR="00CA182E" w:rsidRPr="00732F58" w:rsidRDefault="00CA182E" w:rsidP="00CA182E">
      <w:pPr>
        <w:spacing w:after="0" w:line="360" w:lineRule="auto"/>
        <w:ind w:firstLine="709"/>
        <w:jc w:val="both"/>
        <w:rPr>
          <w:rFonts w:ascii="Times New Roman" w:eastAsia="Times New Roman" w:hAnsi="Times New Roman" w:cs="Times New Roman"/>
          <w:sz w:val="28"/>
          <w:szCs w:val="20"/>
        </w:rPr>
      </w:pPr>
      <w:r w:rsidRPr="00732F58">
        <w:rPr>
          <w:rFonts w:ascii="Times New Roman" w:eastAsia="Times New Roman" w:hAnsi="Times New Roman" w:cs="Times New Roman"/>
          <w:sz w:val="28"/>
          <w:szCs w:val="20"/>
        </w:rPr>
        <w:t>8) складировать на прилегающих к объектам торговли территориях тару, запасы товаров, коробки, мусор;</w:t>
      </w:r>
    </w:p>
    <w:p w:rsidR="00CA182E" w:rsidRPr="00732F58" w:rsidRDefault="00CA182E" w:rsidP="00CA182E">
      <w:pPr>
        <w:spacing w:after="0" w:line="360" w:lineRule="auto"/>
        <w:ind w:firstLine="709"/>
        <w:jc w:val="both"/>
        <w:rPr>
          <w:rFonts w:ascii="Times New Roman" w:eastAsia="Times New Roman" w:hAnsi="Times New Roman" w:cs="Times New Roman"/>
          <w:sz w:val="28"/>
          <w:szCs w:val="20"/>
        </w:rPr>
      </w:pPr>
      <w:r w:rsidRPr="00732F58">
        <w:rPr>
          <w:rFonts w:ascii="Times New Roman" w:eastAsia="Times New Roman" w:hAnsi="Times New Roman" w:cs="Times New Roman"/>
          <w:sz w:val="28"/>
          <w:szCs w:val="20"/>
        </w:rPr>
        <w:t>9) мыть транспортные средств, прицепы к ним на территориях общего пользования;</w:t>
      </w:r>
    </w:p>
    <w:p w:rsidR="00CA182E" w:rsidRPr="00732F58" w:rsidRDefault="00CA182E" w:rsidP="00CA182E">
      <w:pPr>
        <w:spacing w:after="0" w:line="360" w:lineRule="auto"/>
        <w:ind w:firstLine="709"/>
        <w:jc w:val="both"/>
        <w:rPr>
          <w:rFonts w:ascii="Times New Roman" w:eastAsia="Times New Roman" w:hAnsi="Times New Roman" w:cs="Times New Roman"/>
          <w:sz w:val="28"/>
          <w:szCs w:val="20"/>
        </w:rPr>
      </w:pPr>
      <w:r w:rsidRPr="00732F58">
        <w:rPr>
          <w:rFonts w:ascii="Times New Roman" w:eastAsia="Times New Roman" w:hAnsi="Times New Roman" w:cs="Times New Roman"/>
          <w:sz w:val="28"/>
          <w:szCs w:val="20"/>
        </w:rPr>
        <w:t>10) самовольно вырубать зеленые насаждения на территории общего пользования;</w:t>
      </w:r>
    </w:p>
    <w:p w:rsidR="00CA182E" w:rsidRPr="00732F58" w:rsidRDefault="00CA182E" w:rsidP="00CA182E">
      <w:pPr>
        <w:spacing w:after="0" w:line="360" w:lineRule="auto"/>
        <w:ind w:firstLine="709"/>
        <w:jc w:val="both"/>
        <w:rPr>
          <w:rFonts w:ascii="Times New Roman" w:eastAsia="Times New Roman" w:hAnsi="Times New Roman" w:cs="Times New Roman"/>
          <w:sz w:val="28"/>
          <w:szCs w:val="20"/>
        </w:rPr>
      </w:pPr>
      <w:r w:rsidRPr="00732F58">
        <w:rPr>
          <w:rFonts w:ascii="Times New Roman" w:eastAsia="Times New Roman" w:hAnsi="Times New Roman" w:cs="Times New Roman"/>
          <w:sz w:val="28"/>
          <w:szCs w:val="20"/>
        </w:rPr>
        <w:t>11) осуществлять движение по населенным пунктам транспортных средств, загрязняющих дороги и улицы, перевозить мусор, сыпучие и жидкие материалы без применения мер предосторожности, предотвращающих загрязнение улиц;</w:t>
      </w:r>
    </w:p>
    <w:p w:rsidR="00CA182E" w:rsidRPr="00732F58" w:rsidRDefault="00CA182E" w:rsidP="00CA182E">
      <w:pPr>
        <w:spacing w:after="0" w:line="360" w:lineRule="auto"/>
        <w:ind w:firstLine="709"/>
        <w:jc w:val="both"/>
        <w:rPr>
          <w:rFonts w:ascii="Times New Roman" w:eastAsia="Times New Roman" w:hAnsi="Times New Roman" w:cs="Times New Roman"/>
          <w:sz w:val="28"/>
          <w:szCs w:val="20"/>
        </w:rPr>
      </w:pPr>
      <w:r w:rsidRPr="00732F58">
        <w:rPr>
          <w:rFonts w:ascii="Times New Roman" w:eastAsia="Times New Roman" w:hAnsi="Times New Roman" w:cs="Times New Roman"/>
          <w:sz w:val="28"/>
          <w:szCs w:val="20"/>
        </w:rPr>
        <w:t>12) осуществлять подвоз груза волоком, сбрасывание при погрузочно-разгрузочных работах рельсов, бревен, железобетонных балок, труб, кирпича и других тяжелых предметов;</w:t>
      </w:r>
    </w:p>
    <w:p w:rsidR="00CA182E" w:rsidRPr="00732F58" w:rsidRDefault="00CA182E" w:rsidP="00CA182E">
      <w:pPr>
        <w:spacing w:after="0" w:line="360" w:lineRule="auto"/>
        <w:ind w:firstLine="709"/>
        <w:jc w:val="both"/>
        <w:rPr>
          <w:rFonts w:ascii="Times New Roman" w:eastAsia="Times New Roman" w:hAnsi="Times New Roman" w:cs="Times New Roman"/>
          <w:sz w:val="28"/>
          <w:szCs w:val="20"/>
        </w:rPr>
      </w:pPr>
      <w:r w:rsidRPr="00732F58">
        <w:rPr>
          <w:rFonts w:ascii="Times New Roman" w:eastAsia="Times New Roman" w:hAnsi="Times New Roman" w:cs="Times New Roman"/>
          <w:sz w:val="28"/>
          <w:szCs w:val="20"/>
        </w:rPr>
        <w:t>13) перегон по улицам населенных пунктов, имеющим твердое покрытие, машин на гусеничном ходу, движение и транспортных средств по пешеходным дорожкам и тротуарам;</w:t>
      </w:r>
    </w:p>
    <w:p w:rsidR="00CA182E" w:rsidRPr="00732F58" w:rsidRDefault="00CA182E" w:rsidP="00CA182E">
      <w:pPr>
        <w:spacing w:after="0" w:line="360" w:lineRule="auto"/>
        <w:ind w:firstLine="709"/>
        <w:jc w:val="both"/>
        <w:rPr>
          <w:rFonts w:ascii="Times New Roman" w:eastAsia="Times New Roman" w:hAnsi="Times New Roman" w:cs="Times New Roman"/>
          <w:sz w:val="28"/>
          <w:szCs w:val="20"/>
        </w:rPr>
      </w:pPr>
      <w:r w:rsidRPr="00732F58">
        <w:rPr>
          <w:rFonts w:ascii="Times New Roman" w:eastAsia="Times New Roman" w:hAnsi="Times New Roman" w:cs="Times New Roman"/>
          <w:sz w:val="28"/>
          <w:szCs w:val="20"/>
        </w:rPr>
        <w:t>14) размещение транспортных средств на территориях общего пользования, препятствующих механизированной уборке, вывозу мусора, отходов производства и потребления;</w:t>
      </w:r>
    </w:p>
    <w:p w:rsidR="00CA182E" w:rsidRPr="00732F58" w:rsidRDefault="00CA182E" w:rsidP="00CA182E">
      <w:pPr>
        <w:spacing w:after="0" w:line="360" w:lineRule="auto"/>
        <w:ind w:firstLine="709"/>
        <w:jc w:val="both"/>
        <w:rPr>
          <w:rFonts w:ascii="Times New Roman" w:eastAsia="Times New Roman" w:hAnsi="Times New Roman" w:cs="Times New Roman"/>
          <w:sz w:val="28"/>
          <w:szCs w:val="20"/>
        </w:rPr>
      </w:pPr>
      <w:r w:rsidRPr="00732F58">
        <w:rPr>
          <w:rFonts w:ascii="Times New Roman" w:eastAsia="Times New Roman" w:hAnsi="Times New Roman" w:cs="Times New Roman"/>
          <w:sz w:val="28"/>
          <w:szCs w:val="20"/>
        </w:rPr>
        <w:t>15) хранение транспортных средств, в т.ч. неисправных, более 3-х суток, на территориях общего пользования, детских и спортивных площадках, пешеходных дорожках, тротуарах, газонах;</w:t>
      </w:r>
    </w:p>
    <w:p w:rsidR="00CA182E" w:rsidRPr="00732F58" w:rsidRDefault="00CA182E" w:rsidP="00CA182E">
      <w:pPr>
        <w:spacing w:after="0" w:line="360" w:lineRule="auto"/>
        <w:ind w:firstLine="709"/>
        <w:jc w:val="both"/>
        <w:rPr>
          <w:rFonts w:ascii="Times New Roman" w:eastAsia="Times New Roman" w:hAnsi="Times New Roman" w:cs="Times New Roman"/>
          <w:sz w:val="28"/>
          <w:szCs w:val="20"/>
        </w:rPr>
      </w:pPr>
      <w:r w:rsidRPr="00732F58">
        <w:rPr>
          <w:rFonts w:ascii="Times New Roman" w:eastAsia="Times New Roman" w:hAnsi="Times New Roman" w:cs="Times New Roman"/>
          <w:sz w:val="28"/>
          <w:szCs w:val="20"/>
        </w:rPr>
        <w:t>16) уничтожение или повреждение элементов благоустройства: декоративных, технических, планировочных, конструктивных устройств, растительных компонентов, различных видов оборудования и оформления, малых архитектурных форм, некапитальных нестационарных сооружений, расположенных на территориях общего пользования;</w:t>
      </w:r>
    </w:p>
    <w:p w:rsidR="00CA182E" w:rsidRPr="00732F58" w:rsidRDefault="00CA182E" w:rsidP="00CA182E">
      <w:pPr>
        <w:spacing w:after="0" w:line="360" w:lineRule="auto"/>
        <w:ind w:firstLine="709"/>
        <w:jc w:val="both"/>
        <w:rPr>
          <w:rFonts w:ascii="Times New Roman" w:eastAsia="Times New Roman" w:hAnsi="Times New Roman" w:cs="Times New Roman"/>
          <w:sz w:val="28"/>
          <w:szCs w:val="20"/>
        </w:rPr>
      </w:pPr>
      <w:r w:rsidRPr="00732F58">
        <w:rPr>
          <w:rFonts w:ascii="Times New Roman" w:eastAsia="Times New Roman" w:hAnsi="Times New Roman" w:cs="Times New Roman"/>
          <w:sz w:val="28"/>
          <w:szCs w:val="20"/>
        </w:rPr>
        <w:t>17) юридическим лицам, индивидуальным предпринимателям, физическим лицам вынос снега, льда на тротуары, дороги, проезды;</w:t>
      </w:r>
    </w:p>
    <w:p w:rsidR="00CA182E" w:rsidRPr="00732F58" w:rsidRDefault="00CA182E" w:rsidP="00CA182E">
      <w:pPr>
        <w:spacing w:after="0" w:line="360" w:lineRule="auto"/>
        <w:ind w:firstLine="709"/>
        <w:jc w:val="both"/>
        <w:rPr>
          <w:rFonts w:ascii="Times New Roman" w:eastAsia="Times New Roman" w:hAnsi="Times New Roman" w:cs="Times New Roman"/>
          <w:sz w:val="28"/>
          <w:szCs w:val="20"/>
        </w:rPr>
      </w:pPr>
      <w:r w:rsidRPr="00732F58">
        <w:rPr>
          <w:rFonts w:ascii="Times New Roman" w:eastAsia="Times New Roman" w:hAnsi="Times New Roman" w:cs="Times New Roman"/>
          <w:sz w:val="28"/>
          <w:szCs w:val="20"/>
        </w:rPr>
        <w:t>18) установка (размещение) на территориях общего пользования временных объектов, в том числе предназначенных для хранения автомобилей, хозяйственных и вспомогательных построек, ограждений (заборов), сооружений и иных объектов некапитального строительства, контейнеров, бункеров-накопителей, шлагбаумов, цепей, столбов, пасынков, труб, бетонных блоков и плит, других сооружений, устройств и объектов, создающих препятствия или ограничения проходу (движению) пешеходов и (или) проезду автотранспорта и (или) проведению работ по содержанию улиц, дорог, тротуаров, газонов, обочин, без получения соответствующего письменного разрешения органов местного самоуправления;</w:t>
      </w:r>
    </w:p>
    <w:p w:rsidR="00CA182E" w:rsidRDefault="00CA182E" w:rsidP="00CA182E">
      <w:pPr>
        <w:widowControl w:val="0"/>
        <w:shd w:val="clear" w:color="auto" w:fill="FFFFFF"/>
        <w:spacing w:after="0" w:line="360" w:lineRule="auto"/>
        <w:ind w:firstLine="720"/>
        <w:jc w:val="both"/>
        <w:rPr>
          <w:rFonts w:ascii="Times New Roman" w:eastAsia="Times New Roman" w:hAnsi="Times New Roman" w:cs="Times New Roman"/>
          <w:sz w:val="28"/>
          <w:szCs w:val="20"/>
        </w:rPr>
      </w:pPr>
      <w:r w:rsidRPr="00732F58">
        <w:rPr>
          <w:rFonts w:ascii="Times New Roman" w:eastAsia="Times New Roman" w:hAnsi="Times New Roman" w:cs="Times New Roman"/>
          <w:sz w:val="28"/>
          <w:szCs w:val="20"/>
        </w:rPr>
        <w:t>19) повреждение объектов (средств) наружного освещения</w:t>
      </w:r>
      <w:r>
        <w:rPr>
          <w:rFonts w:ascii="Times New Roman" w:eastAsia="Times New Roman" w:hAnsi="Times New Roman" w:cs="Times New Roman"/>
          <w:sz w:val="28"/>
          <w:szCs w:val="20"/>
        </w:rPr>
        <w:t>.</w:t>
      </w:r>
    </w:p>
    <w:p w:rsidR="00CA182E" w:rsidRPr="00732F58" w:rsidRDefault="00CA182E" w:rsidP="00CA182E">
      <w:pPr>
        <w:widowControl w:val="0"/>
        <w:shd w:val="clear" w:color="auto" w:fill="FFFFFF"/>
        <w:spacing w:after="0" w:line="360" w:lineRule="auto"/>
        <w:ind w:firstLine="720"/>
        <w:jc w:val="both"/>
        <w:rPr>
          <w:rFonts w:ascii="Times New Roman" w:eastAsia="Times New Roman" w:hAnsi="Times New Roman" w:cs="Times New Roman"/>
          <w:sz w:val="28"/>
          <w:szCs w:val="28"/>
        </w:rPr>
      </w:pPr>
    </w:p>
    <w:p w:rsidR="00CA182E" w:rsidRDefault="00CA182E" w:rsidP="00CA182E">
      <w:pPr>
        <w:widowControl w:val="0"/>
        <w:spacing w:after="0" w:line="240" w:lineRule="auto"/>
        <w:jc w:val="center"/>
        <w:rPr>
          <w:rFonts w:ascii="Times New Roman" w:eastAsia="Times New Roman" w:hAnsi="Times New Roman" w:cs="Times New Roman"/>
          <w:b/>
          <w:sz w:val="28"/>
          <w:szCs w:val="28"/>
        </w:rPr>
      </w:pPr>
      <w:r w:rsidRPr="00732F58">
        <w:rPr>
          <w:rFonts w:ascii="Times New Roman" w:eastAsia="Times New Roman" w:hAnsi="Times New Roman" w:cs="Times New Roman"/>
          <w:b/>
          <w:sz w:val="28"/>
          <w:szCs w:val="28"/>
        </w:rPr>
        <w:t xml:space="preserve">Глава 4. Организация уборки территории </w:t>
      </w:r>
      <w:r w:rsidRPr="00C764DC">
        <w:rPr>
          <w:rFonts w:ascii="Times New Roman" w:eastAsia="Times New Roman" w:hAnsi="Times New Roman" w:cs="Times New Roman"/>
          <w:b/>
          <w:sz w:val="28"/>
          <w:szCs w:val="28"/>
        </w:rPr>
        <w:t>сельского поселения Коммунарский</w:t>
      </w:r>
      <w:r>
        <w:rPr>
          <w:rFonts w:ascii="Times New Roman" w:eastAsia="Times New Roman" w:hAnsi="Times New Roman" w:cs="Times New Roman"/>
          <w:b/>
          <w:sz w:val="28"/>
          <w:szCs w:val="28"/>
        </w:rPr>
        <w:t xml:space="preserve"> </w:t>
      </w:r>
      <w:r w:rsidRPr="00732F58">
        <w:rPr>
          <w:rFonts w:ascii="Times New Roman" w:eastAsia="Times New Roman" w:hAnsi="Times New Roman" w:cs="Times New Roman"/>
          <w:b/>
          <w:sz w:val="28"/>
          <w:szCs w:val="28"/>
        </w:rPr>
        <w:t>в зимний период</w:t>
      </w:r>
    </w:p>
    <w:p w:rsidR="00CA182E" w:rsidRPr="00732F58" w:rsidRDefault="00CA182E" w:rsidP="00CA182E">
      <w:pPr>
        <w:widowControl w:val="0"/>
        <w:spacing w:after="0" w:line="240" w:lineRule="auto"/>
        <w:jc w:val="center"/>
        <w:rPr>
          <w:rFonts w:ascii="Times New Roman" w:eastAsia="Times New Roman" w:hAnsi="Times New Roman" w:cs="Times New Roman"/>
          <w:b/>
          <w:sz w:val="28"/>
          <w:szCs w:val="28"/>
        </w:rPr>
      </w:pPr>
    </w:p>
    <w:p w:rsidR="00CA182E" w:rsidRPr="00732F58" w:rsidRDefault="00CA182E" w:rsidP="00CA182E">
      <w:pPr>
        <w:widowControl w:val="0"/>
        <w:shd w:val="clear" w:color="auto" w:fill="FFFFFF"/>
        <w:spacing w:after="0" w:line="360" w:lineRule="auto"/>
        <w:ind w:firstLine="72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4.1.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технические средства и применяемые противогололёдные</w:t>
      </w:r>
      <w:r>
        <w:rPr>
          <w:rFonts w:ascii="Times New Roman" w:eastAsia="Times New Roman" w:hAnsi="Times New Roman" w:cs="Times New Roman"/>
          <w:sz w:val="28"/>
          <w:szCs w:val="28"/>
        </w:rPr>
        <w:t xml:space="preserve"> </w:t>
      </w:r>
      <w:r w:rsidRPr="00732F58">
        <w:rPr>
          <w:rFonts w:ascii="Times New Roman" w:eastAsia="Times New Roman" w:hAnsi="Times New Roman" w:cs="Times New Roman"/>
          <w:sz w:val="28"/>
          <w:szCs w:val="28"/>
        </w:rPr>
        <w:t>реагенты.</w:t>
      </w:r>
    </w:p>
    <w:p w:rsidR="00CA182E" w:rsidRPr="00732F58" w:rsidRDefault="00CA182E" w:rsidP="00CA182E">
      <w:pPr>
        <w:widowControl w:val="0"/>
        <w:shd w:val="clear" w:color="auto" w:fill="FFFFFF"/>
        <w:spacing w:after="0" w:line="360" w:lineRule="auto"/>
        <w:ind w:firstLine="72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4.2. Период зимней уборки устанавливается с 1 ноября по 15 апреля.            В случае резкого изменения погодных усло</w:t>
      </w:r>
      <w:r>
        <w:rPr>
          <w:rFonts w:ascii="Times New Roman" w:eastAsia="Times New Roman" w:hAnsi="Times New Roman" w:cs="Times New Roman"/>
          <w:sz w:val="28"/>
          <w:szCs w:val="28"/>
        </w:rPr>
        <w:t>вий (снег, мороз) сроки начала</w:t>
      </w:r>
      <w:r w:rsidRPr="00732F58">
        <w:rPr>
          <w:rFonts w:ascii="Times New Roman" w:eastAsia="Times New Roman" w:hAnsi="Times New Roman" w:cs="Times New Roman"/>
          <w:sz w:val="28"/>
          <w:szCs w:val="28"/>
        </w:rPr>
        <w:t xml:space="preserve"> и окончания зимней уборки корректируются уполномоченным органом.</w:t>
      </w:r>
    </w:p>
    <w:p w:rsidR="00CA182E" w:rsidRPr="00732F58" w:rsidRDefault="00CA182E" w:rsidP="00CA182E">
      <w:pPr>
        <w:widowControl w:val="0"/>
        <w:shd w:val="clear" w:color="auto" w:fill="FFFFFF"/>
        <w:spacing w:after="0" w:line="360" w:lineRule="auto"/>
        <w:ind w:firstLine="72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4.3.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CA182E" w:rsidRPr="00732F58" w:rsidRDefault="00CA182E" w:rsidP="00CA182E">
      <w:pPr>
        <w:widowControl w:val="0"/>
        <w:shd w:val="clear" w:color="auto" w:fill="FFFFFF"/>
        <w:spacing w:after="0" w:line="360" w:lineRule="auto"/>
        <w:ind w:firstLine="72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 xml:space="preserve">4.4. Организации, отвечающие за уборку территории </w:t>
      </w:r>
      <w:r w:rsidR="00467E60">
        <w:rPr>
          <w:rFonts w:ascii="Times New Roman" w:eastAsia="Times New Roman" w:hAnsi="Times New Roman" w:cs="Times New Roman"/>
          <w:spacing w:val="-3"/>
          <w:sz w:val="28"/>
          <w:szCs w:val="28"/>
        </w:rPr>
        <w:t>сельского поселения Коммунарский</w:t>
      </w:r>
      <w:r w:rsidRPr="00732F58">
        <w:rPr>
          <w:rFonts w:ascii="Times New Roman" w:eastAsia="Times New Roman" w:hAnsi="Times New Roman" w:cs="Times New Roman"/>
          <w:sz w:val="28"/>
          <w:szCs w:val="28"/>
        </w:rPr>
        <w:t xml:space="preserve">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rsidR="00CA182E" w:rsidRPr="00732F58" w:rsidRDefault="00CA182E" w:rsidP="00CA182E">
      <w:pPr>
        <w:widowControl w:val="0"/>
        <w:shd w:val="clear" w:color="auto" w:fill="FFFFFF"/>
        <w:spacing w:after="0" w:line="360" w:lineRule="auto"/>
        <w:ind w:firstLine="72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4.5. При уборке дорожек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CA182E" w:rsidRPr="00732F58" w:rsidRDefault="00CA182E" w:rsidP="00CA182E">
      <w:pPr>
        <w:widowControl w:val="0"/>
        <w:shd w:val="clear" w:color="auto" w:fill="FFFFFF"/>
        <w:spacing w:after="0" w:line="360" w:lineRule="auto"/>
        <w:ind w:firstLine="72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4.6.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CA182E" w:rsidRPr="00732F58" w:rsidRDefault="00CA182E" w:rsidP="00CA182E">
      <w:pPr>
        <w:widowControl w:val="0"/>
        <w:shd w:val="clear" w:color="auto" w:fill="FFFFFF"/>
        <w:spacing w:after="0" w:line="360" w:lineRule="auto"/>
        <w:ind w:firstLine="72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4.7.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CA182E" w:rsidRPr="00732F58" w:rsidRDefault="00CA182E" w:rsidP="00CA182E">
      <w:pPr>
        <w:widowControl w:val="0"/>
        <w:shd w:val="clear" w:color="auto" w:fill="FFFFFF"/>
        <w:spacing w:after="0" w:line="360" w:lineRule="auto"/>
        <w:ind w:firstLine="72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4.8. В процессе уборки запрещается:</w:t>
      </w:r>
    </w:p>
    <w:p w:rsidR="00CA182E" w:rsidRPr="00732F58" w:rsidRDefault="00CA182E" w:rsidP="00CA182E">
      <w:pPr>
        <w:widowControl w:val="0"/>
        <w:shd w:val="clear" w:color="auto" w:fill="FFFFFF"/>
        <w:spacing w:after="0" w:line="360" w:lineRule="auto"/>
        <w:ind w:firstLine="72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1) выдвигать или перемещать на проезжую часть снег, счищаемый  с внутриквартальных проездов, дворовых территорий, территорий организаций, строительных площадок, торговых объектов и прилегающих территорий;</w:t>
      </w:r>
    </w:p>
    <w:p w:rsidR="00CA182E" w:rsidRPr="00732F58" w:rsidRDefault="00CA182E" w:rsidP="00CA182E">
      <w:pPr>
        <w:widowControl w:val="0"/>
        <w:shd w:val="clear" w:color="auto" w:fill="FFFFFF"/>
        <w:spacing w:after="0" w:line="360" w:lineRule="auto"/>
        <w:ind w:firstLine="72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CA182E" w:rsidRPr="00732F58" w:rsidRDefault="00CA182E" w:rsidP="00CA182E">
      <w:pPr>
        <w:widowControl w:val="0"/>
        <w:shd w:val="clear" w:color="auto" w:fill="FFFFFF"/>
        <w:spacing w:after="0" w:line="360" w:lineRule="auto"/>
        <w:ind w:firstLine="72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 xml:space="preserve">4.9. </w:t>
      </w:r>
      <w:bookmarkStart w:id="3" w:name="6"/>
      <w:bookmarkEnd w:id="3"/>
      <w:r w:rsidRPr="00732F58">
        <w:rPr>
          <w:rFonts w:ascii="Times New Roman" w:eastAsia="Times New Roman" w:hAnsi="Times New Roman" w:cs="Times New Roman"/>
          <w:sz w:val="28"/>
          <w:szCs w:val="28"/>
        </w:rPr>
        <w:t>Тротуары, дворовые территории и проезды должны быть очищены от снега. При возникновении наледи (гололёда) производится обработка песком.</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 xml:space="preserve">4.10.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транспорта и движению пешеходов. </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Не допускается повреждение зелёных насаждений при складировании снега.</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Складирование снега на внутридворовых территориях должно предусматривать отвод талых вод.</w:t>
      </w:r>
    </w:p>
    <w:p w:rsidR="00CA182E" w:rsidRPr="00732F58" w:rsidRDefault="00CA182E" w:rsidP="00CA182E">
      <w:pPr>
        <w:widowControl w:val="0"/>
        <w:shd w:val="clear" w:color="auto" w:fill="FFFFFF"/>
        <w:spacing w:after="0" w:line="360" w:lineRule="auto"/>
        <w:ind w:firstLine="72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4.11. В зимний период собственниками зданий должна быть обеспечена организация очистки их кровель от снега, наледи и сосулек.</w:t>
      </w:r>
    </w:p>
    <w:p w:rsidR="00CA182E" w:rsidRPr="00732F58" w:rsidRDefault="00CA182E" w:rsidP="00CA182E">
      <w:pPr>
        <w:widowControl w:val="0"/>
        <w:shd w:val="clear" w:color="auto" w:fill="FFFFFF"/>
        <w:spacing w:after="0" w:line="360" w:lineRule="auto"/>
        <w:ind w:firstLine="72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Очистка кровель зданий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CA182E" w:rsidRPr="00732F58" w:rsidRDefault="00CA182E" w:rsidP="00CA182E">
      <w:pPr>
        <w:widowControl w:val="0"/>
        <w:shd w:val="clear" w:color="auto" w:fill="FFFFFF"/>
        <w:spacing w:after="0" w:line="360" w:lineRule="auto"/>
        <w:ind w:firstLine="72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CA182E" w:rsidRPr="00732F58" w:rsidRDefault="00CA182E" w:rsidP="00CA182E">
      <w:pPr>
        <w:widowControl w:val="0"/>
        <w:shd w:val="clear" w:color="auto" w:fill="FFFFFF"/>
        <w:spacing w:after="0" w:line="360" w:lineRule="auto"/>
        <w:ind w:firstLine="72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4.12.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наледь и сосульки должны немедленно вывозиться в места складирования.</w:t>
      </w:r>
    </w:p>
    <w:p w:rsidR="00CA182E" w:rsidRPr="00732F58" w:rsidRDefault="00CA182E" w:rsidP="00CA182E">
      <w:pPr>
        <w:widowControl w:val="0"/>
        <w:shd w:val="clear" w:color="auto" w:fill="FFFFFF"/>
        <w:spacing w:after="0" w:line="360" w:lineRule="auto"/>
        <w:ind w:firstLine="72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Запрещается сбрасывать снег, наледь, сосульки и мусор в воронки водосточных труб.</w:t>
      </w:r>
    </w:p>
    <w:p w:rsidR="00CA182E" w:rsidRDefault="00CA182E" w:rsidP="00CA182E">
      <w:pPr>
        <w:widowControl w:val="0"/>
        <w:shd w:val="clear" w:color="auto" w:fill="FFFFFF"/>
        <w:spacing w:after="0" w:line="360" w:lineRule="auto"/>
        <w:ind w:firstLine="72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При сбрасывании снега, наледи, сосулек с крыш зданий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CA182E" w:rsidRPr="00732F58" w:rsidRDefault="00CA182E" w:rsidP="00CA182E">
      <w:pPr>
        <w:widowControl w:val="0"/>
        <w:shd w:val="clear" w:color="auto" w:fill="FFFFFF"/>
        <w:spacing w:after="0" w:line="360" w:lineRule="auto"/>
        <w:ind w:firstLine="720"/>
        <w:jc w:val="both"/>
        <w:rPr>
          <w:rFonts w:ascii="Times New Roman" w:eastAsia="Times New Roman" w:hAnsi="Times New Roman" w:cs="Times New Roman"/>
          <w:sz w:val="28"/>
          <w:szCs w:val="28"/>
        </w:rPr>
      </w:pPr>
    </w:p>
    <w:p w:rsidR="00CA182E" w:rsidRPr="00732F58" w:rsidRDefault="00CA182E" w:rsidP="00CA182E">
      <w:pPr>
        <w:widowControl w:val="0"/>
        <w:spacing w:after="0" w:line="288" w:lineRule="auto"/>
        <w:jc w:val="center"/>
        <w:rPr>
          <w:rFonts w:ascii="Times New Roman" w:eastAsia="Times New Roman" w:hAnsi="Times New Roman" w:cs="Times New Roman"/>
          <w:b/>
          <w:sz w:val="28"/>
          <w:szCs w:val="28"/>
        </w:rPr>
      </w:pPr>
      <w:bookmarkStart w:id="4" w:name="7"/>
      <w:bookmarkEnd w:id="4"/>
      <w:r w:rsidRPr="00732F58">
        <w:rPr>
          <w:rFonts w:ascii="Times New Roman" w:eastAsia="Times New Roman" w:hAnsi="Times New Roman" w:cs="Times New Roman"/>
          <w:b/>
          <w:sz w:val="28"/>
          <w:szCs w:val="28"/>
        </w:rPr>
        <w:t xml:space="preserve">Глава 5. Организация уборки территории </w:t>
      </w:r>
      <w:r>
        <w:rPr>
          <w:rFonts w:ascii="Times New Roman" w:eastAsia="Times New Roman" w:hAnsi="Times New Roman" w:cs="Times New Roman"/>
          <w:b/>
          <w:sz w:val="28"/>
          <w:szCs w:val="28"/>
        </w:rPr>
        <w:t xml:space="preserve">сельского поселения </w:t>
      </w:r>
      <w:r w:rsidRPr="001B0030">
        <w:rPr>
          <w:rFonts w:ascii="Times New Roman" w:eastAsia="Times New Roman" w:hAnsi="Times New Roman" w:cs="Times New Roman"/>
          <w:b/>
          <w:sz w:val="28"/>
          <w:szCs w:val="28"/>
        </w:rPr>
        <w:t>Коммунарский</w:t>
      </w:r>
      <w:r w:rsidRPr="00732F58">
        <w:rPr>
          <w:rFonts w:ascii="Times New Roman" w:eastAsia="Times New Roman" w:hAnsi="Times New Roman" w:cs="Times New Roman"/>
          <w:b/>
          <w:sz w:val="28"/>
          <w:szCs w:val="28"/>
        </w:rPr>
        <w:t xml:space="preserve"> в летний период</w:t>
      </w:r>
    </w:p>
    <w:p w:rsidR="00CA182E" w:rsidRPr="00732F58" w:rsidRDefault="00CA182E" w:rsidP="00CA182E">
      <w:pPr>
        <w:widowControl w:val="0"/>
        <w:shd w:val="clear" w:color="auto" w:fill="FFFFFF"/>
        <w:spacing w:after="0" w:line="360" w:lineRule="auto"/>
        <w:ind w:firstLine="72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5.1.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CA182E" w:rsidRPr="00732F58" w:rsidRDefault="00CA182E" w:rsidP="00CA182E">
      <w:pPr>
        <w:widowControl w:val="0"/>
        <w:shd w:val="clear" w:color="auto" w:fill="FFFFFF"/>
        <w:spacing w:after="0" w:line="360" w:lineRule="auto"/>
        <w:ind w:firstLine="72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5.2. Подметание дорог и проездов осуществляется с их предварительным увлажнением.</w:t>
      </w:r>
    </w:p>
    <w:p w:rsidR="00CA182E" w:rsidRPr="00732F58" w:rsidRDefault="00CA182E" w:rsidP="00CA182E">
      <w:pPr>
        <w:widowControl w:val="0"/>
        <w:shd w:val="clear" w:color="auto" w:fill="FFFFFF"/>
        <w:spacing w:after="0" w:line="360" w:lineRule="auto"/>
        <w:ind w:firstLine="72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5.3.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CA182E" w:rsidRPr="00732F58" w:rsidRDefault="00CA182E" w:rsidP="00CA182E">
      <w:pPr>
        <w:widowControl w:val="0"/>
        <w:shd w:val="clear" w:color="auto" w:fill="FFFFFF"/>
        <w:spacing w:after="0" w:line="360" w:lineRule="auto"/>
        <w:ind w:firstLine="720"/>
        <w:jc w:val="both"/>
        <w:rPr>
          <w:rFonts w:ascii="Times New Roman" w:eastAsia="Times New Roman" w:hAnsi="Times New Roman" w:cs="Times New Roman"/>
          <w:sz w:val="28"/>
          <w:szCs w:val="28"/>
        </w:rPr>
      </w:pPr>
      <w:bookmarkStart w:id="5" w:name="8"/>
      <w:bookmarkEnd w:id="5"/>
      <w:r w:rsidRPr="00732F58">
        <w:rPr>
          <w:rFonts w:ascii="Times New Roman" w:eastAsia="Times New Roman" w:hAnsi="Times New Roman" w:cs="Times New Roman"/>
          <w:sz w:val="28"/>
          <w:szCs w:val="28"/>
        </w:rPr>
        <w:t>5.4. Проезжая часть должна быть полностью очищена от всякого вида загрязнений. Осевые, резервные полосы, обозначенные линиями регулирования, должны быть постоянно очищены от песка и мусора.</w:t>
      </w:r>
    </w:p>
    <w:p w:rsidR="00CA182E" w:rsidRPr="00732F58" w:rsidRDefault="00CA182E" w:rsidP="00CA182E">
      <w:pPr>
        <w:widowControl w:val="0"/>
        <w:shd w:val="clear" w:color="auto" w:fill="FFFFFF"/>
        <w:spacing w:after="0" w:line="360" w:lineRule="auto"/>
        <w:ind w:firstLine="72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5.5. Прилотковые зоны не должны иметь грунтово-песчаных наносов и загрязнения мусором.</w:t>
      </w:r>
    </w:p>
    <w:p w:rsidR="00CA182E" w:rsidRPr="00732F58" w:rsidRDefault="00CA182E" w:rsidP="00CA182E">
      <w:pPr>
        <w:widowControl w:val="0"/>
        <w:shd w:val="clear" w:color="auto" w:fill="FFFFFF"/>
        <w:spacing w:after="0" w:line="360" w:lineRule="auto"/>
        <w:ind w:firstLine="72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5.6.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CA182E" w:rsidRPr="00732F58" w:rsidRDefault="00CA182E" w:rsidP="00CA182E">
      <w:pPr>
        <w:widowControl w:val="0"/>
        <w:shd w:val="clear" w:color="auto" w:fill="FFFFFF"/>
        <w:spacing w:after="0" w:line="360" w:lineRule="auto"/>
        <w:ind w:firstLine="720"/>
        <w:jc w:val="both"/>
        <w:rPr>
          <w:rFonts w:ascii="Times New Roman" w:eastAsia="Times New Roman" w:hAnsi="Times New Roman" w:cs="Times New Roman"/>
          <w:sz w:val="28"/>
          <w:szCs w:val="28"/>
        </w:rPr>
      </w:pPr>
      <w:bookmarkStart w:id="6" w:name="9"/>
      <w:bookmarkEnd w:id="6"/>
      <w:r w:rsidRPr="00732F58">
        <w:rPr>
          <w:rFonts w:ascii="Times New Roman" w:eastAsia="Times New Roman" w:hAnsi="Times New Roman" w:cs="Times New Roman"/>
          <w:sz w:val="28"/>
          <w:szCs w:val="28"/>
        </w:rPr>
        <w:t xml:space="preserve">5.7. Подметание дворовых территорий, внутридворовых проездов                      и тротуаров осуществляется механизированным способом или вручную. </w:t>
      </w:r>
    </w:p>
    <w:p w:rsidR="00CA182E" w:rsidRDefault="00CA182E" w:rsidP="00CA182E">
      <w:pPr>
        <w:spacing w:after="0" w:line="240" w:lineRule="auto"/>
        <w:jc w:val="center"/>
        <w:rPr>
          <w:rFonts w:ascii="Times New Roman" w:eastAsia="Times New Roman" w:hAnsi="Times New Roman" w:cs="Times New Roman"/>
          <w:b/>
          <w:sz w:val="28"/>
          <w:szCs w:val="28"/>
        </w:rPr>
      </w:pPr>
      <w:bookmarkStart w:id="7" w:name="10"/>
      <w:bookmarkEnd w:id="7"/>
    </w:p>
    <w:p w:rsidR="00CA182E" w:rsidRPr="00732F58" w:rsidRDefault="00CA182E" w:rsidP="00CA182E">
      <w:pPr>
        <w:spacing w:after="0" w:line="240" w:lineRule="auto"/>
        <w:jc w:val="center"/>
        <w:rPr>
          <w:rFonts w:ascii="Times New Roman" w:eastAsia="Times New Roman" w:hAnsi="Times New Roman" w:cs="Times New Roman"/>
          <w:b/>
          <w:sz w:val="28"/>
          <w:szCs w:val="28"/>
        </w:rPr>
      </w:pPr>
      <w:r w:rsidRPr="00732F58">
        <w:rPr>
          <w:rFonts w:ascii="Times New Roman" w:eastAsia="Times New Roman" w:hAnsi="Times New Roman" w:cs="Times New Roman"/>
          <w:b/>
          <w:sz w:val="28"/>
          <w:szCs w:val="28"/>
        </w:rPr>
        <w:t xml:space="preserve">Глава 6. Обеспечение надлежащего содержания </w:t>
      </w:r>
    </w:p>
    <w:p w:rsidR="00CA182E" w:rsidRDefault="00CA182E" w:rsidP="00CA182E">
      <w:pPr>
        <w:spacing w:after="0" w:line="360" w:lineRule="auto"/>
        <w:jc w:val="center"/>
        <w:rPr>
          <w:rFonts w:ascii="Times New Roman" w:eastAsia="Times New Roman" w:hAnsi="Times New Roman" w:cs="Times New Roman"/>
          <w:b/>
          <w:sz w:val="28"/>
          <w:szCs w:val="28"/>
        </w:rPr>
      </w:pPr>
      <w:r w:rsidRPr="00732F58">
        <w:rPr>
          <w:rFonts w:ascii="Times New Roman" w:eastAsia="Times New Roman" w:hAnsi="Times New Roman" w:cs="Times New Roman"/>
          <w:b/>
          <w:sz w:val="28"/>
          <w:szCs w:val="28"/>
        </w:rPr>
        <w:t xml:space="preserve">объектов благоустройства </w:t>
      </w:r>
    </w:p>
    <w:p w:rsidR="00CA182E" w:rsidRPr="00732F58" w:rsidRDefault="00CA182E" w:rsidP="00CA182E">
      <w:pPr>
        <w:spacing w:after="0" w:line="360" w:lineRule="auto"/>
        <w:jc w:val="center"/>
        <w:rPr>
          <w:rFonts w:ascii="Times New Roman" w:eastAsia="Times New Roman" w:hAnsi="Times New Roman" w:cs="Times New Roman"/>
          <w:b/>
          <w:sz w:val="28"/>
          <w:szCs w:val="28"/>
        </w:rPr>
      </w:pPr>
    </w:p>
    <w:p w:rsidR="00CA182E" w:rsidRPr="00732F58" w:rsidRDefault="00CA182E" w:rsidP="00CA182E">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6.1. Физические и юридические лица — собственники, владельцы, пользователи зданий, сооружений обязаны содержать их фасады   и прилегающие к таким объектам территории в чистоте и порядке.</w:t>
      </w:r>
    </w:p>
    <w:p w:rsidR="00CA182E" w:rsidRPr="00732F58" w:rsidRDefault="00CA182E" w:rsidP="00CA182E">
      <w:pPr>
        <w:autoSpaceDE w:val="0"/>
        <w:autoSpaceDN w:val="0"/>
        <w:adjustRightInd w:val="0"/>
        <w:spacing w:after="0" w:line="360" w:lineRule="auto"/>
        <w:ind w:firstLine="539"/>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6.2.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CA182E" w:rsidRPr="00732F58" w:rsidRDefault="00CA182E" w:rsidP="00CA182E">
      <w:pPr>
        <w:autoSpaceDE w:val="0"/>
        <w:autoSpaceDN w:val="0"/>
        <w:adjustRightInd w:val="0"/>
        <w:spacing w:after="0" w:line="360" w:lineRule="auto"/>
        <w:ind w:firstLine="539"/>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6.3.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CA182E" w:rsidRPr="00732F58" w:rsidRDefault="00CA182E" w:rsidP="00CA182E">
      <w:pPr>
        <w:autoSpaceDE w:val="0"/>
        <w:autoSpaceDN w:val="0"/>
        <w:adjustRightInd w:val="0"/>
        <w:spacing w:after="0" w:line="360" w:lineRule="auto"/>
        <w:ind w:firstLine="539"/>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6.4.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CA182E" w:rsidRPr="00732F58" w:rsidRDefault="00CA182E" w:rsidP="00CA182E">
      <w:pPr>
        <w:autoSpaceDE w:val="0"/>
        <w:autoSpaceDN w:val="0"/>
        <w:adjustRightInd w:val="0"/>
        <w:spacing w:after="0" w:line="360" w:lineRule="auto"/>
        <w:ind w:firstLine="539"/>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6.5. Окраска фасадов жилых и общественных зданий, сооружений независимо от форм собственности осуществляется в соответствии   с проектами благоустройства, а памятников истории и культуры — по согласованию с соответствующими органами по охране и использованию памятников истории и культуры.</w:t>
      </w:r>
    </w:p>
    <w:p w:rsidR="00CA182E" w:rsidRPr="00732F58" w:rsidRDefault="00CA182E" w:rsidP="00CA182E">
      <w:pPr>
        <w:autoSpaceDE w:val="0"/>
        <w:autoSpaceDN w:val="0"/>
        <w:adjustRightInd w:val="0"/>
        <w:spacing w:after="0" w:line="360" w:lineRule="auto"/>
        <w:ind w:firstLine="539"/>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6.6.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w:t>
      </w:r>
    </w:p>
    <w:p w:rsidR="00CA182E" w:rsidRPr="00732F58" w:rsidRDefault="00CA182E" w:rsidP="00CA182E">
      <w:pPr>
        <w:autoSpaceDE w:val="0"/>
        <w:autoSpaceDN w:val="0"/>
        <w:adjustRightInd w:val="0"/>
        <w:spacing w:after="0" w:line="360" w:lineRule="auto"/>
        <w:ind w:firstLine="539"/>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6.7.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CA182E" w:rsidRPr="00732F58" w:rsidRDefault="00CA182E" w:rsidP="00CA182E">
      <w:pPr>
        <w:autoSpaceDE w:val="0"/>
        <w:autoSpaceDN w:val="0"/>
        <w:adjustRightInd w:val="0"/>
        <w:spacing w:after="0" w:line="360" w:lineRule="auto"/>
        <w:ind w:firstLine="539"/>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6.8. Сроки включения фонтанов, режимы их работы, график промывки и очистки чаш, технологические перерывы и окончание работы определяются уполномоченным органом.</w:t>
      </w:r>
    </w:p>
    <w:p w:rsidR="00CA182E" w:rsidRPr="00732F58" w:rsidRDefault="00CA182E" w:rsidP="00CA182E">
      <w:pPr>
        <w:autoSpaceDE w:val="0"/>
        <w:autoSpaceDN w:val="0"/>
        <w:adjustRightInd w:val="0"/>
        <w:spacing w:after="0" w:line="360" w:lineRule="auto"/>
        <w:ind w:firstLine="539"/>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В период работы фонтанов очистка водной поверхности от мусора производится ежедневно. Балансодержатель обязан содержать фонтаны  в чистоте и в период их отключения.</w:t>
      </w:r>
    </w:p>
    <w:p w:rsidR="00CA182E" w:rsidRDefault="00CA182E" w:rsidP="00CA182E">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6.9.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CA182E" w:rsidRPr="00732F58" w:rsidRDefault="00CA182E" w:rsidP="00CA182E">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6.10. Юридическими лицами, индивидуальными предпринимателями в соответствии с действующим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CA182E" w:rsidRPr="00732F58" w:rsidRDefault="00CA182E" w:rsidP="00CA182E">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6.11. Юридическое лицо, индивидуальный предприниматель устанавливает в обязательном порядке на здании, сооружении одну вывеску.</w:t>
      </w:r>
    </w:p>
    <w:p w:rsidR="00CA182E" w:rsidRPr="00732F58" w:rsidRDefault="00CA182E" w:rsidP="00CA182E">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6.12. 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w:t>
      </w:r>
    </w:p>
    <w:p w:rsidR="00CA182E" w:rsidRPr="00732F58" w:rsidRDefault="00CA182E" w:rsidP="00CA182E">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w:t>
      </w:r>
      <w:r w:rsidRPr="00732F58">
        <w:rPr>
          <w:rFonts w:ascii="Times New Roman" w:eastAsia="Times New Roman" w:hAnsi="Times New Roman" w:cs="Times New Roman"/>
          <w:sz w:val="28"/>
          <w:szCs w:val="28"/>
        </w:rPr>
        <w:tab/>
        <w:t>0,5 м (по высоте);</w:t>
      </w:r>
    </w:p>
    <w:p w:rsidR="00CA182E" w:rsidRPr="00732F58" w:rsidRDefault="00CA182E" w:rsidP="00CA182E">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w:t>
      </w:r>
      <w:r w:rsidRPr="00732F58">
        <w:rPr>
          <w:rFonts w:ascii="Times New Roman" w:eastAsia="Times New Roman" w:hAnsi="Times New Roman" w:cs="Times New Roman"/>
          <w:sz w:val="28"/>
          <w:szCs w:val="28"/>
        </w:rPr>
        <w:tab/>
        <w:t>высота букв, знаков, размещаемых на вывеске - не более 0,2 м</w:t>
      </w:r>
    </w:p>
    <w:p w:rsidR="00CA182E" w:rsidRPr="00732F58" w:rsidRDefault="00CA182E" w:rsidP="00CA182E">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w:t>
      </w:r>
      <w:r w:rsidRPr="00732F58">
        <w:rPr>
          <w:rFonts w:ascii="Times New Roman" w:eastAsia="Times New Roman" w:hAnsi="Times New Roman" w:cs="Times New Roman"/>
          <w:sz w:val="28"/>
          <w:szCs w:val="28"/>
        </w:rPr>
        <w:tab/>
        <w:t>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CA182E" w:rsidRPr="00732F58" w:rsidRDefault="00CA182E" w:rsidP="00CA182E">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6.13. Требования к вывескам:</w:t>
      </w:r>
    </w:p>
    <w:p w:rsidR="00CA182E" w:rsidRPr="00732F58" w:rsidRDefault="00CA182E" w:rsidP="00CA182E">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1) на вывесках допускается размещение только информации, предусмотренной Законом Российской Федерации от 07.02.1992 № 2300-1 «О защите прав потребителей». Размещение на вывесках прочей информации считается рекламой и подлежит оформлению в установленном порядке;</w:t>
      </w:r>
    </w:p>
    <w:p w:rsidR="00CA182E" w:rsidRPr="00732F58" w:rsidRDefault="00CA182E" w:rsidP="00CA182E">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CA182E" w:rsidRPr="00732F58" w:rsidRDefault="00CA182E" w:rsidP="00CA182E">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3) вывески должны размещаться в соответствии с комплексными решениями фасадов на участке фасада, свободном от архитектурных деталей, и соответствовать архитектурным членениям фасада, стилевому единству архитектурно-художественного облика, материалам, цветовому решению фасада здания, строения, сооружения;</w:t>
      </w:r>
    </w:p>
    <w:p w:rsidR="00CA182E" w:rsidRPr="00732F58" w:rsidRDefault="00CA182E" w:rsidP="00CA182E">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4)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действующим законодательством;</w:t>
      </w:r>
    </w:p>
    <w:p w:rsidR="00CA182E" w:rsidRPr="00732F58" w:rsidRDefault="00CA182E" w:rsidP="00CA182E">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5) вывески могут иметь внутреннюю подсветку. Внутренняя подсветка вывески должна иметь немерцающий, приглушенный свет, не создавать прямых направленных лучей в окна жилых помещений.</w:t>
      </w:r>
    </w:p>
    <w:p w:rsidR="00CA182E" w:rsidRPr="00732F58" w:rsidRDefault="00CA182E" w:rsidP="00CA182E">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6.14. Вывески в форме настенных конструкций и консольных конструкций, предусмотренные пунктом 6.12., размещаются:</w:t>
      </w:r>
    </w:p>
    <w:p w:rsidR="00CA182E" w:rsidRPr="00732F58" w:rsidRDefault="00CA182E" w:rsidP="00CA182E">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не выше линии второго этажа (линии перекрытий между первым и вторым этажами) зданий, сооружений;</w:t>
      </w:r>
    </w:p>
    <w:p w:rsidR="00CA182E" w:rsidRPr="00732F58" w:rsidRDefault="00CA182E" w:rsidP="00CA182E">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CA182E" w:rsidRPr="00732F58" w:rsidRDefault="00CA182E" w:rsidP="00CA182E">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6.15. Вывески на объектах культурного наследия размещаются в соответствии с законодательством в области сохранения, использования, популяризации и государственной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выполняются в стиле архитектуры зданий, в том числе в общем стилевом решении застройки улиц.</w:t>
      </w:r>
    </w:p>
    <w:p w:rsidR="00CA182E" w:rsidRPr="00732F58" w:rsidRDefault="00CA182E" w:rsidP="00CA182E">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Размещение вывесок на объектах культурного наследия осуществляется только в форме настенных конструкций, состоящих исключительно из отдельных объемных символов высотой не более 0,5 м, в том числе с организацией внутренней подсветки, с габаритами по ширине конструкции не более 0,5 м. Настенная конструкция не должна выступать от плоскости фасада более чем на 0,2 м.</w:t>
      </w:r>
    </w:p>
    <w:p w:rsidR="00CA182E" w:rsidRPr="00732F58" w:rsidRDefault="00CA182E" w:rsidP="00CA182E">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6.16.  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должны размещаться на единой горизонтальной линии (на одной высоте) и иметь одинаковую высоту.</w:t>
      </w:r>
    </w:p>
    <w:p w:rsidR="00CA182E" w:rsidRPr="00732F58" w:rsidRDefault="00CA182E" w:rsidP="00CA182E">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6.17. 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CA182E" w:rsidRPr="00732F58" w:rsidRDefault="00CA182E" w:rsidP="00CA182E">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6.18.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CA182E" w:rsidRPr="00732F58" w:rsidRDefault="00CA182E" w:rsidP="00CA182E">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6.19. Не допускается:</w:t>
      </w:r>
    </w:p>
    <w:p w:rsidR="00CA182E" w:rsidRPr="00732F58" w:rsidRDefault="00CA182E" w:rsidP="00CA182E">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размещение вывесок, не соответствующих требованиям настоящих Правил;</w:t>
      </w:r>
    </w:p>
    <w:p w:rsidR="00CA182E" w:rsidRPr="00732F58" w:rsidRDefault="00CA182E" w:rsidP="00CA182E">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вертикальный порядок расположения букв в текстах вывесок;</w:t>
      </w:r>
    </w:p>
    <w:p w:rsidR="00CA182E" w:rsidRPr="00732F58" w:rsidRDefault="00CA182E" w:rsidP="00CA182E">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размещение вывесок на декоративных архитектурных элементах фасадов объектов (в том числе на колоннах, пилястрах, орнаментах, лепнине, мозаике);</w:t>
      </w:r>
    </w:p>
    <w:p w:rsidR="00CA182E" w:rsidRPr="00732F58" w:rsidRDefault="00CA182E" w:rsidP="00CA182E">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размещение вывесок на козырьках, лоджиях, балконах зданий;</w:t>
      </w:r>
    </w:p>
    <w:p w:rsidR="00CA182E" w:rsidRPr="00732F58" w:rsidRDefault="00CA182E" w:rsidP="00CA182E">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CA182E" w:rsidRPr="00732F58" w:rsidRDefault="00CA182E" w:rsidP="00CA182E">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CA182E" w:rsidRPr="00732F58" w:rsidRDefault="00CA182E" w:rsidP="00CA182E">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размещение вывесок на расстоянии ближе 2 м. от мемориальных досок;</w:t>
      </w:r>
    </w:p>
    <w:p w:rsidR="00CA182E" w:rsidRPr="00732F58" w:rsidRDefault="00CA182E" w:rsidP="00CA182E">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размещение в витрине вывесок в виде электронных носителей (экранов) на всю высоту и (или) длину остекления витрины;</w:t>
      </w:r>
    </w:p>
    <w:p w:rsidR="00CA182E" w:rsidRPr="00732F58" w:rsidRDefault="00CA182E" w:rsidP="00CA182E">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размещение вывесок на ограждающих конструкциях сезонных кафе при стационарных предприятиях общественного питания;</w:t>
      </w:r>
    </w:p>
    <w:p w:rsidR="00CA182E" w:rsidRPr="00732F58" w:rsidRDefault="00CA182E" w:rsidP="00CA182E">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6.20.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CA182E" w:rsidRPr="00732F58" w:rsidRDefault="00CA182E" w:rsidP="00CA182E">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6.21. Не допускается повреждение зданий, сооружений и иных объектов при креплении к ним вывесок, наружной рекламы и информации, а также снижение их целостности, прочности и устойчивости. Владелец вывески, рекламной или информационной конструкции обязан восстановить благоустройство территории и (или) внешний вид фасада после монтажа (демонтажа) в течение трех суток</w:t>
      </w:r>
      <w:r>
        <w:rPr>
          <w:rFonts w:ascii="Times New Roman" w:eastAsia="Times New Roman" w:hAnsi="Times New Roman" w:cs="Times New Roman"/>
          <w:sz w:val="28"/>
          <w:szCs w:val="28"/>
        </w:rPr>
        <w:t>.</w:t>
      </w:r>
    </w:p>
    <w:p w:rsidR="00CA182E" w:rsidRPr="00732F58" w:rsidRDefault="00CA182E" w:rsidP="00CA182E">
      <w:pPr>
        <w:spacing w:after="0" w:line="240" w:lineRule="auto"/>
        <w:jc w:val="center"/>
        <w:rPr>
          <w:rFonts w:ascii="Times New Roman" w:eastAsia="Times New Roman" w:hAnsi="Times New Roman" w:cs="Times New Roman"/>
          <w:b/>
          <w:sz w:val="28"/>
          <w:szCs w:val="28"/>
        </w:rPr>
      </w:pPr>
      <w:r w:rsidRPr="00732F58">
        <w:rPr>
          <w:rFonts w:ascii="Times New Roman" w:eastAsia="Times New Roman" w:hAnsi="Times New Roman" w:cs="Times New Roman"/>
          <w:b/>
          <w:sz w:val="28"/>
          <w:szCs w:val="28"/>
        </w:rPr>
        <w:t>Глава 7. Прокладка, переустройство, ремонт и содержание</w:t>
      </w:r>
    </w:p>
    <w:p w:rsidR="00CA182E" w:rsidRPr="00732F58" w:rsidRDefault="00CA182E" w:rsidP="00CA182E">
      <w:pPr>
        <w:spacing w:after="0" w:line="240" w:lineRule="auto"/>
        <w:jc w:val="center"/>
        <w:rPr>
          <w:rFonts w:ascii="Times New Roman" w:eastAsia="Times New Roman" w:hAnsi="Times New Roman" w:cs="Times New Roman"/>
          <w:b/>
          <w:sz w:val="28"/>
          <w:szCs w:val="28"/>
        </w:rPr>
      </w:pPr>
      <w:r w:rsidRPr="00732F58">
        <w:rPr>
          <w:rFonts w:ascii="Times New Roman" w:eastAsia="Times New Roman" w:hAnsi="Times New Roman" w:cs="Times New Roman"/>
          <w:b/>
          <w:sz w:val="28"/>
          <w:szCs w:val="28"/>
        </w:rPr>
        <w:t xml:space="preserve">подземных инженерных коммуникаций на территориях </w:t>
      </w:r>
    </w:p>
    <w:p w:rsidR="00CA182E" w:rsidRPr="00732F58" w:rsidRDefault="00CA182E" w:rsidP="00CA182E">
      <w:pPr>
        <w:spacing w:after="0" w:line="360" w:lineRule="auto"/>
        <w:jc w:val="center"/>
        <w:rPr>
          <w:rFonts w:ascii="Times New Roman" w:eastAsia="Times New Roman" w:hAnsi="Times New Roman" w:cs="Times New Roman"/>
          <w:b/>
          <w:sz w:val="28"/>
          <w:szCs w:val="28"/>
        </w:rPr>
      </w:pPr>
      <w:r w:rsidRPr="00732F58">
        <w:rPr>
          <w:rFonts w:ascii="Times New Roman" w:eastAsia="Times New Roman" w:hAnsi="Times New Roman" w:cs="Times New Roman"/>
          <w:b/>
          <w:sz w:val="28"/>
          <w:szCs w:val="28"/>
        </w:rPr>
        <w:t>общего пользования</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 xml:space="preserve">7.1. Предпочтительным способом прокладки и переустройства подземных инженерных коммуникаций на территориях общего пользования (далее — коммуникации) является закрытый способ без вскрытия благоустроенной поверхности. При отсутствии технической возможности прокладки и переустройства коммуникаций закрытым способом допускается применение открытого способа. </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 xml:space="preserve">7.2. Переустройство существующих и прокладка новых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 xml:space="preserve">7.3. Прокладка коммуникаций, а также переустройство или ремонт  существующих коммуникаций,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 xml:space="preserve">7.4. Разрешение на осуществление земляных работ на территориях общего пользования выдаёт администрация </w:t>
      </w:r>
      <w:r w:rsidR="00467E60">
        <w:rPr>
          <w:rFonts w:ascii="Times New Roman" w:eastAsia="Times New Roman" w:hAnsi="Times New Roman" w:cs="Times New Roman"/>
          <w:spacing w:val="-3"/>
          <w:sz w:val="28"/>
          <w:szCs w:val="28"/>
        </w:rPr>
        <w:t>сельского поселения Коммунарский</w:t>
      </w:r>
      <w:r w:rsidRPr="00732F58">
        <w:rPr>
          <w:rFonts w:ascii="Times New Roman" w:eastAsia="Times New Roman" w:hAnsi="Times New Roman" w:cs="Times New Roman"/>
          <w:sz w:val="28"/>
          <w:szCs w:val="28"/>
        </w:rPr>
        <w:t xml:space="preserve">. Для получения указанного разрешения необходимо представить: </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 xml:space="preserve">1) письмо с мотивировкой о необходимости производства данных работ; </w:t>
      </w:r>
      <w:r w:rsidRPr="00732F58">
        <w:rPr>
          <w:rFonts w:ascii="Times New Roman" w:eastAsia="Times New Roman" w:hAnsi="Times New Roman" w:cs="Times New Roman"/>
          <w:sz w:val="28"/>
          <w:szCs w:val="28"/>
        </w:rPr>
        <w:br/>
      </w:r>
      <w:r w:rsidRPr="00732F58">
        <w:rPr>
          <w:rFonts w:ascii="Times New Roman" w:eastAsia="Times New Roman" w:hAnsi="Times New Roman" w:cs="Times New Roman"/>
          <w:sz w:val="28"/>
          <w:szCs w:val="28"/>
        </w:rPr>
        <w:tab/>
        <w:t xml:space="preserve">2) проект (план трассы) коммуникаций с согласованиями; </w:t>
      </w:r>
      <w:r w:rsidRPr="00732F58">
        <w:rPr>
          <w:rFonts w:ascii="Times New Roman" w:eastAsia="Times New Roman" w:hAnsi="Times New Roman" w:cs="Times New Roman"/>
          <w:sz w:val="28"/>
          <w:szCs w:val="28"/>
        </w:rPr>
        <w:br/>
      </w:r>
      <w:r w:rsidRPr="00732F58">
        <w:rPr>
          <w:rFonts w:ascii="Times New Roman" w:eastAsia="Times New Roman" w:hAnsi="Times New Roman" w:cs="Times New Roman"/>
          <w:sz w:val="28"/>
          <w:szCs w:val="28"/>
        </w:rPr>
        <w:tab/>
        <w:t xml:space="preserve">3) проект организации работ и график производства работ; </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 xml:space="preserve">4) справку о наличии строительных материалов, необходимых для производства работ; </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 xml:space="preserve">5) приказ организации-подрядчика о назначении ответственного лица за производство работ; </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 xml:space="preserve">6) гарантийное письмо организации, выполняющей работы по своему выбору, о её обязанности: </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 xml:space="preserve">а) самостоятельно восстановить повреждённый участок дороги либо участок грунтового покрытия; </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 xml:space="preserve">б) возместить убытки, причинённые владельцу дороги, участка грунтового покрытия; </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 xml:space="preserve">в) заключить договор на восстановление повреждённого участка дороги с организацией в сфере дорожной деятельности;                </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 xml:space="preserve">г) рекультивировать участок грунтового покрытия с посевом газона. </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 xml:space="preserve">7.5. Организация-заказчик, получившая разрешение на осуществление земляных работ, обязана известить о начале работ отдел ГИБДД и организацию, ответственную за содержание дороги. </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 xml:space="preserve">7.6. Для принятия необходимых мер предосторожности  и предупреждения повреждений смежных или пересекаемых коммуникаций лицо, ответственное за производство работ, обязано не позднее чем за сутки до начала работ вызвать на место представителей организаций, имеющих на участке работ коммуникации, установить совместно с ними точное расположение этих сетей и принять меры к их полной сохранности и устройству защитных сооружений в соответствии               с требованиями, указанными в рабочих чертежах при их согласовании. При этом на месте должна быть точно обозначена трасса строящейся коммуникации. </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 xml:space="preserve">7.7. При повреждении коммуникаций, зелёных насаждений составляется акт произвольной формы с участием представителей администрации </w:t>
      </w:r>
      <w:r>
        <w:rPr>
          <w:rFonts w:ascii="Times New Roman" w:eastAsia="Times New Roman" w:hAnsi="Times New Roman" w:cs="Times New Roman"/>
          <w:sz w:val="28"/>
          <w:szCs w:val="28"/>
        </w:rPr>
        <w:t>сельского поселения Коммунарский</w:t>
      </w:r>
      <w:r w:rsidRPr="00732F58">
        <w:rPr>
          <w:rFonts w:ascii="Times New Roman" w:eastAsia="Times New Roman" w:hAnsi="Times New Roman" w:cs="Times New Roman"/>
          <w:sz w:val="28"/>
          <w:szCs w:val="28"/>
        </w:rPr>
        <w:t xml:space="preserve"> и заинтересованных сторон. В акте указываются:</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1) характер и причины повреждений коммуникаций, зелёных насаждений;</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2) лица, повредившие коммуникации, зелёные насаждения.</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 xml:space="preserve">7.8. На центральных улицах, площадях и в местах интенсивного движения транспорта и пешеходов основные работы по строительству и реконструкции коммуникаций (за исключением работ аварийного характера) должны выполняться в ночное время. Уборка ограждений, грунта и материалов должна производиться до 7 часов утра. </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 xml:space="preserve">7.9. Организация, производящая работы, обязана до начала работ: </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 xml:space="preserve">1) оградить каждое место вскрытия барьерами, окрашенными в цвета ярких тонов; </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 xml:space="preserve">2) в тёмное время суток обеспечить ограждения световыми сигналами красного цвета; </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 xml:space="preserve">3) обеспечить установку дорожных знаков и указателей стандартного типа; </w:t>
      </w:r>
      <w:r w:rsidRPr="00732F58">
        <w:rPr>
          <w:rFonts w:ascii="Times New Roman" w:eastAsia="Times New Roman" w:hAnsi="Times New Roman" w:cs="Times New Roman"/>
          <w:sz w:val="28"/>
          <w:szCs w:val="28"/>
        </w:rPr>
        <w:br/>
      </w:r>
      <w:r w:rsidRPr="00732F58">
        <w:rPr>
          <w:rFonts w:ascii="Times New Roman" w:eastAsia="Times New Roman" w:hAnsi="Times New Roman" w:cs="Times New Roman"/>
          <w:sz w:val="28"/>
          <w:szCs w:val="28"/>
        </w:rPr>
        <w:tab/>
        <w:t xml:space="preserve">4) на участке, на котором разрешено закрытие всего проезда, обозначить направление объезда; </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 xml:space="preserve">5) выставить щит с указанием наименования организации, производящей работы, номеров телефонов, фамилий ответственных за работы, сроков начала и окончания работ; </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 xml:space="preserve">6) на пешеходной части установить мостики через траншею не менее 0,75 метра шириной с перилами высотой не менее 1 метра с расчётной нагрузкой 400 килограммов на погонный метр мостика; </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 xml:space="preserve">7.10. Вскрытие вдоль элементов улично-дорожной сети производится участками длиной: </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 xml:space="preserve">1) для водопровода, газопровода, канализации и теплотрассы — 200-300 погонных метров; </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2) для телефонного и электрического кабелей — 500-600 погонных метров (на всю длину катушки).</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 xml:space="preserve">7.11. Организация, производящая вскрытие, обязана обеспечить полную сохранность от разборки покрытий булыжного и бортового камня                             и тротуарной плитки. В случае недостачи материалов для восстановления покрытия их поставляет организация, не обеспечившая сохранность. </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 xml:space="preserve">7.12.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 xml:space="preserve">7.13. При осуществлении земляных работ запрещается: </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 xml:space="preserve">1) вскрытие дорожных покрытий и любые другие земляные работы без оформления разрешения на осуществление земляных работ, а также по истечении его срока действия; </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 xml:space="preserve">2) перемещение существующих коммуникаций, не предусмотренное утверждённым проектом, без согласования с заинтересованной организацией; </w:t>
      </w:r>
      <w:r w:rsidRPr="00732F58">
        <w:rPr>
          <w:rFonts w:ascii="Times New Roman" w:eastAsia="Times New Roman" w:hAnsi="Times New Roman" w:cs="Times New Roman"/>
          <w:sz w:val="28"/>
          <w:szCs w:val="28"/>
        </w:rPr>
        <w:br/>
      </w:r>
      <w:r w:rsidRPr="00732F58">
        <w:rPr>
          <w:rFonts w:ascii="Times New Roman" w:eastAsia="Times New Roman" w:hAnsi="Times New Roman" w:cs="Times New Roman"/>
          <w:sz w:val="28"/>
          <w:szCs w:val="28"/>
        </w:rPr>
        <w:tab/>
        <w:t xml:space="preserve">3) смещение каких-либо строений и сооружений на трассах существующих коммуникаций; </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4) засыпка землёй или строительными материалами зелёных насаждений</w:t>
      </w:r>
      <w:r>
        <w:rPr>
          <w:rFonts w:ascii="Times New Roman" w:eastAsia="Times New Roman" w:hAnsi="Times New Roman" w:cs="Times New Roman"/>
          <w:sz w:val="28"/>
          <w:szCs w:val="28"/>
        </w:rPr>
        <w:t>, крышек колодцев и газовых ков</w:t>
      </w:r>
      <w:r w:rsidRPr="00732F58">
        <w:rPr>
          <w:rFonts w:ascii="Times New Roman" w:eastAsia="Times New Roman" w:hAnsi="Times New Roman" w:cs="Times New Roman"/>
          <w:sz w:val="28"/>
          <w:szCs w:val="28"/>
        </w:rPr>
        <w:t xml:space="preserve">ров, водосточных решеток, иных сооружений; </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 xml:space="preserve">5) засыпка кюветов и водостоков, а также устройство переездов через водосточные каналы и кюветы без принятия мер по обеспечению оттока воды; </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 xml:space="preserve">6) вырубка зелёных насаждений в вегетационный период, за исключением аварийных работ; </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 xml:space="preserve">7) засорение территории и ливневой канализации; </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 xml:space="preserve">8) перегон по элементам улично-дорожной сети </w:t>
      </w:r>
      <w:r>
        <w:rPr>
          <w:rFonts w:ascii="Times New Roman" w:eastAsia="Times New Roman" w:hAnsi="Times New Roman" w:cs="Times New Roman"/>
          <w:sz w:val="28"/>
          <w:szCs w:val="28"/>
        </w:rPr>
        <w:t>сельского</w:t>
      </w:r>
      <w:r w:rsidRPr="00732F58">
        <w:rPr>
          <w:rFonts w:ascii="Times New Roman" w:eastAsia="Times New Roman" w:hAnsi="Times New Roman" w:cs="Times New Roman"/>
          <w:sz w:val="28"/>
          <w:szCs w:val="28"/>
        </w:rPr>
        <w:t xml:space="preserve"> поселения </w:t>
      </w:r>
      <w:r>
        <w:rPr>
          <w:rFonts w:ascii="Times New Roman" w:eastAsia="Times New Roman" w:hAnsi="Times New Roman" w:cs="Times New Roman"/>
          <w:sz w:val="28"/>
          <w:szCs w:val="28"/>
        </w:rPr>
        <w:t>Коммунарский</w:t>
      </w:r>
      <w:r w:rsidR="00467E60">
        <w:rPr>
          <w:rFonts w:ascii="Times New Roman" w:eastAsia="Times New Roman" w:hAnsi="Times New Roman" w:cs="Times New Roman"/>
          <w:sz w:val="28"/>
          <w:szCs w:val="28"/>
        </w:rPr>
        <w:t xml:space="preserve"> </w:t>
      </w:r>
      <w:r w:rsidRPr="00732F58">
        <w:rPr>
          <w:rFonts w:ascii="Times New Roman" w:eastAsia="Times New Roman" w:hAnsi="Times New Roman" w:cs="Times New Roman"/>
          <w:sz w:val="28"/>
          <w:szCs w:val="28"/>
        </w:rPr>
        <w:t xml:space="preserve">с твёрдым покрытием тракторов и машин на гусеничном ходу; </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 xml:space="preserve">9) приёмка в эксплуатацию коммуникаций без предъявления справки уполномоченного органа о восстановлении дорожного покрытия. </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7.14. Работы, производимые без разрешения на осуществление земляных работ и обнаруженные представителями уполномоченного органа, должны быть немедленно прекращены и произведены восстановительные работы силами и средствами</w:t>
      </w:r>
      <w:r>
        <w:rPr>
          <w:rFonts w:ascii="Times New Roman" w:eastAsia="Times New Roman" w:hAnsi="Times New Roman" w:cs="Times New Roman"/>
          <w:sz w:val="28"/>
          <w:szCs w:val="28"/>
        </w:rPr>
        <w:t xml:space="preserve"> </w:t>
      </w:r>
      <w:r w:rsidRPr="00732F58">
        <w:rPr>
          <w:rFonts w:ascii="Times New Roman" w:eastAsia="Times New Roman" w:hAnsi="Times New Roman" w:cs="Times New Roman"/>
          <w:sz w:val="28"/>
          <w:szCs w:val="28"/>
        </w:rPr>
        <w:t xml:space="preserve">нарушителя. </w:t>
      </w:r>
      <w:r w:rsidRPr="00732F58">
        <w:rPr>
          <w:rFonts w:ascii="Times New Roman" w:eastAsia="Times New Roman" w:hAnsi="Times New Roman" w:cs="Times New Roman"/>
          <w:sz w:val="28"/>
          <w:szCs w:val="28"/>
        </w:rPr>
        <w:br/>
      </w:r>
      <w:r w:rsidRPr="00732F58">
        <w:rPr>
          <w:rFonts w:ascii="Times New Roman" w:eastAsia="Times New Roman" w:hAnsi="Times New Roman" w:cs="Times New Roman"/>
          <w:sz w:val="28"/>
          <w:szCs w:val="28"/>
        </w:rPr>
        <w:tab/>
        <w:t xml:space="preserve">7.15. Для ликвидации аварий на коммуникациях, которые требуют немедленного вскрытия, организация, ведущая аварийные работы, обязана оповестить о начале работ уполномоченный орган, отдел ГИБДД, а также все организации, имеющие коммуникации на участке </w:t>
      </w:r>
      <w:r>
        <w:rPr>
          <w:rFonts w:ascii="Times New Roman" w:eastAsia="Times New Roman" w:hAnsi="Times New Roman" w:cs="Times New Roman"/>
          <w:sz w:val="28"/>
          <w:szCs w:val="28"/>
        </w:rPr>
        <w:t>вскрытия,</w:t>
      </w:r>
      <w:r w:rsidRPr="00732F58">
        <w:rPr>
          <w:rFonts w:ascii="Times New Roman" w:eastAsia="Times New Roman" w:hAnsi="Times New Roman" w:cs="Times New Roman"/>
          <w:sz w:val="28"/>
          <w:szCs w:val="28"/>
        </w:rPr>
        <w:t xml:space="preserve"> с последующим получением разрешения на осуществление земляных работ в течение 2 суток в установленном порядке. При отсутствии указанного разрешения по истечении 2 суток такое вскрытие считается самовольным. </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 xml:space="preserve">7.16. Организация, повредившая сооружения ливневых канализаций              и дренажей, обязана немедленно сообщить об этом организации, ответственной за их содержание и эксплуатацию, и безотлагательно приступить к ликвидации повреждения своими силами и средствами под техническим надзором организации, эксплуатирующей действующую канализацию и дренаж. </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     </w:t>
      </w:r>
      <w:r w:rsidRPr="00732F58">
        <w:rPr>
          <w:rFonts w:ascii="Times New Roman" w:eastAsia="Times New Roman" w:hAnsi="Times New Roman" w:cs="Times New Roman"/>
          <w:sz w:val="28"/>
          <w:szCs w:val="28"/>
        </w:rPr>
        <w:tab/>
        <w:t xml:space="preserve">7.17. Руководители строительно-монтажных и эксплуатирующих организаций обязаны: </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 xml:space="preserve">1) при обнаружении подземных ливневых канализаций и дренажей,             не указанных в рабочих чертежах, немедленно приостановить работы, принять необходимые защитные меры, вызвать на место работ представителей уполномоченного органа и организации, ответственной за содержание и эксплуатацию ливневых канализаций и дренажей; </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 xml:space="preserve">2) обеспечить сохранность </w:t>
      </w:r>
      <w:r>
        <w:rPr>
          <w:rFonts w:ascii="Times New Roman" w:eastAsia="Times New Roman" w:hAnsi="Times New Roman" w:cs="Times New Roman"/>
          <w:sz w:val="28"/>
          <w:szCs w:val="28"/>
        </w:rPr>
        <w:t>ливневых канализаций и дренажей</w:t>
      </w:r>
      <w:r w:rsidRPr="00732F58">
        <w:rPr>
          <w:rFonts w:ascii="Times New Roman" w:eastAsia="Times New Roman" w:hAnsi="Times New Roman" w:cs="Times New Roman"/>
          <w:sz w:val="28"/>
          <w:szCs w:val="28"/>
        </w:rPr>
        <w:t xml:space="preserve"> на подведомственных им территориях; </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 xml:space="preserve">3) обеспечить свободный доступ и подъезды к колодцам и приёмникам посредством своевременной уборки снега, льда, мусора; </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4) в течение суток производить работы по очистке дорог от наледи, образующейся в результате течи водопроводных и канализационных сетей;</w:t>
      </w:r>
    </w:p>
    <w:p w:rsidR="00CA182E"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5) немедленно устранять течи на коммуникациях.</w:t>
      </w:r>
    </w:p>
    <w:p w:rsidR="00CA182E" w:rsidRPr="00732F58" w:rsidRDefault="00CA182E" w:rsidP="00CA182E">
      <w:pPr>
        <w:spacing w:after="0" w:line="360" w:lineRule="auto"/>
        <w:jc w:val="both"/>
        <w:rPr>
          <w:rFonts w:ascii="Times New Roman" w:eastAsia="Times New Roman" w:hAnsi="Times New Roman" w:cs="Times New Roman"/>
          <w:sz w:val="28"/>
          <w:szCs w:val="28"/>
        </w:rPr>
      </w:pPr>
    </w:p>
    <w:p w:rsidR="00CA182E" w:rsidRDefault="00CA182E" w:rsidP="00CA182E">
      <w:pPr>
        <w:spacing w:after="0" w:line="360" w:lineRule="auto"/>
        <w:jc w:val="center"/>
        <w:rPr>
          <w:rFonts w:ascii="Times New Roman" w:eastAsia="Times New Roman" w:hAnsi="Times New Roman" w:cs="Times New Roman"/>
          <w:b/>
          <w:sz w:val="28"/>
          <w:szCs w:val="28"/>
        </w:rPr>
      </w:pPr>
      <w:r w:rsidRPr="00732F58">
        <w:rPr>
          <w:rFonts w:ascii="Times New Roman" w:eastAsia="Times New Roman" w:hAnsi="Times New Roman" w:cs="Times New Roman"/>
          <w:b/>
          <w:sz w:val="28"/>
          <w:szCs w:val="28"/>
        </w:rPr>
        <w:t>Глава 8. Посадка и учёт зелёных насаждений</w:t>
      </w:r>
    </w:p>
    <w:p w:rsidR="00CA182E" w:rsidRPr="00732F58" w:rsidRDefault="00CA182E" w:rsidP="00CA182E">
      <w:pPr>
        <w:spacing w:after="0" w:line="360" w:lineRule="auto"/>
        <w:jc w:val="center"/>
        <w:rPr>
          <w:rFonts w:ascii="Times New Roman" w:eastAsia="Times New Roman" w:hAnsi="Times New Roman" w:cs="Times New Roman"/>
          <w:b/>
          <w:sz w:val="28"/>
          <w:szCs w:val="28"/>
        </w:rPr>
      </w:pPr>
    </w:p>
    <w:p w:rsidR="00CA182E" w:rsidRPr="00732F58" w:rsidRDefault="00CA182E" w:rsidP="00CA182E">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 xml:space="preserve">8.1. Вертикальная планировка территории </w:t>
      </w:r>
      <w:r>
        <w:rPr>
          <w:rFonts w:ascii="Times New Roman" w:eastAsia="Times New Roman" w:hAnsi="Times New Roman" w:cs="Times New Roman"/>
          <w:sz w:val="28"/>
          <w:szCs w:val="28"/>
        </w:rPr>
        <w:t>сельского поселения Коммунарский</w:t>
      </w:r>
      <w:r w:rsidRPr="00732F58">
        <w:rPr>
          <w:rFonts w:ascii="Times New Roman" w:eastAsia="Times New Roman" w:hAnsi="Times New Roman" w:cs="Times New Roman"/>
          <w:sz w:val="28"/>
          <w:szCs w:val="28"/>
        </w:rPr>
        <w:t>, прокладка коммуникаций, устройство дорог, проездов и тротуаров должны быть закончены до начала посадок растений.</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8.2.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CA182E" w:rsidRPr="00732F58" w:rsidRDefault="00CA182E" w:rsidP="00CA182E">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 xml:space="preserve">8.3.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8.4. 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и национальными стандартами, приведёнными в приложении к настоящим Правилам.</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8.5. При посадке зелёных насаждений не допускается:</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1) произвольная посадка растений в нарушение существующей технологии;</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2) касание ветвей деревьев токонесущих проводов, закрытие ими указателей адресных единиц и номерных знаков домов;</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3) посадка деревьев на расстоянии ближе 5 метров до наружной стены здания или сооружения.</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 xml:space="preserve">8.6. Все объекты (участки) зелёных насаждений подлежат паспортизации. Паспорта зелёных насаждений оформляются органом (организацией), определяемым (определяемой) главой </w:t>
      </w:r>
      <w:r>
        <w:rPr>
          <w:rFonts w:ascii="Times New Roman" w:eastAsia="Times New Roman" w:hAnsi="Times New Roman" w:cs="Times New Roman"/>
          <w:sz w:val="28"/>
          <w:szCs w:val="28"/>
        </w:rPr>
        <w:t>сельского</w:t>
      </w:r>
      <w:r w:rsidRPr="00732F58">
        <w:rPr>
          <w:rFonts w:ascii="Times New Roman" w:eastAsia="Times New Roman" w:hAnsi="Times New Roman" w:cs="Times New Roman"/>
          <w:sz w:val="28"/>
          <w:szCs w:val="28"/>
        </w:rPr>
        <w:t xml:space="preserve"> поселения </w:t>
      </w:r>
      <w:r>
        <w:rPr>
          <w:rFonts w:ascii="Times New Roman" w:eastAsia="Times New Roman" w:hAnsi="Times New Roman" w:cs="Times New Roman"/>
          <w:sz w:val="28"/>
          <w:szCs w:val="28"/>
        </w:rPr>
        <w:t>Коммунарский.</w:t>
      </w:r>
      <w:r w:rsidR="00467E60">
        <w:rPr>
          <w:rFonts w:ascii="Times New Roman" w:eastAsia="Times New Roman" w:hAnsi="Times New Roman" w:cs="Times New Roman"/>
          <w:sz w:val="28"/>
          <w:szCs w:val="28"/>
        </w:rPr>
        <w:t xml:space="preserve"> </w:t>
      </w:r>
      <w:r w:rsidRPr="00732F58">
        <w:rPr>
          <w:rFonts w:ascii="Times New Roman" w:eastAsia="Times New Roman" w:hAnsi="Times New Roman" w:cs="Times New Roman"/>
          <w:sz w:val="28"/>
          <w:szCs w:val="28"/>
        </w:rPr>
        <w:t xml:space="preserve">В паспорте объекта (участка) зелёных насаждений указываются: </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1) установочные сведения о зелёных насаждениях (название, местоположение, площадь, пользователь);</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2) краткое описание зелёных насаждений (породный состав, таксационные характеристики);</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3) характеристика экологического состояния зелёных насаждений;</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4) обязательные меры по охране и содержанию зелёных насаждений.</w:t>
      </w:r>
    </w:p>
    <w:p w:rsidR="00CA182E"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8.7. К паспорту объекта (участка) зелёных насаждений прилагается схема участка. Копии указанных паспортов хранятся собственниками, владельцами и пользователями озеленённых территорий, принявших на себя обязательства по содержанию зелёных насаждений, и органом (организацией), указанным (указанной) в пункте 8.6 настоящих Правил.</w:t>
      </w:r>
    </w:p>
    <w:p w:rsidR="00CA182E" w:rsidRPr="00732F58" w:rsidRDefault="00CA182E" w:rsidP="00CA182E">
      <w:pPr>
        <w:spacing w:after="0" w:line="360" w:lineRule="auto"/>
        <w:jc w:val="both"/>
        <w:rPr>
          <w:rFonts w:ascii="Times New Roman" w:eastAsia="Times New Roman" w:hAnsi="Times New Roman" w:cs="Times New Roman"/>
          <w:sz w:val="28"/>
          <w:szCs w:val="28"/>
        </w:rPr>
      </w:pPr>
    </w:p>
    <w:p w:rsidR="00CA182E" w:rsidRDefault="00CA182E" w:rsidP="00CA182E">
      <w:pPr>
        <w:spacing w:after="0" w:line="360" w:lineRule="auto"/>
        <w:jc w:val="center"/>
        <w:rPr>
          <w:rFonts w:ascii="Times New Roman" w:eastAsia="Times New Roman" w:hAnsi="Times New Roman" w:cs="Times New Roman"/>
          <w:b/>
          <w:sz w:val="28"/>
          <w:szCs w:val="28"/>
        </w:rPr>
      </w:pPr>
      <w:r w:rsidRPr="00732F58">
        <w:rPr>
          <w:rFonts w:ascii="Times New Roman" w:eastAsia="Times New Roman" w:hAnsi="Times New Roman" w:cs="Times New Roman"/>
          <w:b/>
          <w:sz w:val="28"/>
          <w:szCs w:val="28"/>
        </w:rPr>
        <w:t>Глава 9. Охрана и содержание зелёных насаждений</w:t>
      </w:r>
    </w:p>
    <w:p w:rsidR="00CA182E" w:rsidRPr="00732F58" w:rsidRDefault="00CA182E" w:rsidP="00CA182E">
      <w:pPr>
        <w:spacing w:after="0" w:line="360" w:lineRule="auto"/>
        <w:jc w:val="center"/>
        <w:rPr>
          <w:rFonts w:ascii="Times New Roman" w:eastAsia="Times New Roman" w:hAnsi="Times New Roman" w:cs="Times New Roman"/>
          <w:b/>
          <w:sz w:val="28"/>
          <w:szCs w:val="28"/>
        </w:rPr>
      </w:pP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9.1. Физические и юридические лица, собственники, владельцы и пользователи озеленённых территорий, принявшие обязательства по содержанию зелёных насаждений, обязаны:</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1) оформить и хранить паспорт объектов (участка) зелёных насаждений;</w:t>
      </w:r>
    </w:p>
    <w:p w:rsidR="00CA182E"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2) обеспечить сохранность и уход за зелёными насаждениями;</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3) регулярно проводить весь комплекс агротехнических мер, в том числе полив газонов, деревьев и кустарников, борьбу с сорняками, вредителями и болезнями, скашивание газонов;</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4) проводить озеленение территории и обрезку зелёных насаждений по утвержденным дендрологическим проектам, разработанным в соответствии с градостроительными, экологическими, санитарно-гигиеническими нормами, за свой счёт;</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5) вырубку (пересадку) зелёных насаждений оформлять в порядке, установленном настоящими Правилами;</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6) проводить омолаживающую обрезку деревьев только по письменному разрешению органа (организации), указанного (указанной) в пункте 8.6 настоящих Правил, а формовочную и санитарную обрезку древесно-кустарниковой растительности — по согласованию с ним (ней);</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7) не допускать загрязнения территорий, занятых зелёными насаждениями, отходами, сточными водами;</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8) не допускать складирования и хранения строительных материалов, имущества, сырья на газонах и под зелёными насаждениями;</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9) проводить санитарную уборку территории, удаление поломанных деревьев и кустарников;</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10) ежегодно направлять в орган (организацию), указанный (указанную) в пункте 8.6 настоящих Правил, информацию об изменении (вырубка, обрезка, пересадка, посадка) в инвентаризационных материалах зелёных насаждений по установленной форме.</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9.2. Вырубка зелёных насаждений может быть разрешена в случае:</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1) обеспечения условий для размещения объектов капитального строительства федерального, регионального или местного значения                       в соответствии с утверждёнными документами территориального планирования;</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2) обслуживания объектов благоустройства, надземных коммуникаций;</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3) ликвидации аварийных и чрезвычайных ситуаций;</w:t>
      </w:r>
    </w:p>
    <w:p w:rsidR="00CA182E" w:rsidRPr="00732F58" w:rsidRDefault="00CA182E" w:rsidP="00CA182E">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4) восстановления по заключениям территориального органа Управления Федеральной службы по надзору в сфере защиты прав потребителей и благополучия человека по Самарской области уровня освещённости, соответствующей нормативам для жилых и нежилых помещений;</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5) необходимости улучшения качественного и видового состава зелёных насаждений.</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9.3. Вырубка зелёных насаждений, совершённая без предварительного оформления порубочного билета, является незаконной.</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9.4. Вырубка, пересадка, обрезка древесно-кустарниковой растительности, которая появилась в результате хозяйственной деятельности или естественным образом на земельном участке (садово-огородные и дачные участки, индивидуальная жилая застройка) после передачи его в собственность физическому или юридическому лицу, осуществляется  им по своему усмотрению без оформления порубочного билета или разрешения на пересадку деревьев и кустарников.</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9.5. Вырубка деревьев, имеющих мемориальную, историческую или эстетическую ценность, статус которых закреплён в установленном порядке, видов древесной и кустарниковой растительности, занесённых                                в Красную книгу Российской Федерации или Красную книгу Самарской области, а также расположенных на особо охраняемых природных территориях местного значения, запрещён.</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9.6. В чрезвычайных и аварийных ситуациях, когда падение деревьев угрожает жизни и здоровью людей, состоянию зданий, сооружений, движению транспорта, функционированию коммуникаций, вырубка указанных насаждений производится без предварительного оформления порубочного билета.</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9.7. Порубочные билеты для вырубки деревьев, растущих ближе 5 метров от зданий, сооружений, вызывающих повышенное затенение помещений, выдаются органом (организацией), указанным (указанной) в пункте 8.6 настоящих Правил, по заявлениям граждан бесплатно на основании заключения территориального органа Управления Федеральной службы по надзору в сфере защиты прав потребителей и благополучия человека по Самарской области.</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9.8. Учет и клеймение сухих, усыхающих и больных деревьев  и кустарников независимо от их местонахождения производится силами  и средствами органа (организации), указанного (указанной) в пункте 8.6 настоящих Правил, по заявлениям физических и юридических лиц, пользователей, собственников и арендаторов озеленённых территорий.</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 xml:space="preserve">9.9. Порядок выдачи порубочного билета и разрешения на пересадку деревьев и кустарников определяется главой </w:t>
      </w:r>
      <w:r>
        <w:rPr>
          <w:rFonts w:ascii="Times New Roman" w:eastAsia="Times New Roman" w:hAnsi="Times New Roman" w:cs="Times New Roman"/>
          <w:sz w:val="28"/>
          <w:szCs w:val="28"/>
        </w:rPr>
        <w:t>сельского</w:t>
      </w:r>
      <w:r w:rsidRPr="00732F58">
        <w:rPr>
          <w:rFonts w:ascii="Times New Roman" w:eastAsia="Times New Roman" w:hAnsi="Times New Roman" w:cs="Times New Roman"/>
          <w:sz w:val="28"/>
          <w:szCs w:val="28"/>
        </w:rPr>
        <w:t xml:space="preserve"> поселения </w:t>
      </w:r>
      <w:r>
        <w:rPr>
          <w:rFonts w:ascii="Times New Roman" w:eastAsia="Times New Roman" w:hAnsi="Times New Roman" w:cs="Times New Roman"/>
          <w:sz w:val="28"/>
          <w:szCs w:val="28"/>
        </w:rPr>
        <w:t>Коммунарский</w:t>
      </w:r>
      <w:r w:rsidRPr="00732F58">
        <w:rPr>
          <w:rFonts w:ascii="Times New Roman" w:eastAsia="Times New Roman" w:hAnsi="Times New Roman" w:cs="Times New Roman"/>
          <w:sz w:val="28"/>
          <w:szCs w:val="28"/>
        </w:rPr>
        <w:t xml:space="preserve">. </w:t>
      </w:r>
    </w:p>
    <w:p w:rsidR="00CA182E" w:rsidRPr="00732F58" w:rsidRDefault="00CA182E" w:rsidP="00CA182E">
      <w:pPr>
        <w:spacing w:after="0" w:line="360" w:lineRule="auto"/>
        <w:jc w:val="center"/>
        <w:rPr>
          <w:rFonts w:ascii="Times New Roman" w:eastAsia="Times New Roman" w:hAnsi="Times New Roman" w:cs="Times New Roman"/>
          <w:b/>
          <w:sz w:val="28"/>
          <w:szCs w:val="28"/>
        </w:rPr>
      </w:pPr>
      <w:r w:rsidRPr="00732F58">
        <w:rPr>
          <w:rFonts w:ascii="Times New Roman" w:eastAsia="Times New Roman" w:hAnsi="Times New Roman" w:cs="Times New Roman"/>
          <w:b/>
          <w:sz w:val="28"/>
          <w:szCs w:val="28"/>
        </w:rPr>
        <w:t>Глава 10. Восстановление зелёных насаждений</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10.1. Утрата (вырубка, уничтожение) либо повреждение многолетних зелёных насаждений, которые произошли в результате действий или бездействия должностных лиц, физических или юридических лиц, подлежат полной компенсации. Компенсационная стоимость включает в себя затраты на воспроизводство (посадку) насаждений, на долговременный уход за ними, а также возмещение экологического ущерба, определяемого в зависимости от ценности, местоположения   и качественного состояния зелёных насаждений.</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10.2. Компенсационное озеленение производится с учётом следующих требований:</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1) количество восстанавливаемых зелёных насаждений должно быть не менее вырубленных без сокращения площади озеленённой территории;</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2) видовой состав и конструкция восстанавливаемых зелёных насаждений по архитектурным, экологическим и эстетическим характеристикам подлежат улучшению;</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3) восстановление производится в пределах территории, где была произведена вырубка, с высадкой деревьев с комом.</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10.3. Компенсационное озеленение производится за счёт средств физических или юридических лиц, в интересах которых был произведен снос.</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 xml:space="preserve">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w:t>
      </w:r>
      <w:r>
        <w:rPr>
          <w:rFonts w:ascii="Times New Roman" w:eastAsia="Times New Roman" w:hAnsi="Times New Roman" w:cs="Times New Roman"/>
          <w:sz w:val="28"/>
          <w:szCs w:val="28"/>
        </w:rPr>
        <w:t>сельского</w:t>
      </w:r>
      <w:r w:rsidRPr="00732F58">
        <w:rPr>
          <w:rFonts w:ascii="Times New Roman" w:eastAsia="Times New Roman" w:hAnsi="Times New Roman" w:cs="Times New Roman"/>
          <w:sz w:val="28"/>
          <w:szCs w:val="28"/>
        </w:rPr>
        <w:t xml:space="preserve"> поселения </w:t>
      </w:r>
      <w:r>
        <w:rPr>
          <w:rFonts w:ascii="Times New Roman" w:eastAsia="Times New Roman" w:hAnsi="Times New Roman" w:cs="Times New Roman"/>
          <w:sz w:val="28"/>
          <w:szCs w:val="28"/>
        </w:rPr>
        <w:t>Коммунарский</w:t>
      </w:r>
      <w:r w:rsidRPr="00732F58">
        <w:rPr>
          <w:rFonts w:ascii="Times New Roman" w:eastAsia="Times New Roman" w:hAnsi="Times New Roman" w:cs="Times New Roman"/>
          <w:sz w:val="28"/>
          <w:szCs w:val="28"/>
        </w:rPr>
        <w:t>.</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 xml:space="preserve">10.4. Расчёт компенсационной стоимости производится при оформлении порубочного билета. </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10.5. Компенсационная стоимость не взыскивается в следующих случаях:</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1) санитарных рубок и обрезки, проводимых на основании порубочного билета;</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2) восстановления по заключению территориального органа Управления Федеральной службы по надзору в сфере защиты прав потребителей и благополучия человека по Самарской области надзора норм инсоляции жилых помещений;</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3) вырубки зелёных насаждений, высаженных с нарушением действующих норм;</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4) стихийных бедствий;</w:t>
      </w:r>
    </w:p>
    <w:p w:rsidR="00CA182E" w:rsidRPr="00732F58" w:rsidRDefault="00CA182E" w:rsidP="00CA182E">
      <w:pPr>
        <w:spacing w:after="0" w:line="360" w:lineRule="auto"/>
        <w:jc w:val="both"/>
        <w:rPr>
          <w:rFonts w:ascii="Times New Roman" w:eastAsia="Times New Roman" w:hAnsi="Times New Roman" w:cs="Times New Roman"/>
          <w:sz w:val="28"/>
          <w:szCs w:val="28"/>
        </w:rPr>
      </w:pPr>
      <w:r w:rsidRPr="00732F58">
        <w:rPr>
          <w:rFonts w:ascii="Times New Roman" w:eastAsia="Times New Roman" w:hAnsi="Times New Roman" w:cs="Times New Roman"/>
          <w:sz w:val="28"/>
          <w:szCs w:val="28"/>
        </w:rPr>
        <w:tab/>
        <w:t>5) при удалении аварийных деревьев и кустарников.</w:t>
      </w:r>
    </w:p>
    <w:p w:rsidR="00CA182E" w:rsidRPr="00732F58" w:rsidRDefault="00CA182E" w:rsidP="00CA182E">
      <w:pPr>
        <w:spacing w:after="0" w:line="360" w:lineRule="auto"/>
        <w:jc w:val="center"/>
        <w:rPr>
          <w:rFonts w:ascii="Times New Roman" w:eastAsia="Times New Roman" w:hAnsi="Times New Roman" w:cs="Times New Roman"/>
          <w:b/>
          <w:bCs/>
          <w:sz w:val="28"/>
          <w:szCs w:val="28"/>
        </w:rPr>
      </w:pPr>
      <w:r w:rsidRPr="00732F58">
        <w:rPr>
          <w:rFonts w:ascii="Times New Roman" w:eastAsia="Times New Roman" w:hAnsi="Times New Roman" w:cs="Times New Roman"/>
          <w:b/>
          <w:bCs/>
          <w:sz w:val="28"/>
          <w:szCs w:val="28"/>
        </w:rPr>
        <w:t xml:space="preserve">Раздел </w:t>
      </w:r>
      <w:r w:rsidRPr="00732F58">
        <w:rPr>
          <w:rFonts w:ascii="Times New Roman" w:eastAsia="Times New Roman" w:hAnsi="Times New Roman" w:cs="Times New Roman"/>
          <w:b/>
          <w:bCs/>
          <w:sz w:val="28"/>
          <w:szCs w:val="28"/>
          <w:lang w:val="en-US"/>
        </w:rPr>
        <w:t>III</w:t>
      </w:r>
      <w:r w:rsidRPr="00732F58">
        <w:rPr>
          <w:rFonts w:ascii="Times New Roman" w:eastAsia="Times New Roman" w:hAnsi="Times New Roman" w:cs="Times New Roman"/>
          <w:b/>
          <w:bCs/>
          <w:sz w:val="28"/>
          <w:szCs w:val="28"/>
        </w:rPr>
        <w:t>. Заключительные положения</w:t>
      </w:r>
    </w:p>
    <w:p w:rsidR="00CA182E" w:rsidRPr="00D25854" w:rsidRDefault="00CA182E" w:rsidP="00CA182E">
      <w:pPr>
        <w:spacing w:after="0" w:line="360" w:lineRule="auto"/>
        <w:ind w:firstLine="709"/>
        <w:jc w:val="both"/>
        <w:rPr>
          <w:rFonts w:ascii="Times New Roman" w:eastAsia="Times New Roman" w:hAnsi="Times New Roman" w:cs="Times New Roman"/>
          <w:sz w:val="28"/>
          <w:szCs w:val="20"/>
        </w:rPr>
      </w:pPr>
      <w:r w:rsidRPr="00D25854">
        <w:rPr>
          <w:rFonts w:ascii="Times New Roman" w:eastAsia="Times New Roman" w:hAnsi="Times New Roman" w:cs="Times New Roman"/>
          <w:sz w:val="28"/>
          <w:szCs w:val="20"/>
        </w:rPr>
        <w:t>1</w:t>
      </w:r>
      <w:r>
        <w:rPr>
          <w:rFonts w:ascii="Times New Roman" w:eastAsia="Times New Roman" w:hAnsi="Times New Roman" w:cs="Times New Roman"/>
          <w:sz w:val="28"/>
          <w:szCs w:val="20"/>
        </w:rPr>
        <w:t>1</w:t>
      </w:r>
      <w:r w:rsidRPr="00D25854">
        <w:rPr>
          <w:rFonts w:ascii="Times New Roman" w:eastAsia="Times New Roman" w:hAnsi="Times New Roman" w:cs="Times New Roman"/>
          <w:sz w:val="28"/>
          <w:szCs w:val="20"/>
        </w:rPr>
        <w:t xml:space="preserve">.1. Контроль за соблюдением </w:t>
      </w:r>
      <w:r>
        <w:rPr>
          <w:rFonts w:ascii="Times New Roman" w:eastAsia="Times New Roman" w:hAnsi="Times New Roman" w:cs="Times New Roman"/>
          <w:sz w:val="28"/>
          <w:szCs w:val="20"/>
        </w:rPr>
        <w:t>настоящих Правил осуществляют</w:t>
      </w:r>
      <w:r w:rsidRPr="00D25854">
        <w:rPr>
          <w:rFonts w:ascii="Times New Roman" w:eastAsia="Times New Roman" w:hAnsi="Times New Roman" w:cs="Times New Roman"/>
          <w:sz w:val="28"/>
          <w:szCs w:val="20"/>
        </w:rPr>
        <w:t xml:space="preserve"> в пределах своей компетенции:</w:t>
      </w:r>
    </w:p>
    <w:p w:rsidR="00CA182E" w:rsidRPr="00D25854" w:rsidRDefault="00CA182E" w:rsidP="00CA182E">
      <w:pPr>
        <w:spacing w:after="0" w:line="360" w:lineRule="auto"/>
        <w:ind w:firstLine="709"/>
        <w:jc w:val="both"/>
        <w:rPr>
          <w:rFonts w:ascii="Times New Roman" w:eastAsia="Times New Roman" w:hAnsi="Times New Roman" w:cs="Times New Roman"/>
          <w:sz w:val="28"/>
          <w:szCs w:val="20"/>
        </w:rPr>
      </w:pPr>
      <w:r w:rsidRPr="00D25854">
        <w:rPr>
          <w:rFonts w:ascii="Times New Roman" w:eastAsia="Times New Roman" w:hAnsi="Times New Roman" w:cs="Times New Roman"/>
          <w:sz w:val="28"/>
          <w:szCs w:val="20"/>
        </w:rPr>
        <w:t>1) уполномоченный орган;</w:t>
      </w:r>
    </w:p>
    <w:p w:rsidR="00CA182E" w:rsidRPr="00D25854" w:rsidRDefault="00CA182E" w:rsidP="00CA182E">
      <w:pPr>
        <w:spacing w:after="0" w:line="360" w:lineRule="auto"/>
        <w:ind w:firstLine="709"/>
        <w:jc w:val="both"/>
        <w:rPr>
          <w:rFonts w:ascii="Times New Roman" w:eastAsia="Times New Roman" w:hAnsi="Times New Roman" w:cs="Times New Roman"/>
          <w:sz w:val="28"/>
          <w:szCs w:val="20"/>
        </w:rPr>
      </w:pPr>
      <w:r w:rsidRPr="00D25854">
        <w:rPr>
          <w:rFonts w:ascii="Times New Roman" w:eastAsia="Times New Roman" w:hAnsi="Times New Roman" w:cs="Times New Roman"/>
          <w:sz w:val="28"/>
          <w:szCs w:val="20"/>
        </w:rPr>
        <w:t>2) орган (организация), указанный (указанная) в пункте 8.6 настоящих Правил;</w:t>
      </w:r>
    </w:p>
    <w:p w:rsidR="00CA182E" w:rsidRPr="00D25854" w:rsidRDefault="00CA182E" w:rsidP="00CA182E">
      <w:pPr>
        <w:spacing w:after="0" w:line="360" w:lineRule="auto"/>
        <w:ind w:firstLine="709"/>
        <w:jc w:val="both"/>
        <w:rPr>
          <w:rFonts w:ascii="Times New Roman" w:eastAsia="Times New Roman" w:hAnsi="Times New Roman" w:cs="Times New Roman"/>
          <w:sz w:val="28"/>
          <w:szCs w:val="20"/>
        </w:rPr>
      </w:pPr>
      <w:r w:rsidRPr="00D25854">
        <w:rPr>
          <w:rFonts w:ascii="Times New Roman" w:eastAsia="Times New Roman" w:hAnsi="Times New Roman" w:cs="Times New Roman"/>
          <w:sz w:val="28"/>
          <w:szCs w:val="20"/>
        </w:rPr>
        <w:t>3) иные органы и должностные лица в соответствии с действующим законодательством.</w:t>
      </w:r>
    </w:p>
    <w:p w:rsidR="00CA182E" w:rsidRPr="00732F58" w:rsidRDefault="00CA182E" w:rsidP="00CA182E">
      <w:pPr>
        <w:spacing w:after="0" w:line="360" w:lineRule="auto"/>
        <w:ind w:firstLine="709"/>
        <w:jc w:val="both"/>
        <w:rPr>
          <w:rFonts w:ascii="Arial" w:eastAsia="Times New Roman" w:hAnsi="Arial" w:cs="Arial"/>
          <w:sz w:val="28"/>
          <w:szCs w:val="28"/>
        </w:rPr>
      </w:pPr>
      <w:r w:rsidRPr="00D25854">
        <w:rPr>
          <w:rFonts w:ascii="Times New Roman" w:eastAsia="Times New Roman" w:hAnsi="Times New Roman" w:cs="Times New Roman"/>
          <w:sz w:val="28"/>
          <w:szCs w:val="20"/>
        </w:rPr>
        <w:t>1</w:t>
      </w:r>
      <w:r>
        <w:rPr>
          <w:rFonts w:ascii="Times New Roman" w:eastAsia="Times New Roman" w:hAnsi="Times New Roman" w:cs="Times New Roman"/>
          <w:sz w:val="28"/>
          <w:szCs w:val="20"/>
        </w:rPr>
        <w:t>1</w:t>
      </w:r>
      <w:r w:rsidRPr="00D25854">
        <w:rPr>
          <w:rFonts w:ascii="Times New Roman" w:eastAsia="Times New Roman" w:hAnsi="Times New Roman" w:cs="Times New Roman"/>
          <w:sz w:val="28"/>
          <w:szCs w:val="20"/>
        </w:rPr>
        <w:t>.2.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rsidR="00CA182E" w:rsidRDefault="00CA182E" w:rsidP="00CA182E"/>
    <w:p w:rsidR="00CA182E" w:rsidRPr="00C00275" w:rsidRDefault="00CA182E" w:rsidP="00CA182E">
      <w:pPr>
        <w:pStyle w:val="a5"/>
        <w:ind w:firstLine="709"/>
      </w:pPr>
    </w:p>
    <w:p w:rsidR="00F27BD7" w:rsidRPr="009242DA" w:rsidRDefault="00F27BD7" w:rsidP="007C06E4">
      <w:pPr>
        <w:spacing w:after="0" w:line="240" w:lineRule="auto"/>
        <w:rPr>
          <w:rFonts w:ascii="Times New Roman" w:hAnsi="Times New Roman" w:cs="Times New Roman"/>
          <w:b/>
          <w:sz w:val="28"/>
          <w:szCs w:val="28"/>
        </w:rPr>
      </w:pPr>
    </w:p>
    <w:sectPr w:rsidR="00F27BD7" w:rsidRPr="009242DA" w:rsidSect="007C06E4">
      <w:footerReference w:type="default" r:id="rId10"/>
      <w:pgSz w:w="11906" w:h="16838"/>
      <w:pgMar w:top="794" w:right="851" w:bottom="426"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4D1" w:rsidRDefault="007614D1" w:rsidP="007614D1">
      <w:pPr>
        <w:spacing w:after="0" w:line="240" w:lineRule="auto"/>
      </w:pPr>
      <w:r>
        <w:separator/>
      </w:r>
    </w:p>
  </w:endnote>
  <w:endnote w:type="continuationSeparator" w:id="0">
    <w:p w:rsidR="007614D1" w:rsidRDefault="007614D1" w:rsidP="00761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943960"/>
      <w:docPartObj>
        <w:docPartGallery w:val="Page Numbers (Bottom of Page)"/>
        <w:docPartUnique/>
      </w:docPartObj>
    </w:sdtPr>
    <w:sdtEndPr/>
    <w:sdtContent>
      <w:p w:rsidR="007614D1" w:rsidRDefault="007614D1">
        <w:pPr>
          <w:pStyle w:val="af5"/>
          <w:jc w:val="center"/>
        </w:pPr>
        <w:r>
          <w:fldChar w:fldCharType="begin"/>
        </w:r>
        <w:r>
          <w:instrText>PAGE   \* MERGEFORMAT</w:instrText>
        </w:r>
        <w:r>
          <w:fldChar w:fldCharType="separate"/>
        </w:r>
        <w:r w:rsidR="003C1A01">
          <w:rPr>
            <w:noProof/>
          </w:rPr>
          <w:t>6</w:t>
        </w:r>
        <w:r>
          <w:fldChar w:fldCharType="end"/>
        </w:r>
      </w:p>
    </w:sdtContent>
  </w:sdt>
  <w:p w:rsidR="007614D1" w:rsidRDefault="007614D1">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4D1" w:rsidRDefault="007614D1" w:rsidP="007614D1">
      <w:pPr>
        <w:spacing w:after="0" w:line="240" w:lineRule="auto"/>
      </w:pPr>
      <w:r>
        <w:separator/>
      </w:r>
    </w:p>
  </w:footnote>
  <w:footnote w:type="continuationSeparator" w:id="0">
    <w:p w:rsidR="007614D1" w:rsidRDefault="007614D1" w:rsidP="007614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E307BA"/>
    <w:rsid w:val="00062D7F"/>
    <w:rsid w:val="0006525C"/>
    <w:rsid w:val="00066F7C"/>
    <w:rsid w:val="0009477B"/>
    <w:rsid w:val="00102AE0"/>
    <w:rsid w:val="001900C9"/>
    <w:rsid w:val="001C000F"/>
    <w:rsid w:val="00273D2B"/>
    <w:rsid w:val="002772E9"/>
    <w:rsid w:val="00313931"/>
    <w:rsid w:val="00382F20"/>
    <w:rsid w:val="00397419"/>
    <w:rsid w:val="003A57D1"/>
    <w:rsid w:val="003C1A01"/>
    <w:rsid w:val="003E2249"/>
    <w:rsid w:val="004413F4"/>
    <w:rsid w:val="0046406A"/>
    <w:rsid w:val="00467E60"/>
    <w:rsid w:val="004C4908"/>
    <w:rsid w:val="004E6CFC"/>
    <w:rsid w:val="005370C8"/>
    <w:rsid w:val="005417EF"/>
    <w:rsid w:val="005B56BB"/>
    <w:rsid w:val="005B5AB6"/>
    <w:rsid w:val="00623161"/>
    <w:rsid w:val="00632A37"/>
    <w:rsid w:val="006477AA"/>
    <w:rsid w:val="006B12D6"/>
    <w:rsid w:val="006C005B"/>
    <w:rsid w:val="006D457D"/>
    <w:rsid w:val="00713B4F"/>
    <w:rsid w:val="00746A8C"/>
    <w:rsid w:val="007601DF"/>
    <w:rsid w:val="007614D1"/>
    <w:rsid w:val="007C06E4"/>
    <w:rsid w:val="007C2D4B"/>
    <w:rsid w:val="0080637E"/>
    <w:rsid w:val="00820269"/>
    <w:rsid w:val="00861B28"/>
    <w:rsid w:val="00861CA9"/>
    <w:rsid w:val="00906DD7"/>
    <w:rsid w:val="009242DA"/>
    <w:rsid w:val="009944E3"/>
    <w:rsid w:val="009C79CD"/>
    <w:rsid w:val="009F6206"/>
    <w:rsid w:val="00A02FD0"/>
    <w:rsid w:val="00A13A37"/>
    <w:rsid w:val="00A21D2C"/>
    <w:rsid w:val="00A336BD"/>
    <w:rsid w:val="00A40D47"/>
    <w:rsid w:val="00AC49D0"/>
    <w:rsid w:val="00B34EF8"/>
    <w:rsid w:val="00B51020"/>
    <w:rsid w:val="00B63A1C"/>
    <w:rsid w:val="00C00275"/>
    <w:rsid w:val="00CA182E"/>
    <w:rsid w:val="00D32500"/>
    <w:rsid w:val="00DF6AA4"/>
    <w:rsid w:val="00E307BA"/>
    <w:rsid w:val="00E93260"/>
    <w:rsid w:val="00F27BD7"/>
    <w:rsid w:val="00F36AAA"/>
    <w:rsid w:val="00F532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313B38F-880E-4C85-BF47-076169E2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AAA"/>
  </w:style>
  <w:style w:type="paragraph" w:styleId="1">
    <w:name w:val="heading 1"/>
    <w:basedOn w:val="a"/>
    <w:next w:val="a"/>
    <w:link w:val="10"/>
    <w:uiPriority w:val="9"/>
    <w:qFormat/>
    <w:rsid w:val="00E307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semiHidden/>
    <w:unhideWhenUsed/>
    <w:qFormat/>
    <w:rsid w:val="00E307BA"/>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E307BA"/>
    <w:rPr>
      <w:rFonts w:ascii="Arial" w:eastAsia="Times New Roman" w:hAnsi="Arial" w:cs="Arial"/>
    </w:rPr>
  </w:style>
  <w:style w:type="paragraph" w:customStyle="1" w:styleId="a3">
    <w:name w:val="Адресат (кому)"/>
    <w:basedOn w:val="a"/>
    <w:rsid w:val="00E307BA"/>
    <w:pPr>
      <w:suppressAutoHyphens/>
      <w:spacing w:after="0" w:line="240" w:lineRule="auto"/>
    </w:pPr>
    <w:rPr>
      <w:rFonts w:ascii="Times New Roman" w:eastAsia="Times New Roman" w:hAnsi="Times New Roman" w:cs="Times New Roman"/>
      <w:b/>
      <w:i/>
      <w:sz w:val="28"/>
      <w:szCs w:val="20"/>
    </w:rPr>
  </w:style>
  <w:style w:type="paragraph" w:customStyle="1" w:styleId="a4">
    <w:name w:val="Обычный.Обычный для диссертации"/>
    <w:rsid w:val="00E307BA"/>
    <w:pPr>
      <w:autoSpaceDE w:val="0"/>
      <w:autoSpaceDN w:val="0"/>
      <w:spacing w:after="0" w:line="360" w:lineRule="auto"/>
      <w:ind w:firstLine="709"/>
      <w:jc w:val="both"/>
    </w:pPr>
    <w:rPr>
      <w:rFonts w:ascii="Times New Roman" w:eastAsia="Times New Roman" w:hAnsi="Times New Roman" w:cs="Times New Roman"/>
      <w:sz w:val="28"/>
      <w:szCs w:val="28"/>
    </w:rPr>
  </w:style>
  <w:style w:type="character" w:customStyle="1" w:styleId="10">
    <w:name w:val="Заголовок 1 Знак"/>
    <w:basedOn w:val="a0"/>
    <w:link w:val="1"/>
    <w:uiPriority w:val="9"/>
    <w:rsid w:val="00E307BA"/>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rsid w:val="00E307BA"/>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E307BA"/>
    <w:rPr>
      <w:rFonts w:ascii="Times New Roman" w:eastAsia="Times New Roman" w:hAnsi="Times New Roman" w:cs="Times New Roman"/>
      <w:sz w:val="28"/>
      <w:szCs w:val="20"/>
    </w:rPr>
  </w:style>
  <w:style w:type="paragraph" w:styleId="a7">
    <w:name w:val="Body Text Indent"/>
    <w:basedOn w:val="a"/>
    <w:link w:val="a8"/>
    <w:rsid w:val="00E307BA"/>
    <w:pPr>
      <w:spacing w:after="120" w:line="240" w:lineRule="auto"/>
      <w:ind w:left="283"/>
    </w:pPr>
    <w:rPr>
      <w:rFonts w:ascii="Times New Roman" w:eastAsia="Times New Roman" w:hAnsi="Times New Roman" w:cs="Times New Roman"/>
      <w:sz w:val="20"/>
      <w:szCs w:val="20"/>
    </w:rPr>
  </w:style>
  <w:style w:type="character" w:customStyle="1" w:styleId="a8">
    <w:name w:val="Основной текст с отступом Знак"/>
    <w:basedOn w:val="a0"/>
    <w:link w:val="a7"/>
    <w:rsid w:val="00E307BA"/>
    <w:rPr>
      <w:rFonts w:ascii="Times New Roman" w:eastAsia="Times New Roman" w:hAnsi="Times New Roman" w:cs="Times New Roman"/>
      <w:sz w:val="20"/>
      <w:szCs w:val="20"/>
    </w:rPr>
  </w:style>
  <w:style w:type="paragraph" w:styleId="a9">
    <w:name w:val="Plain Text"/>
    <w:basedOn w:val="a"/>
    <w:link w:val="aa"/>
    <w:rsid w:val="00E307BA"/>
    <w:pPr>
      <w:spacing w:after="0" w:line="240" w:lineRule="auto"/>
    </w:pPr>
    <w:rPr>
      <w:rFonts w:ascii="Courier New" w:eastAsia="Times New Roman" w:hAnsi="Courier New" w:cs="Times New Roman"/>
      <w:sz w:val="24"/>
      <w:szCs w:val="20"/>
    </w:rPr>
  </w:style>
  <w:style w:type="character" w:customStyle="1" w:styleId="aa">
    <w:name w:val="Текст Знак"/>
    <w:basedOn w:val="a0"/>
    <w:link w:val="a9"/>
    <w:rsid w:val="00E307BA"/>
    <w:rPr>
      <w:rFonts w:ascii="Courier New" w:eastAsia="Times New Roman" w:hAnsi="Courier New" w:cs="Times New Roman"/>
      <w:sz w:val="24"/>
      <w:szCs w:val="20"/>
    </w:rPr>
  </w:style>
  <w:style w:type="character" w:customStyle="1" w:styleId="ab">
    <w:name w:val="Цветовое выделение"/>
    <w:rsid w:val="00E307BA"/>
    <w:rPr>
      <w:b/>
      <w:bCs/>
      <w:color w:val="000080"/>
      <w:sz w:val="20"/>
      <w:szCs w:val="20"/>
    </w:rPr>
  </w:style>
  <w:style w:type="character" w:customStyle="1" w:styleId="ac">
    <w:name w:val="Гипертекстовая ссылка"/>
    <w:basedOn w:val="ab"/>
    <w:rsid w:val="00E307BA"/>
    <w:rPr>
      <w:b/>
      <w:bCs/>
      <w:color w:val="008000"/>
      <w:sz w:val="20"/>
      <w:szCs w:val="20"/>
      <w:u w:val="single"/>
    </w:rPr>
  </w:style>
  <w:style w:type="paragraph" w:styleId="2">
    <w:name w:val="Body Text 2"/>
    <w:basedOn w:val="a"/>
    <w:link w:val="20"/>
    <w:rsid w:val="00E307BA"/>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E307BA"/>
    <w:rPr>
      <w:rFonts w:ascii="Times New Roman" w:eastAsia="Times New Roman" w:hAnsi="Times New Roman" w:cs="Times New Roman"/>
      <w:sz w:val="20"/>
      <w:szCs w:val="20"/>
    </w:rPr>
  </w:style>
  <w:style w:type="paragraph" w:styleId="3">
    <w:name w:val="Body Text 3"/>
    <w:basedOn w:val="a"/>
    <w:link w:val="30"/>
    <w:rsid w:val="00E307BA"/>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E307BA"/>
    <w:rPr>
      <w:rFonts w:ascii="Times New Roman" w:eastAsia="Times New Roman" w:hAnsi="Times New Roman" w:cs="Times New Roman"/>
      <w:sz w:val="16"/>
      <w:szCs w:val="16"/>
    </w:rPr>
  </w:style>
  <w:style w:type="paragraph" w:styleId="ad">
    <w:name w:val="Balloon Text"/>
    <w:basedOn w:val="a"/>
    <w:link w:val="ae"/>
    <w:uiPriority w:val="99"/>
    <w:semiHidden/>
    <w:unhideWhenUsed/>
    <w:rsid w:val="00273D2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73D2B"/>
    <w:rPr>
      <w:rFonts w:ascii="Tahoma" w:hAnsi="Tahoma" w:cs="Tahoma"/>
      <w:sz w:val="16"/>
      <w:szCs w:val="16"/>
    </w:rPr>
  </w:style>
  <w:style w:type="paragraph" w:styleId="af">
    <w:name w:val="Normal (Web)"/>
    <w:basedOn w:val="a"/>
    <w:uiPriority w:val="99"/>
    <w:unhideWhenUsed/>
    <w:rsid w:val="00A40D47"/>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rsid w:val="00A40D47"/>
    <w:rPr>
      <w:color w:val="0000FF"/>
      <w:u w:val="single"/>
    </w:rPr>
  </w:style>
  <w:style w:type="paragraph" w:customStyle="1" w:styleId="af1">
    <w:name w:val="Дата № док"/>
    <w:basedOn w:val="a"/>
    <w:rsid w:val="00A40D47"/>
    <w:pPr>
      <w:spacing w:after="0" w:line="240" w:lineRule="auto"/>
      <w:ind w:left="-567" w:right="-2"/>
    </w:pPr>
    <w:rPr>
      <w:rFonts w:ascii="Arial" w:eastAsia="Times New Roman" w:hAnsi="Arial" w:cs="Times New Roman"/>
      <w:b/>
      <w:i/>
      <w:sz w:val="24"/>
      <w:szCs w:val="20"/>
    </w:rPr>
  </w:style>
  <w:style w:type="character" w:styleId="af2">
    <w:name w:val="line number"/>
    <w:basedOn w:val="a0"/>
    <w:uiPriority w:val="99"/>
    <w:semiHidden/>
    <w:unhideWhenUsed/>
    <w:rsid w:val="007614D1"/>
  </w:style>
  <w:style w:type="paragraph" w:styleId="af3">
    <w:name w:val="header"/>
    <w:basedOn w:val="a"/>
    <w:link w:val="af4"/>
    <w:uiPriority w:val="99"/>
    <w:unhideWhenUsed/>
    <w:rsid w:val="007614D1"/>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614D1"/>
  </w:style>
  <w:style w:type="paragraph" w:styleId="af5">
    <w:name w:val="footer"/>
    <w:basedOn w:val="a"/>
    <w:link w:val="af6"/>
    <w:uiPriority w:val="99"/>
    <w:unhideWhenUsed/>
    <w:rsid w:val="007614D1"/>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761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456213">
      <w:bodyDiv w:val="1"/>
      <w:marLeft w:val="0"/>
      <w:marRight w:val="0"/>
      <w:marTop w:val="0"/>
      <w:marBottom w:val="0"/>
      <w:divBdr>
        <w:top w:val="none" w:sz="0" w:space="0" w:color="auto"/>
        <w:left w:val="none" w:sz="0" w:space="0" w:color="auto"/>
        <w:bottom w:val="none" w:sz="0" w:space="0" w:color="auto"/>
        <w:right w:val="none" w:sz="0" w:space="0" w:color="auto"/>
      </w:divBdr>
    </w:div>
    <w:div w:id="99938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yaradm.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ryar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F4099-3BCE-445C-A50B-A91994C08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33</Pages>
  <Words>8406</Words>
  <Characters>47915</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Name</dc:creator>
  <cp:lastModifiedBy>user</cp:lastModifiedBy>
  <cp:revision>15</cp:revision>
  <cp:lastPrinted>2019-08-02T04:48:00Z</cp:lastPrinted>
  <dcterms:created xsi:type="dcterms:W3CDTF">2012-12-25T04:28:00Z</dcterms:created>
  <dcterms:modified xsi:type="dcterms:W3CDTF">2019-08-02T04:48:00Z</dcterms:modified>
</cp:coreProperties>
</file>