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</w:t>
      </w:r>
      <w:r w:rsidR="009800BB">
        <w:rPr>
          <w:rFonts w:ascii="Times New Roman" w:hAnsi="Times New Roman" w:cs="Times New Roman"/>
        </w:rPr>
        <w:t>количестве субъектов</w:t>
      </w:r>
      <w:r w:rsidR="003D6384">
        <w:rPr>
          <w:rFonts w:ascii="Times New Roman" w:hAnsi="Times New Roman" w:cs="Times New Roman"/>
        </w:rPr>
        <w:t xml:space="preserve">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7311"/>
      </w:tblGrid>
      <w:tr w:rsidR="009800BB" w:rsidRPr="00820BE6" w:rsidTr="003F1E24">
        <w:trPr>
          <w:trHeight w:val="1276"/>
        </w:trPr>
        <w:tc>
          <w:tcPr>
            <w:tcW w:w="2978" w:type="dxa"/>
          </w:tcPr>
          <w:p w:rsidR="009800BB" w:rsidRPr="00820BE6" w:rsidRDefault="009800BB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7311" w:type="dxa"/>
          </w:tcPr>
          <w:p w:rsidR="009800BB" w:rsidRPr="00820BE6" w:rsidRDefault="009800BB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</w:tr>
      <w:tr w:rsidR="00853251" w:rsidRPr="00820BE6" w:rsidTr="003F1E24">
        <w:trPr>
          <w:trHeight w:val="311"/>
        </w:trPr>
        <w:tc>
          <w:tcPr>
            <w:tcW w:w="2978" w:type="dxa"/>
          </w:tcPr>
          <w:p w:rsidR="00853251" w:rsidRPr="00820BE6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01-Растениеводство и животноводство, охота и предоставление соответствующих услуг в этих областях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F9212E" w:rsidRPr="00820BE6" w:rsidTr="003F1E24">
        <w:trPr>
          <w:trHeight w:val="311"/>
        </w:trPr>
        <w:tc>
          <w:tcPr>
            <w:tcW w:w="2978" w:type="dxa"/>
          </w:tcPr>
          <w:p w:rsidR="00F9212E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F9212E" w:rsidRDefault="00F9212E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10-Производство пищевых продуктов </w:t>
            </w:r>
          </w:p>
        </w:tc>
      </w:tr>
      <w:tr w:rsidR="00853251" w:rsidRPr="00820BE6" w:rsidTr="003F1E24">
        <w:trPr>
          <w:trHeight w:val="510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11-Производство напитков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521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23-Производство прочей неметаллической минеральной продукции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510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26-Производство компьютеров, электронных и оптических изделий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F9212E" w:rsidRPr="00820BE6" w:rsidTr="003F1E24">
        <w:trPr>
          <w:trHeight w:val="510"/>
        </w:trPr>
        <w:tc>
          <w:tcPr>
            <w:tcW w:w="2978" w:type="dxa"/>
          </w:tcPr>
          <w:p w:rsidR="00F9212E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F9212E" w:rsidRDefault="00F9212E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31-Производство мебели </w:t>
            </w:r>
          </w:p>
        </w:tc>
      </w:tr>
      <w:tr w:rsidR="00853251" w:rsidRPr="00820BE6" w:rsidTr="003F1E24">
        <w:trPr>
          <w:trHeight w:val="578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33-Ремонт и монтаж машин и оборудования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509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38-Сбор, обработка и утилизация отходов; обработка вторичного сырья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591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41-Строительство зданий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42-Строительство инженерных сооружений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302"/>
        </w:trPr>
        <w:tc>
          <w:tcPr>
            <w:tcW w:w="2978" w:type="dxa"/>
          </w:tcPr>
          <w:p w:rsidR="00853251" w:rsidRPr="00820BE6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43-Работы строительные специализированные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352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45-Торговля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 xml:space="preserve"> и розничная автотранспортными средствами и мотоциклами и их ремонт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</w:rPr>
            </w:pPr>
          </w:p>
        </w:tc>
      </w:tr>
      <w:tr w:rsidR="00853251" w:rsidRPr="00820BE6" w:rsidTr="003F1E24">
        <w:trPr>
          <w:trHeight w:val="402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46-Торговля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>, кроме оптовой торговли автотранспортными средствами и мотоциклами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47-Торговля </w:t>
            </w:r>
            <w:proofErr w:type="gramStart"/>
            <w:r>
              <w:rPr>
                <w:color w:val="000000"/>
              </w:rPr>
              <w:t>розничная</w:t>
            </w:r>
            <w:proofErr w:type="gramEnd"/>
            <w:r>
              <w:rPr>
                <w:color w:val="000000"/>
              </w:rPr>
              <w:t>, кроме торговли автотранспортными средствами и мотоциклами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519"/>
        </w:trPr>
        <w:tc>
          <w:tcPr>
            <w:tcW w:w="2978" w:type="dxa"/>
          </w:tcPr>
          <w:p w:rsidR="00853251" w:rsidRPr="00820BE6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49-Деятельность сухопутного и трубопроводного транспорта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52-Складское хозяйство и вспомогательная транспортная деятельность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55-Деятельность по предоставлению мест для временного проживания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56-Деятельность по предоставлению продуктов питания и напитков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68-Операции с недвижимым имуществом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212E" w:rsidRPr="00820BE6" w:rsidTr="003F1E24">
        <w:trPr>
          <w:trHeight w:val="777"/>
        </w:trPr>
        <w:tc>
          <w:tcPr>
            <w:tcW w:w="2978" w:type="dxa"/>
          </w:tcPr>
          <w:p w:rsidR="00F9212E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F9212E" w:rsidRDefault="00F9212E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77-Аренда и лизинг </w:t>
            </w: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80-Деятельность по обеспечению безопасности и проведению расследований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86-Деятельность в области здравоохранения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87-Деятельность по уходу с обеспечением проживания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85325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93-Деятельность в области спорта, отдыха и развлечений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251" w:rsidRPr="00820BE6" w:rsidTr="003F1E24">
        <w:trPr>
          <w:trHeight w:val="777"/>
        </w:trPr>
        <w:tc>
          <w:tcPr>
            <w:tcW w:w="2978" w:type="dxa"/>
          </w:tcPr>
          <w:p w:rsidR="00853251" w:rsidRPr="00820BE6" w:rsidRDefault="00F9212E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853251" w:rsidRDefault="00853251" w:rsidP="006330C6">
            <w:pPr>
              <w:rPr>
                <w:color w:val="000000"/>
              </w:rPr>
            </w:pPr>
            <w:r>
              <w:rPr>
                <w:color w:val="000000"/>
              </w:rPr>
              <w:t>96-Деятельность по предоставлению прочих персональных услуг</w:t>
            </w:r>
          </w:p>
          <w:p w:rsidR="00853251" w:rsidRPr="00820BE6" w:rsidRDefault="00853251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227840"/>
    <w:rsid w:val="003B627E"/>
    <w:rsid w:val="003D6384"/>
    <w:rsid w:val="003F1E24"/>
    <w:rsid w:val="00430B9C"/>
    <w:rsid w:val="0051113A"/>
    <w:rsid w:val="00522A08"/>
    <w:rsid w:val="00571F4F"/>
    <w:rsid w:val="005D43CC"/>
    <w:rsid w:val="005E088D"/>
    <w:rsid w:val="00796866"/>
    <w:rsid w:val="00820BE6"/>
    <w:rsid w:val="00853251"/>
    <w:rsid w:val="009024A4"/>
    <w:rsid w:val="009423B5"/>
    <w:rsid w:val="00946F9A"/>
    <w:rsid w:val="009800BB"/>
    <w:rsid w:val="00A30966"/>
    <w:rsid w:val="00A37FD9"/>
    <w:rsid w:val="00A62DEC"/>
    <w:rsid w:val="00A80DDC"/>
    <w:rsid w:val="00B86027"/>
    <w:rsid w:val="00BA145F"/>
    <w:rsid w:val="00CF54C0"/>
    <w:rsid w:val="00CF7D5C"/>
    <w:rsid w:val="00EB25E8"/>
    <w:rsid w:val="00F9212E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2020-03-18T09:49:00Z</cp:lastPrinted>
  <dcterms:created xsi:type="dcterms:W3CDTF">2019-12-16T11:25:00Z</dcterms:created>
  <dcterms:modified xsi:type="dcterms:W3CDTF">2020-11-10T08:18:00Z</dcterms:modified>
</cp:coreProperties>
</file>