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6A" w:rsidRPr="008A1CE7" w:rsidRDefault="00B23C6A" w:rsidP="00B23C6A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A1CE7">
        <w:rPr>
          <w:rFonts w:ascii="Times New Roman" w:hAnsi="Times New Roman"/>
          <w:i w:val="0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-431800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1CE7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B23C6A" w:rsidRPr="008A1CE7" w:rsidRDefault="00B23C6A" w:rsidP="00B23C6A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A1CE7">
        <w:rPr>
          <w:rFonts w:ascii="Times New Roman" w:hAnsi="Times New Roman"/>
          <w:i w:val="0"/>
          <w:iCs/>
          <w:sz w:val="28"/>
          <w:szCs w:val="28"/>
        </w:rPr>
        <w:t xml:space="preserve">ГОРОДСКОГО ПОСЕЛЕНИЯ </w:t>
      </w:r>
      <w:proofErr w:type="gramStart"/>
      <w:r w:rsidR="008A1CE7" w:rsidRPr="008A1CE7">
        <w:rPr>
          <w:rFonts w:ascii="Times New Roman" w:hAnsi="Times New Roman"/>
          <w:i w:val="0"/>
          <w:iCs/>
          <w:sz w:val="28"/>
          <w:szCs w:val="28"/>
        </w:rPr>
        <w:t>ВОЛЖСКИЙ</w:t>
      </w:r>
      <w:proofErr w:type="gramEnd"/>
    </w:p>
    <w:p w:rsidR="00B23C6A" w:rsidRPr="008A1CE7" w:rsidRDefault="00B23C6A" w:rsidP="00B23C6A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A1CE7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8A1CE7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B23C6A" w:rsidRPr="008A1CE7" w:rsidRDefault="00B23C6A" w:rsidP="00B23C6A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8A1CE7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23C6A" w:rsidRPr="008A1CE7" w:rsidRDefault="00B23C6A" w:rsidP="00B23C6A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A1CE7">
        <w:rPr>
          <w:rFonts w:ascii="Times New Roman" w:hAnsi="Times New Roman"/>
          <w:b w:val="0"/>
          <w:i w:val="0"/>
          <w:sz w:val="28"/>
          <w:szCs w:val="28"/>
        </w:rPr>
        <w:t>ВТОРОГО СОЗЫВА</w:t>
      </w:r>
    </w:p>
    <w:p w:rsidR="00870185" w:rsidRPr="00D8508A" w:rsidRDefault="00870185" w:rsidP="00B23C6A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</w:p>
    <w:p w:rsidR="00B23C6A" w:rsidRPr="00FB144D" w:rsidRDefault="00B23C6A" w:rsidP="00870185">
      <w:pPr>
        <w:pStyle w:val="9"/>
        <w:spacing w:before="0" w:line="360" w:lineRule="auto"/>
        <w:jc w:val="center"/>
        <w:rPr>
          <w:b/>
          <w:sz w:val="28"/>
          <w:szCs w:val="28"/>
        </w:rPr>
      </w:pPr>
      <w:r w:rsidRPr="00FB14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23C6A" w:rsidRPr="002F12D4" w:rsidRDefault="00B23C6A" w:rsidP="00B23C6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2F12D4">
        <w:rPr>
          <w:b/>
          <w:sz w:val="28"/>
          <w:szCs w:val="28"/>
        </w:rPr>
        <w:t xml:space="preserve">от </w:t>
      </w:r>
      <w:r w:rsidR="0032543F">
        <w:rPr>
          <w:b/>
          <w:sz w:val="28"/>
          <w:szCs w:val="28"/>
        </w:rPr>
        <w:t>03.12</w:t>
      </w:r>
      <w:r w:rsidR="00182196"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 xml:space="preserve"> года   № </w:t>
      </w:r>
      <w:bookmarkStart w:id="0" w:name="_GoBack"/>
      <w:bookmarkEnd w:id="0"/>
      <w:r w:rsidR="0032543F">
        <w:rPr>
          <w:b/>
          <w:sz w:val="28"/>
          <w:szCs w:val="28"/>
        </w:rPr>
        <w:t>41</w:t>
      </w:r>
    </w:p>
    <w:p w:rsidR="005637BE" w:rsidRDefault="00B23C6A" w:rsidP="005637BE">
      <w:pPr>
        <w:jc w:val="center"/>
        <w:rPr>
          <w:b/>
          <w:bCs/>
          <w:sz w:val="28"/>
          <w:szCs w:val="28"/>
        </w:rPr>
      </w:pPr>
      <w:r w:rsidRPr="00AC2101">
        <w:rPr>
          <w:b/>
          <w:iCs/>
          <w:sz w:val="28"/>
          <w:szCs w:val="28"/>
        </w:rPr>
        <w:t>Об</w:t>
      </w:r>
      <w:r>
        <w:rPr>
          <w:b/>
          <w:iCs/>
          <w:sz w:val="28"/>
          <w:szCs w:val="28"/>
        </w:rPr>
        <w:t xml:space="preserve"> утверждении </w:t>
      </w:r>
      <w:proofErr w:type="gramStart"/>
      <w:r w:rsidR="005637BE">
        <w:rPr>
          <w:b/>
          <w:bCs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="005637BE">
        <w:rPr>
          <w:b/>
          <w:bCs/>
          <w:sz w:val="28"/>
          <w:szCs w:val="28"/>
        </w:rPr>
        <w:t xml:space="preserve"> Волжский муниципального района Красноярский Самарской области на период 2014 -2024 г.г.</w:t>
      </w:r>
    </w:p>
    <w:p w:rsidR="00177F68" w:rsidRPr="00B23C6A" w:rsidRDefault="00177F68" w:rsidP="005637BE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B23C6A" w:rsidRPr="00177F68" w:rsidRDefault="00B23C6A" w:rsidP="00177F68">
      <w:pPr>
        <w:pStyle w:val="western"/>
        <w:spacing w:before="0" w:beforeAutospacing="0"/>
        <w:ind w:firstLine="709"/>
      </w:pPr>
      <w:proofErr w:type="gramStart"/>
      <w:r w:rsidRPr="00177F68">
        <w:t>В соответствии с Федеральн</w:t>
      </w:r>
      <w:r w:rsidR="0032543F">
        <w:t>ым</w:t>
      </w:r>
      <w:r w:rsidRPr="00177F68">
        <w:t xml:space="preserve"> закон</w:t>
      </w:r>
      <w:r w:rsidR="0032543F">
        <w:t>ом</w:t>
      </w:r>
      <w:r w:rsidRPr="00177F68">
        <w:t xml:space="preserve"> от 06.10.2003 № 131-ФЗ «Об общих принципах организации местного самоуправления в Российской Федерации», </w:t>
      </w:r>
      <w:r w:rsidR="0032543F" w:rsidRPr="00177F68">
        <w:t>Федеральн</w:t>
      </w:r>
      <w:r w:rsidR="0032543F">
        <w:t>ым</w:t>
      </w:r>
      <w:r w:rsidR="0032543F" w:rsidRPr="00177F68">
        <w:t xml:space="preserve"> закон</w:t>
      </w:r>
      <w:r w:rsidR="0032543F">
        <w:t>ом от 30.12.2004 г. № 210-ФЗ «Об основах регулирования тарифов организаций коммунального комплекса», Постановлением Правительства РФ от 14.06.2013г. № 502 «Об утверждении требований  к программам комплексного развития систем комм</w:t>
      </w:r>
      <w:r w:rsidR="002F00A5">
        <w:t>у</w:t>
      </w:r>
      <w:r w:rsidR="0032543F">
        <w:t>нальной инфраструктуры</w:t>
      </w:r>
      <w:r w:rsidR="002F00A5">
        <w:t xml:space="preserve"> поселений, городских округов», Приказом Министерства регионального развития Российской Федерации от 06.05.2011г. </w:t>
      </w:r>
      <w:proofErr w:type="gramEnd"/>
      <w:r w:rsidR="002F00A5">
        <w:t>№ 204 «О разработке программ комплексного развития систем коммунальной инфраструктуры муниципальных образований»</w:t>
      </w:r>
      <w:r w:rsidRPr="00177F68">
        <w:t xml:space="preserve">, Уставом городского  поселения </w:t>
      </w:r>
      <w:r w:rsidR="008A1CE7" w:rsidRPr="00177F68">
        <w:t>Волжский</w:t>
      </w:r>
      <w:r w:rsidRPr="00177F68">
        <w:t xml:space="preserve"> муниципального района Красноярский Самарской области, Собрание представителей городского поселения </w:t>
      </w:r>
      <w:r w:rsidR="008A1CE7" w:rsidRPr="00177F68">
        <w:t xml:space="preserve">Волжский </w:t>
      </w:r>
      <w:r w:rsidRPr="00177F68">
        <w:t>муниципального района Красноярский Самарской области РЕШИЛО:</w:t>
      </w:r>
    </w:p>
    <w:p w:rsidR="00B23C6A" w:rsidRPr="00177F68" w:rsidRDefault="00B23C6A" w:rsidP="00177F68">
      <w:pPr>
        <w:pStyle w:val="western"/>
        <w:spacing w:before="0" w:beforeAutospacing="0"/>
        <w:ind w:firstLine="709"/>
      </w:pPr>
      <w:r w:rsidRPr="00177F68">
        <w:t xml:space="preserve">     1. Утвердить </w:t>
      </w:r>
      <w:r w:rsidR="0032543F" w:rsidRPr="0032543F">
        <w:rPr>
          <w:bCs/>
        </w:rPr>
        <w:t>Программ</w:t>
      </w:r>
      <w:r w:rsidR="0032543F">
        <w:rPr>
          <w:bCs/>
        </w:rPr>
        <w:t>у</w:t>
      </w:r>
      <w:r w:rsidR="0032543F" w:rsidRPr="0032543F">
        <w:rPr>
          <w:bCs/>
        </w:rPr>
        <w:t xml:space="preserve"> комплексного развития систем коммунальной инфраструктуры городского поселения Волжский муниципального района Красноярский Самарской области на период 2014 -2024 г.г.</w:t>
      </w:r>
    </w:p>
    <w:p w:rsidR="00B23C6A" w:rsidRPr="00177F68" w:rsidRDefault="00B23C6A" w:rsidP="00177F68">
      <w:pPr>
        <w:pStyle w:val="western"/>
        <w:spacing w:before="0" w:beforeAutospacing="0"/>
        <w:ind w:firstLine="709"/>
      </w:pPr>
      <w:r w:rsidRPr="00177F68">
        <w:t xml:space="preserve">     2. Опубликовать настоящее решение в газете </w:t>
      </w:r>
      <w:r w:rsidR="004D4848" w:rsidRPr="00177F68">
        <w:fldChar w:fldCharType="begin"/>
      </w:r>
      <w:r w:rsidR="003B5555" w:rsidRPr="00177F68">
        <w:instrText xml:space="preserve"> MERGEFIELD Название_газеты________________________ </w:instrText>
      </w:r>
      <w:r w:rsidR="004D4848" w:rsidRPr="00177F68">
        <w:fldChar w:fldCharType="separate"/>
      </w:r>
      <w:r w:rsidRPr="00177F68">
        <w:rPr>
          <w:noProof/>
        </w:rPr>
        <w:t>"Красноярские новости"</w:t>
      </w:r>
      <w:r w:rsidR="004D4848" w:rsidRPr="00177F68">
        <w:rPr>
          <w:noProof/>
        </w:rPr>
        <w:fldChar w:fldCharType="end"/>
      </w:r>
      <w:r w:rsidRPr="00177F68">
        <w:t xml:space="preserve"> и на официальном сайте администрации муниципального района </w:t>
      </w:r>
      <w:r w:rsidRPr="00177F68">
        <w:lastRenderedPageBreak/>
        <w:t xml:space="preserve">Красноярский винформационно-телекоммуникационной сети «Интернет» - </w:t>
      </w:r>
      <w:hyperlink r:id="rId5" w:history="1">
        <w:r w:rsidRPr="00177F68">
          <w:rPr>
            <w:rStyle w:val="a5"/>
          </w:rPr>
          <w:t>http://</w:t>
        </w:r>
        <w:r w:rsidRPr="00177F68">
          <w:rPr>
            <w:rStyle w:val="a5"/>
            <w:noProof/>
          </w:rPr>
          <w:t>www.kryaradm.ru</w:t>
        </w:r>
      </w:hyperlink>
      <w:r w:rsidRPr="00177F68">
        <w:t xml:space="preserve"> в подразделе «Поселения».</w:t>
      </w:r>
    </w:p>
    <w:p w:rsidR="00B23C6A" w:rsidRPr="0032543F" w:rsidRDefault="00B23C6A" w:rsidP="0032543F">
      <w:pPr>
        <w:spacing w:line="360" w:lineRule="auto"/>
        <w:jc w:val="both"/>
        <w:rPr>
          <w:bCs/>
          <w:sz w:val="28"/>
          <w:szCs w:val="28"/>
        </w:rPr>
      </w:pPr>
      <w:r w:rsidRPr="00177F68">
        <w:t xml:space="preserve">     3. </w:t>
      </w:r>
      <w:proofErr w:type="gramStart"/>
      <w:r w:rsidRPr="0032543F">
        <w:rPr>
          <w:sz w:val="28"/>
          <w:szCs w:val="28"/>
        </w:rPr>
        <w:t>С</w:t>
      </w:r>
      <w:r w:rsidRPr="0032543F">
        <w:rPr>
          <w:iCs/>
          <w:sz w:val="28"/>
          <w:szCs w:val="28"/>
        </w:rPr>
        <w:t xml:space="preserve"> </w:t>
      </w:r>
      <w:r w:rsidR="0032543F" w:rsidRPr="0032543F">
        <w:rPr>
          <w:bCs/>
          <w:sz w:val="28"/>
          <w:szCs w:val="28"/>
        </w:rPr>
        <w:t>Программ</w:t>
      </w:r>
      <w:r w:rsidR="0032543F">
        <w:rPr>
          <w:bCs/>
          <w:sz w:val="28"/>
          <w:szCs w:val="28"/>
        </w:rPr>
        <w:t>ой</w:t>
      </w:r>
      <w:r w:rsidR="0032543F" w:rsidRPr="0032543F">
        <w:rPr>
          <w:bCs/>
          <w:sz w:val="28"/>
          <w:szCs w:val="28"/>
        </w:rPr>
        <w:t xml:space="preserve"> комплексного развития систем коммунальной инфраструктуры городского поселения Волжский муниципального района Красноярский Самарской области на период 2014 -2024 г.г.</w:t>
      </w:r>
      <w:r w:rsidR="0032543F">
        <w:rPr>
          <w:bCs/>
          <w:sz w:val="28"/>
          <w:szCs w:val="28"/>
        </w:rPr>
        <w:t xml:space="preserve"> </w:t>
      </w:r>
      <w:r w:rsidRPr="0032543F">
        <w:rPr>
          <w:sz w:val="28"/>
          <w:szCs w:val="28"/>
        </w:rPr>
        <w:t>можно ознакомится на сайте администрации муниципального района Красноярский в</w:t>
      </w:r>
      <w:r w:rsidR="004E19C8" w:rsidRPr="0032543F">
        <w:rPr>
          <w:sz w:val="28"/>
          <w:szCs w:val="28"/>
        </w:rPr>
        <w:t xml:space="preserve"> </w:t>
      </w:r>
      <w:r w:rsidRPr="0032543F">
        <w:rPr>
          <w:sz w:val="28"/>
          <w:szCs w:val="28"/>
        </w:rPr>
        <w:t xml:space="preserve">информационно-телекоммуникационной сети «Интернет» - </w:t>
      </w:r>
      <w:hyperlink r:id="rId6" w:history="1">
        <w:r w:rsidRPr="0032543F">
          <w:rPr>
            <w:rStyle w:val="a5"/>
            <w:sz w:val="28"/>
            <w:szCs w:val="28"/>
          </w:rPr>
          <w:t>http://</w:t>
        </w:r>
        <w:r w:rsidRPr="0032543F">
          <w:rPr>
            <w:rStyle w:val="a5"/>
            <w:noProof/>
            <w:sz w:val="28"/>
            <w:szCs w:val="28"/>
          </w:rPr>
          <w:t>www.kryaradm.ru</w:t>
        </w:r>
      </w:hyperlink>
      <w:r w:rsidRPr="0032543F">
        <w:rPr>
          <w:sz w:val="28"/>
          <w:szCs w:val="28"/>
        </w:rPr>
        <w:t xml:space="preserve"> в подразделе «Поселения» и в администрации  городского поселения </w:t>
      </w:r>
      <w:r w:rsidR="008A1CE7" w:rsidRPr="0032543F">
        <w:rPr>
          <w:sz w:val="28"/>
          <w:szCs w:val="28"/>
        </w:rPr>
        <w:t xml:space="preserve">Волжский </w:t>
      </w:r>
      <w:r w:rsidRPr="0032543F">
        <w:rPr>
          <w:sz w:val="28"/>
          <w:szCs w:val="28"/>
        </w:rPr>
        <w:t>по адресу: 4463</w:t>
      </w:r>
      <w:r w:rsidR="008A1CE7" w:rsidRPr="0032543F">
        <w:rPr>
          <w:sz w:val="28"/>
          <w:szCs w:val="28"/>
        </w:rPr>
        <w:t>94</w:t>
      </w:r>
      <w:r w:rsidRPr="0032543F">
        <w:rPr>
          <w:sz w:val="28"/>
          <w:szCs w:val="28"/>
        </w:rPr>
        <w:t xml:space="preserve"> Самарская область, Красноярский район, </w:t>
      </w:r>
      <w:r w:rsidR="008A1CE7" w:rsidRPr="0032543F">
        <w:rPr>
          <w:sz w:val="28"/>
          <w:szCs w:val="28"/>
        </w:rPr>
        <w:t xml:space="preserve">п.г.т. Волжский, </w:t>
      </w:r>
      <w:r w:rsidRPr="0032543F">
        <w:rPr>
          <w:sz w:val="28"/>
          <w:szCs w:val="28"/>
        </w:rPr>
        <w:t xml:space="preserve">ул. </w:t>
      </w:r>
      <w:r w:rsidR="008A1CE7" w:rsidRPr="0032543F">
        <w:rPr>
          <w:sz w:val="28"/>
          <w:szCs w:val="28"/>
        </w:rPr>
        <w:t>Песочная</w:t>
      </w:r>
      <w:r w:rsidRPr="0032543F">
        <w:rPr>
          <w:sz w:val="28"/>
          <w:szCs w:val="28"/>
        </w:rPr>
        <w:t>, 2</w:t>
      </w:r>
      <w:r w:rsidR="008A1CE7" w:rsidRPr="0032543F">
        <w:rPr>
          <w:sz w:val="28"/>
          <w:szCs w:val="28"/>
        </w:rPr>
        <w:t>А</w:t>
      </w:r>
      <w:r w:rsidRPr="0032543F">
        <w:rPr>
          <w:sz w:val="28"/>
          <w:szCs w:val="28"/>
        </w:rPr>
        <w:t>.</w:t>
      </w:r>
      <w:proofErr w:type="gramEnd"/>
    </w:p>
    <w:p w:rsidR="00B23C6A" w:rsidRPr="0032543F" w:rsidRDefault="00B23C6A" w:rsidP="00177F68">
      <w:pPr>
        <w:pStyle w:val="western"/>
        <w:spacing w:before="0" w:beforeAutospacing="0"/>
        <w:ind w:firstLine="709"/>
      </w:pPr>
      <w:r w:rsidRPr="0032543F">
        <w:t xml:space="preserve">     </w:t>
      </w:r>
      <w:r w:rsidR="00177F68" w:rsidRPr="0032543F">
        <w:t>4</w:t>
      </w:r>
      <w:r w:rsidRPr="0032543F">
        <w:t>. Настоящее решение вступает в силу на следующий день после его официального опубликования.</w:t>
      </w:r>
    </w:p>
    <w:p w:rsidR="008A1CE7" w:rsidRPr="00177F68" w:rsidRDefault="008A1CE7" w:rsidP="00177F68">
      <w:pPr>
        <w:spacing w:line="360" w:lineRule="auto"/>
        <w:rPr>
          <w:sz w:val="28"/>
          <w:szCs w:val="28"/>
        </w:rPr>
      </w:pPr>
    </w:p>
    <w:p w:rsidR="008A1CE7" w:rsidRPr="00177F68" w:rsidRDefault="008A1CE7" w:rsidP="00177F68">
      <w:pPr>
        <w:rPr>
          <w:b/>
          <w:sz w:val="28"/>
          <w:szCs w:val="28"/>
        </w:rPr>
      </w:pPr>
      <w:r w:rsidRPr="00177F68">
        <w:rPr>
          <w:b/>
          <w:sz w:val="28"/>
          <w:szCs w:val="28"/>
        </w:rPr>
        <w:t xml:space="preserve">Председатель Собрания представителей </w:t>
      </w:r>
    </w:p>
    <w:p w:rsidR="008A1CE7" w:rsidRPr="00177F68" w:rsidRDefault="008A1CE7" w:rsidP="00177F68">
      <w:pPr>
        <w:rPr>
          <w:b/>
          <w:sz w:val="28"/>
          <w:szCs w:val="28"/>
        </w:rPr>
      </w:pPr>
      <w:r w:rsidRPr="00177F68">
        <w:rPr>
          <w:b/>
          <w:sz w:val="28"/>
          <w:szCs w:val="28"/>
        </w:rPr>
        <w:t xml:space="preserve">городского поселения </w:t>
      </w:r>
      <w:proofErr w:type="gramStart"/>
      <w:r w:rsidRPr="00177F68">
        <w:rPr>
          <w:b/>
          <w:sz w:val="28"/>
          <w:szCs w:val="28"/>
        </w:rPr>
        <w:t>Волжский</w:t>
      </w:r>
      <w:proofErr w:type="gramEnd"/>
      <w:r w:rsidRPr="00177F68">
        <w:rPr>
          <w:b/>
          <w:sz w:val="28"/>
          <w:szCs w:val="28"/>
        </w:rPr>
        <w:t xml:space="preserve">                                        </w:t>
      </w:r>
      <w:proofErr w:type="spellStart"/>
      <w:r w:rsidRPr="00177F68">
        <w:rPr>
          <w:b/>
          <w:sz w:val="28"/>
          <w:szCs w:val="28"/>
        </w:rPr>
        <w:t>Чувашов</w:t>
      </w:r>
      <w:proofErr w:type="spellEnd"/>
      <w:r w:rsidRPr="00177F68">
        <w:rPr>
          <w:b/>
          <w:sz w:val="28"/>
          <w:szCs w:val="28"/>
        </w:rPr>
        <w:t xml:space="preserve"> Е.Н.</w:t>
      </w:r>
    </w:p>
    <w:p w:rsidR="008A1CE7" w:rsidRPr="00177F68" w:rsidRDefault="008A1CE7" w:rsidP="00177F68">
      <w:pPr>
        <w:rPr>
          <w:b/>
          <w:sz w:val="28"/>
          <w:szCs w:val="28"/>
        </w:rPr>
      </w:pPr>
    </w:p>
    <w:p w:rsidR="008A1CE7" w:rsidRDefault="008A1CE7" w:rsidP="00177F68">
      <w:pPr>
        <w:tabs>
          <w:tab w:val="left" w:pos="1200"/>
        </w:tabs>
        <w:rPr>
          <w:b/>
          <w:sz w:val="28"/>
          <w:szCs w:val="28"/>
        </w:rPr>
      </w:pPr>
    </w:p>
    <w:p w:rsidR="00177F68" w:rsidRPr="00177F68" w:rsidRDefault="00177F68" w:rsidP="00177F68">
      <w:pPr>
        <w:tabs>
          <w:tab w:val="left" w:pos="1200"/>
        </w:tabs>
        <w:rPr>
          <w:b/>
          <w:sz w:val="28"/>
          <w:szCs w:val="28"/>
        </w:rPr>
      </w:pPr>
    </w:p>
    <w:p w:rsidR="00B23C6A" w:rsidRPr="00177F68" w:rsidRDefault="00B23C6A" w:rsidP="00177F68">
      <w:pPr>
        <w:tabs>
          <w:tab w:val="left" w:pos="1200"/>
        </w:tabs>
        <w:rPr>
          <w:b/>
          <w:sz w:val="28"/>
          <w:szCs w:val="28"/>
        </w:rPr>
      </w:pPr>
      <w:r w:rsidRPr="00177F68">
        <w:rPr>
          <w:b/>
          <w:sz w:val="28"/>
          <w:szCs w:val="28"/>
        </w:rPr>
        <w:t xml:space="preserve">Глава городского поселения </w:t>
      </w:r>
      <w:r w:rsidR="004D4848" w:rsidRPr="00177F68">
        <w:rPr>
          <w:b/>
          <w:sz w:val="28"/>
          <w:szCs w:val="28"/>
        </w:rPr>
        <w:fldChar w:fldCharType="begin"/>
      </w:r>
      <w:r w:rsidRPr="00177F68">
        <w:rPr>
          <w:b/>
          <w:sz w:val="28"/>
          <w:szCs w:val="28"/>
        </w:rPr>
        <w:instrText xml:space="preserve"> MERGEFIELD "Название_поселения" </w:instrText>
      </w:r>
      <w:r w:rsidR="004D4848" w:rsidRPr="00177F68">
        <w:rPr>
          <w:b/>
          <w:sz w:val="28"/>
          <w:szCs w:val="28"/>
        </w:rPr>
        <w:fldChar w:fldCharType="separate"/>
      </w:r>
      <w:r w:rsidR="008A1CE7" w:rsidRPr="00177F68">
        <w:rPr>
          <w:b/>
          <w:noProof/>
          <w:sz w:val="28"/>
          <w:szCs w:val="28"/>
        </w:rPr>
        <w:t>Волжский</w:t>
      </w:r>
      <w:r w:rsidR="004D4848" w:rsidRPr="00177F68">
        <w:rPr>
          <w:b/>
          <w:sz w:val="28"/>
          <w:szCs w:val="28"/>
        </w:rPr>
        <w:fldChar w:fldCharType="end"/>
      </w:r>
      <w:r w:rsidRPr="00177F68">
        <w:rPr>
          <w:b/>
          <w:sz w:val="28"/>
          <w:szCs w:val="28"/>
        </w:rPr>
        <w:t xml:space="preserve">                             </w:t>
      </w:r>
      <w:r w:rsidR="008A1CE7" w:rsidRPr="00177F68">
        <w:rPr>
          <w:b/>
          <w:sz w:val="28"/>
          <w:szCs w:val="28"/>
        </w:rPr>
        <w:t>Гумаров М.М.</w:t>
      </w:r>
    </w:p>
    <w:p w:rsidR="00B23C6A" w:rsidRDefault="00B23C6A" w:rsidP="00B23C6A">
      <w:pPr>
        <w:pStyle w:val="western"/>
      </w:pPr>
    </w:p>
    <w:p w:rsidR="002770CF" w:rsidRDefault="002770CF"/>
    <w:sectPr w:rsidR="002770CF" w:rsidSect="003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4D00"/>
    <w:rsid w:val="00177F68"/>
    <w:rsid w:val="00182196"/>
    <w:rsid w:val="002770CF"/>
    <w:rsid w:val="002F00A5"/>
    <w:rsid w:val="00303D3B"/>
    <w:rsid w:val="0032543F"/>
    <w:rsid w:val="003341A8"/>
    <w:rsid w:val="003B5555"/>
    <w:rsid w:val="004D4848"/>
    <w:rsid w:val="004E19C8"/>
    <w:rsid w:val="005574D3"/>
    <w:rsid w:val="005637BE"/>
    <w:rsid w:val="00722C88"/>
    <w:rsid w:val="00805DF5"/>
    <w:rsid w:val="00870185"/>
    <w:rsid w:val="008A1CE7"/>
    <w:rsid w:val="00B23C6A"/>
    <w:rsid w:val="00C63C9C"/>
    <w:rsid w:val="00D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C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23C6A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23C6A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3">
    <w:name w:val="Дата № док"/>
    <w:basedOn w:val="a"/>
    <w:rsid w:val="00B23C6A"/>
    <w:pPr>
      <w:ind w:left="-567" w:right="-2"/>
    </w:pPr>
    <w:rPr>
      <w:rFonts w:ascii="Arial" w:hAnsi="Arial"/>
      <w:b/>
      <w:i/>
      <w:szCs w:val="20"/>
    </w:rPr>
  </w:style>
  <w:style w:type="paragraph" w:styleId="a4">
    <w:name w:val="Normal (Web)"/>
    <w:basedOn w:val="a"/>
    <w:rsid w:val="00B23C6A"/>
    <w:pPr>
      <w:spacing w:before="100" w:beforeAutospacing="1"/>
      <w:jc w:val="both"/>
    </w:pPr>
    <w:rPr>
      <w:color w:val="000000"/>
    </w:rPr>
  </w:style>
  <w:style w:type="character" w:styleId="a5">
    <w:name w:val="Hyperlink"/>
    <w:basedOn w:val="a0"/>
    <w:rsid w:val="00B23C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C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23C6A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23C6A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3">
    <w:name w:val="Дата № док"/>
    <w:basedOn w:val="a"/>
    <w:rsid w:val="00B23C6A"/>
    <w:pPr>
      <w:ind w:left="-567" w:right="-2"/>
    </w:pPr>
    <w:rPr>
      <w:rFonts w:ascii="Arial" w:hAnsi="Arial"/>
      <w:b/>
      <w:i/>
      <w:szCs w:val="20"/>
    </w:rPr>
  </w:style>
  <w:style w:type="paragraph" w:styleId="a4">
    <w:name w:val="Normal (Web)"/>
    <w:basedOn w:val="a"/>
    <w:rsid w:val="00B23C6A"/>
    <w:pPr>
      <w:spacing w:before="100" w:beforeAutospacing="1"/>
      <w:jc w:val="both"/>
    </w:pPr>
    <w:rPr>
      <w:color w:val="000000"/>
    </w:rPr>
  </w:style>
  <w:style w:type="character" w:styleId="a5">
    <w:name w:val="Hyperlink"/>
    <w:basedOn w:val="a0"/>
    <w:rsid w:val="00B2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yaradm.ru" TargetMode="External"/><Relationship Id="rId5" Type="http://schemas.openxmlformats.org/officeDocument/2006/relationships/hyperlink" Target="http://www.kryaradm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1</cp:lastModifiedBy>
  <cp:revision>3</cp:revision>
  <cp:lastPrinted>2014-12-03T11:53:00Z</cp:lastPrinted>
  <dcterms:created xsi:type="dcterms:W3CDTF">2014-12-03T11:12:00Z</dcterms:created>
  <dcterms:modified xsi:type="dcterms:W3CDTF">2014-12-03T11:53:00Z</dcterms:modified>
</cp:coreProperties>
</file>