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4" w:rsidRDefault="001009B0" w:rsidP="00C46A74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-81915</wp:posOffset>
            </wp:positionV>
            <wp:extent cx="638175" cy="752475"/>
            <wp:effectExtent l="19050" t="0" r="9525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6A74" w:rsidRPr="005413FF" w:rsidRDefault="001009B0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КАМЕНКА</w:t>
      </w:r>
    </w:p>
    <w:p w:rsidR="00C46A74" w:rsidRPr="005413FF" w:rsidRDefault="00C46A74" w:rsidP="00C46A7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5413FF">
        <w:rPr>
          <w:szCs w:val="28"/>
        </w:rPr>
        <w:t xml:space="preserve">МУНИЦИПАЛЬНОГО РАЙОНА </w:t>
      </w:r>
      <w:proofErr w:type="gramStart"/>
      <w:r w:rsidRPr="005413FF">
        <w:rPr>
          <w:szCs w:val="28"/>
        </w:rPr>
        <w:t>КРАСНОЯРСКИЙ</w:t>
      </w:r>
      <w:proofErr w:type="gramEnd"/>
    </w:p>
    <w:p w:rsidR="00C46A74" w:rsidRPr="005413FF" w:rsidRDefault="00C46A74" w:rsidP="00C46A74">
      <w:pPr>
        <w:pStyle w:val="1"/>
        <w:shd w:val="clear" w:color="auto" w:fill="FFFFFF"/>
        <w:jc w:val="center"/>
        <w:rPr>
          <w:szCs w:val="28"/>
        </w:rPr>
      </w:pPr>
      <w:r w:rsidRPr="005413FF">
        <w:rPr>
          <w:szCs w:val="28"/>
        </w:rPr>
        <w:t>САМАРСКОЙ ОБЛАСТИ</w:t>
      </w:r>
    </w:p>
    <w:p w:rsidR="00C46A74" w:rsidRPr="005413FF" w:rsidRDefault="00C46A74" w:rsidP="00C4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A74" w:rsidRPr="005413FF" w:rsidRDefault="00C46A74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74" w:rsidRPr="005413FF" w:rsidRDefault="001009B0" w:rsidP="00C46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августа</w:t>
      </w:r>
      <w:r w:rsidR="00C46A74" w:rsidRPr="005413FF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C46A74" w:rsidRDefault="00C46A74" w:rsidP="00C46A7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6"/>
          <w:szCs w:val="26"/>
        </w:rPr>
      </w:pPr>
      <w:r w:rsidRPr="00C46A74">
        <w:rPr>
          <w:rFonts w:ascii="Times New Roman" w:eastAsia="Times New Roman" w:hAnsi="Times New Roman"/>
          <w:b/>
          <w:bCs/>
          <w:sz w:val="26"/>
          <w:szCs w:val="26"/>
        </w:rPr>
        <w:t>Об утверждении административного регламента</w:t>
      </w:r>
      <w:r w:rsidRPr="00C46A74">
        <w:rPr>
          <w:rFonts w:ascii="Times New Roman" w:hAnsi="Times New Roman"/>
          <w:b/>
          <w:sz w:val="26"/>
          <w:szCs w:val="26"/>
        </w:rPr>
        <w:t xml:space="preserve"> предоставления администра</w:t>
      </w:r>
      <w:r w:rsidR="001009B0">
        <w:rPr>
          <w:rFonts w:ascii="Times New Roman" w:hAnsi="Times New Roman"/>
          <w:b/>
          <w:sz w:val="26"/>
          <w:szCs w:val="26"/>
        </w:rPr>
        <w:t>цией сельского поселения Большая Каменка</w:t>
      </w:r>
      <w:r w:rsidRPr="00C46A74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gramStart"/>
      <w:r w:rsidRPr="00C46A74">
        <w:rPr>
          <w:rFonts w:ascii="Times New Roman" w:hAnsi="Times New Roman"/>
          <w:b/>
          <w:sz w:val="26"/>
          <w:szCs w:val="26"/>
        </w:rPr>
        <w:t>Красноярский</w:t>
      </w:r>
      <w:proofErr w:type="gramEnd"/>
      <w:r w:rsidRPr="00C46A74">
        <w:rPr>
          <w:rFonts w:ascii="Times New Roman" w:hAnsi="Times New Roman"/>
          <w:b/>
          <w:sz w:val="26"/>
          <w:szCs w:val="26"/>
        </w:rPr>
        <w:t xml:space="preserve">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C46A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Градостроительным кодексом Российской Федерации от 29.12.2004 №190-ФЗ (ред. от 31.12.2017), пунктом 3 части 4 статьи 36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пунктом 5 статьи 44 </w:t>
      </w:r>
      <w:r w:rsidRPr="00C46A74">
        <w:rPr>
          <w:rFonts w:ascii="Times New Roman" w:eastAsia="Times New Roman" w:hAnsi="Times New Roman" w:cs="Times New Roman"/>
          <w:vanish/>
          <w:sz w:val="26"/>
          <w:szCs w:val="26"/>
        </w:rPr>
        <w:t>ОРос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>Устава муниципального района Красноярский Самарской области, принятого решением Собрания представителей муниципального</w:t>
      </w:r>
      <w:proofErr w:type="gramEnd"/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proofErr w:type="gramStart"/>
      <w:r w:rsidRPr="00C46A74">
        <w:rPr>
          <w:rFonts w:ascii="Times New Roman" w:eastAsia="Times New Roman" w:hAnsi="Times New Roman" w:cs="Times New Roman"/>
          <w:sz w:val="26"/>
          <w:szCs w:val="26"/>
        </w:rPr>
        <w:t>Красноя</w:t>
      </w:r>
      <w:r w:rsidR="00711BE3">
        <w:rPr>
          <w:rFonts w:ascii="Times New Roman" w:eastAsia="Times New Roman" w:hAnsi="Times New Roman" w:cs="Times New Roman"/>
          <w:sz w:val="26"/>
          <w:szCs w:val="26"/>
        </w:rPr>
        <w:t>рский</w:t>
      </w:r>
      <w:proofErr w:type="gramEnd"/>
      <w:r w:rsidR="00711BE3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от 13.07.2015 №27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>-СП, Администр</w:t>
      </w:r>
      <w:r w:rsidR="00711BE3">
        <w:rPr>
          <w:rFonts w:ascii="Times New Roman" w:eastAsia="Times New Roman" w:hAnsi="Times New Roman" w:cs="Times New Roman"/>
          <w:sz w:val="26"/>
          <w:szCs w:val="26"/>
        </w:rPr>
        <w:t>ация сельского поселения Большая Каменка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 ПОСТАНОВЛЯЕТ:</w:t>
      </w:r>
    </w:p>
    <w:p w:rsidR="00C46A74" w:rsidRPr="00C46A74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46A7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46A74">
        <w:rPr>
          <w:rFonts w:ascii="Times New Roman" w:eastAsia="Times New Roman" w:hAnsi="Times New Roman"/>
          <w:bCs/>
          <w:sz w:val="26"/>
          <w:szCs w:val="26"/>
        </w:rPr>
        <w:t xml:space="preserve">Утвердить прилагаемый </w:t>
      </w:r>
      <w:r w:rsidRPr="00C46A7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Pr="00C46A74">
        <w:rPr>
          <w:rFonts w:ascii="Times New Roman" w:hAnsi="Times New Roman"/>
          <w:sz w:val="26"/>
          <w:szCs w:val="26"/>
        </w:rPr>
        <w:t>админис</w:t>
      </w:r>
      <w:r w:rsidR="00776302">
        <w:rPr>
          <w:rFonts w:ascii="Times New Roman" w:hAnsi="Times New Roman"/>
          <w:sz w:val="26"/>
          <w:szCs w:val="26"/>
        </w:rPr>
        <w:t>трацией сельского поселения Большая Каменка</w:t>
      </w:r>
      <w:r w:rsidRPr="00C46A74">
        <w:rPr>
          <w:rFonts w:ascii="Times New Roman" w:hAnsi="Times New Roman"/>
          <w:sz w:val="26"/>
          <w:szCs w:val="26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776302" w:rsidRDefault="00C46A74" w:rsidP="00C46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</w:t>
      </w:r>
      <w:r w:rsidR="00776302">
        <w:rPr>
          <w:rFonts w:ascii="Times New Roman" w:hAnsi="Times New Roman" w:cs="Times New Roman"/>
          <w:sz w:val="26"/>
          <w:szCs w:val="26"/>
        </w:rPr>
        <w:t xml:space="preserve">марской области в сети Интернет </w:t>
      </w:r>
      <w:r w:rsidR="00776302" w:rsidRPr="00776302">
        <w:rPr>
          <w:rFonts w:ascii="Times New Roman" w:hAnsi="Times New Roman" w:cs="Times New Roman"/>
          <w:color w:val="000000"/>
          <w:sz w:val="26"/>
          <w:szCs w:val="26"/>
        </w:rPr>
        <w:t>в разделе Поселения /Сельское поселение Большая Каменка/.</w:t>
      </w:r>
    </w:p>
    <w:p w:rsidR="00C46A74" w:rsidRDefault="00C46A74" w:rsidP="00C46A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6A7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776302" w:rsidRPr="00C46A74" w:rsidRDefault="00776302" w:rsidP="00C46A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6A74" w:rsidRDefault="00C46A74" w:rsidP="00776302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4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  <w:r w:rsidR="007763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46A74" w:rsidRPr="00593654" w:rsidRDefault="00776302" w:rsidP="00776302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Каменка                                                   О.А.Якушев</w:t>
      </w:r>
    </w:p>
    <w:p w:rsidR="00C46A74" w:rsidRDefault="00C46A74"/>
    <w:tbl>
      <w:tblPr>
        <w:tblW w:w="0" w:type="auto"/>
        <w:tblInd w:w="4644" w:type="dxa"/>
        <w:tblLook w:val="01E0"/>
      </w:tblPr>
      <w:tblGrid>
        <w:gridCol w:w="4641"/>
      </w:tblGrid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администр</w:t>
            </w:r>
            <w:r w:rsidR="00776302">
              <w:rPr>
                <w:rFonts w:ascii="Times New Roman" w:eastAsia="Times New Roman" w:hAnsi="Times New Roman"/>
                <w:sz w:val="24"/>
                <w:szCs w:val="24"/>
              </w:rPr>
              <w:t>ации сельского поселения Большая Каменка</w:t>
            </w:r>
          </w:p>
          <w:p w:rsidR="00C46A74" w:rsidRPr="00C46A74" w:rsidRDefault="00C46A74" w:rsidP="007763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C46A74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C46A74" w:rsidP="007763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A74" w:rsidRPr="00B32DBA" w:rsidTr="00711BE3">
        <w:tc>
          <w:tcPr>
            <w:tcW w:w="4641" w:type="dxa"/>
          </w:tcPr>
          <w:p w:rsidR="00C46A74" w:rsidRPr="00C46A74" w:rsidRDefault="00776302" w:rsidP="0077630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«14» августа 2018 г. № 33</w:t>
            </w:r>
          </w:p>
        </w:tc>
      </w:tr>
    </w:tbl>
    <w:p w:rsidR="00C46A74" w:rsidRDefault="00C46A74" w:rsidP="00776302">
      <w:pPr>
        <w:spacing w:after="0"/>
        <w:rPr>
          <w:rFonts w:ascii="Times New Roman" w:hAnsi="Times New Roman"/>
          <w:sz w:val="28"/>
          <w:szCs w:val="28"/>
        </w:rPr>
      </w:pPr>
    </w:p>
    <w:p w:rsidR="00C46A74" w:rsidRPr="00C46A74" w:rsidRDefault="00C46A74" w:rsidP="00C46A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Pr="00C46A74">
        <w:rPr>
          <w:rFonts w:ascii="Times New Roman" w:hAnsi="Times New Roman"/>
          <w:b/>
          <w:sz w:val="24"/>
          <w:szCs w:val="24"/>
        </w:rPr>
        <w:t>предоставления администра</w:t>
      </w:r>
      <w:r w:rsidR="00776302">
        <w:rPr>
          <w:rFonts w:ascii="Times New Roman" w:hAnsi="Times New Roman"/>
          <w:b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/>
          <w:b/>
          <w:sz w:val="24"/>
          <w:szCs w:val="24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6A74" w:rsidRPr="005A2BD7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594309" w:rsidRDefault="00C46A74" w:rsidP="00C46A74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594309">
        <w:rPr>
          <w:rFonts w:ascii="Times New Roman" w:hAnsi="Times New Roman"/>
          <w:sz w:val="28"/>
          <w:szCs w:val="28"/>
        </w:rPr>
        <w:t>Общие положения</w:t>
      </w:r>
    </w:p>
    <w:p w:rsidR="00C46A74" w:rsidRPr="00231031" w:rsidRDefault="00C46A74" w:rsidP="00C46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</w:t>
      </w:r>
      <w:r w:rsidR="00776302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</w:t>
      </w:r>
      <w:r w:rsidR="00776302">
        <w:rPr>
          <w:rFonts w:ascii="Times New Roman" w:hAnsi="Times New Roman" w:cs="Times New Roman"/>
          <w:sz w:val="24"/>
          <w:szCs w:val="24"/>
        </w:rPr>
        <w:t>ории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и определяет сроки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(административных процедур) при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C46A74" w:rsidRPr="00C46A74" w:rsidRDefault="00C46A74" w:rsidP="00C46A74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1.3. Процедурами, связанными с предоставлением разрешений,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2) рассмотрение заявления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3) проведение публичных слушаний по вопросу о предоставлении разрешения;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осуществляют администр</w:t>
      </w:r>
      <w:r w:rsidR="00776302">
        <w:rPr>
          <w:rFonts w:ascii="Times New Roman" w:hAnsi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 xml:space="preserve"> и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муниципальное бюджетное </w:t>
      </w:r>
      <w:r w:rsidRPr="00C46A74">
        <w:rPr>
          <w:rFonts w:ascii="Times New Roman" w:eastAsia="Times New Roman" w:hAnsi="Times New Roman"/>
          <w:sz w:val="24"/>
          <w:szCs w:val="24"/>
        </w:rPr>
        <w:lastRenderedPageBreak/>
        <w:t xml:space="preserve">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C46A74">
        <w:rPr>
          <w:rFonts w:ascii="Times New Roman" w:hAnsi="Times New Roman"/>
          <w:sz w:val="24"/>
          <w:szCs w:val="24"/>
        </w:rPr>
        <w:t>(далее по тексту - МФЦ).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1.4.1. Местонахождение администрации: Самарская область</w:t>
      </w:r>
      <w:r w:rsidR="00776302">
        <w:rPr>
          <w:rFonts w:ascii="Times New Roman" w:hAnsi="Times New Roman"/>
          <w:sz w:val="24"/>
          <w:szCs w:val="24"/>
        </w:rPr>
        <w:t xml:space="preserve">, Красноярский район, </w:t>
      </w:r>
      <w:proofErr w:type="gramStart"/>
      <w:r w:rsidR="00776302">
        <w:rPr>
          <w:rFonts w:ascii="Times New Roman" w:hAnsi="Times New Roman"/>
          <w:sz w:val="24"/>
          <w:szCs w:val="24"/>
        </w:rPr>
        <w:t>с</w:t>
      </w:r>
      <w:proofErr w:type="gramEnd"/>
      <w:r w:rsidR="00776302">
        <w:rPr>
          <w:rFonts w:ascii="Times New Roman" w:hAnsi="Times New Roman"/>
          <w:sz w:val="24"/>
          <w:szCs w:val="24"/>
        </w:rPr>
        <w:t>. Большая Каменка, ул. Центральная, 40</w:t>
      </w:r>
      <w:r w:rsidRPr="00C46A74">
        <w:rPr>
          <w:rFonts w:ascii="Times New Roman" w:hAnsi="Times New Roman"/>
          <w:sz w:val="24"/>
          <w:szCs w:val="24"/>
        </w:rPr>
        <w:t>.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График работы администрации (время местное):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понедел</w:t>
      </w:r>
      <w:r w:rsidR="00776302">
        <w:rPr>
          <w:rFonts w:ascii="Times New Roman" w:hAnsi="Times New Roman"/>
          <w:color w:val="002060"/>
          <w:sz w:val="24"/>
          <w:szCs w:val="24"/>
        </w:rPr>
        <w:t>ьник - пятница - с 8.00 до 17.00</w:t>
      </w:r>
      <w:r w:rsidRPr="00776302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перерыв на обед с 12.00 до 13.00</w:t>
      </w:r>
    </w:p>
    <w:p w:rsidR="00C46A74" w:rsidRPr="00776302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суббота и воскресенье - выходные дни.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76302">
        <w:rPr>
          <w:rFonts w:ascii="Times New Roman" w:hAnsi="Times New Roman"/>
          <w:color w:val="002060"/>
          <w:sz w:val="24"/>
          <w:szCs w:val="24"/>
        </w:rPr>
        <w:t>Справочный телеф</w:t>
      </w:r>
      <w:r w:rsidR="00776302">
        <w:rPr>
          <w:rFonts w:ascii="Times New Roman" w:hAnsi="Times New Roman"/>
          <w:color w:val="002060"/>
          <w:sz w:val="24"/>
          <w:szCs w:val="24"/>
        </w:rPr>
        <w:t>он администрации: - 8(846 57) 53-1-97</w:t>
      </w:r>
      <w:r w:rsidRPr="00776302">
        <w:rPr>
          <w:rFonts w:ascii="Times New Roman" w:hAnsi="Times New Roman"/>
          <w:color w:val="002060"/>
          <w:sz w:val="24"/>
          <w:szCs w:val="24"/>
        </w:rPr>
        <w:t>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6A74">
        <w:rPr>
          <w:rFonts w:ascii="Times New Roman" w:hAnsi="Times New Roman"/>
          <w:sz w:val="24"/>
          <w:szCs w:val="24"/>
        </w:rPr>
        <w:t xml:space="preserve">Адрес электронной почты администрации: - </w:t>
      </w:r>
      <w:hyperlink r:id="rId8" w:history="1">
        <w:r w:rsidRPr="00C46A74">
          <w:rPr>
            <w:rStyle w:val="a5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hilkovoadm@mail.ru</w:t>
        </w:r>
      </w:hyperlink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1.4.2. </w:t>
      </w:r>
      <w:r w:rsidRPr="00C46A74">
        <w:rPr>
          <w:rFonts w:ascii="Times New Roman" w:eastAsia="Times New Roman" w:hAnsi="Times New Roman"/>
          <w:sz w:val="24"/>
          <w:szCs w:val="24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446370, Самарская область, Красноярский район, с. Красный Яр, </w:t>
      </w:r>
    </w:p>
    <w:p w:rsidR="00C46A74" w:rsidRPr="00C46A74" w:rsidRDefault="00C46A74" w:rsidP="00C46A7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ул. Тополиная, д.5.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График работы (время местное):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Понедельник-четверг     –      8.00-18.00;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Пятница                            –     8.00-20.00 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Суббота                            –      9.00-14.00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Воскресенье                     –      выходной день.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Справочные телефоны:</w:t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>8 (84657)2-17-60.</w:t>
      </w:r>
      <w:r w:rsidRPr="00C46A74">
        <w:rPr>
          <w:rFonts w:ascii="Times New Roman" w:eastAsia="Times New Roman" w:hAnsi="Times New Roman"/>
          <w:sz w:val="24"/>
          <w:szCs w:val="24"/>
        </w:rPr>
        <w:tab/>
      </w:r>
    </w:p>
    <w:p w:rsidR="00C46A74" w:rsidRPr="00C46A74" w:rsidRDefault="00C46A74" w:rsidP="00C46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C46A74">
          <w:rPr>
            <w:rStyle w:val="a5"/>
            <w:rFonts w:ascii="Times New Roman" w:eastAsia="Times New Roman" w:hAnsi="Times New Roman"/>
            <w:sz w:val="24"/>
            <w:szCs w:val="24"/>
          </w:rPr>
          <w:t>mfckrasniyyar@yandex.ru</w:t>
        </w:r>
      </w:hyperlink>
      <w:r w:rsidRPr="00C46A74">
        <w:rPr>
          <w:rFonts w:ascii="Times New Roman" w:hAnsi="Times New Roman"/>
          <w:sz w:val="24"/>
          <w:szCs w:val="24"/>
        </w:rPr>
        <w:t xml:space="preserve"> 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местонахождении, графике работы и справочных телефонах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46A74" w:rsidRPr="00C46A74" w:rsidRDefault="00C46A74" w:rsidP="00C46A7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- </w:t>
      </w:r>
      <w:r w:rsidRPr="00C46A74">
        <w:rPr>
          <w:rFonts w:ascii="Times New Roman" w:eastAsia="Times New Roman" w:hAnsi="Times New Roman"/>
          <w:sz w:val="24"/>
          <w:szCs w:val="24"/>
        </w:rPr>
        <w:t xml:space="preserve">на официальном интернет-сайте администрации муниципального района </w:t>
      </w:r>
      <w:proofErr w:type="gramStart"/>
      <w:r w:rsidRPr="00C46A74">
        <w:rPr>
          <w:rFonts w:ascii="Times New Roman" w:eastAsia="Times New Roman" w:hAnsi="Times New Roman"/>
          <w:sz w:val="24"/>
          <w:szCs w:val="24"/>
        </w:rPr>
        <w:t>Красноярский</w:t>
      </w:r>
      <w:proofErr w:type="gramEnd"/>
      <w:r w:rsidRPr="00C46A74">
        <w:rPr>
          <w:rFonts w:ascii="Times New Roman" w:eastAsia="Times New Roman" w:hAnsi="Times New Roman"/>
          <w:sz w:val="24"/>
          <w:szCs w:val="24"/>
        </w:rPr>
        <w:t xml:space="preserve"> Самарской области (далее – администрация): </w:t>
      </w:r>
      <w:r w:rsidRPr="00C46A74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C46A7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C46A74">
        <w:rPr>
          <w:rFonts w:ascii="Times New Roman" w:eastAsia="Times New Roman" w:hAnsi="Times New Roman"/>
          <w:sz w:val="24"/>
          <w:szCs w:val="24"/>
          <w:lang w:val="en-US"/>
        </w:rPr>
        <w:t>kryaradm</w:t>
      </w:r>
      <w:proofErr w:type="spellEnd"/>
      <w:r w:rsidRPr="00C46A7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C46A74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C46A74">
        <w:rPr>
          <w:rFonts w:ascii="Times New Roman" w:eastAsia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 указанным в предыдущем пункте номерам телефонов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1.4.3. Информирование о правилах предоставления муниципальной услуги может проводиться в следующих формах: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письменное информирование;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публичное устное информирование.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случае если для подготовки ответа требуется время, превышающее 20 минут, должностное лицо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информация о плате за муниципальную услугу;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1.4.11.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</w:t>
      </w:r>
      <w:r w:rsidR="00776302">
        <w:rPr>
          <w:rFonts w:ascii="Times New Roman" w:hAnsi="Times New Roman"/>
          <w:sz w:val="24"/>
          <w:szCs w:val="24"/>
        </w:rPr>
        <w:t>инистрации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полный текст настоящего Административного регламента с приложениями к нему;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полное наименование и полный почтовый адрес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адрес электронной почты администр</w:t>
      </w:r>
      <w:r w:rsidR="00776302">
        <w:rPr>
          <w:rFonts w:ascii="Times New Roman" w:hAnsi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/>
          <w:sz w:val="24"/>
          <w:szCs w:val="24"/>
        </w:rPr>
        <w:t>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1.4.13. В залах обслуживания МФЦ устанавливаются </w:t>
      </w:r>
      <w:proofErr w:type="gramStart"/>
      <w:r w:rsidRPr="00C46A74">
        <w:rPr>
          <w:rFonts w:ascii="Times New Roman" w:hAnsi="Times New Roman"/>
          <w:sz w:val="24"/>
          <w:szCs w:val="24"/>
        </w:rPr>
        <w:t>интернет-киоски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C46A74">
        <w:rPr>
          <w:rFonts w:ascii="Times New Roman" w:hAnsi="Times New Roman"/>
          <w:sz w:val="24"/>
          <w:szCs w:val="24"/>
        </w:rPr>
        <w:t>интернет-киоска</w:t>
      </w:r>
      <w:proofErr w:type="gramEnd"/>
      <w:r w:rsidRPr="00C46A74">
        <w:rPr>
          <w:rFonts w:ascii="Times New Roman" w:hAnsi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услугу, - администр</w:t>
      </w:r>
      <w:r w:rsidR="00776302">
        <w:rPr>
          <w:rFonts w:ascii="Times New Roman" w:hAnsi="Times New Roman" w:cs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</w:t>
      </w:r>
      <w:r w:rsidR="00776302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 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органы местного самоуправления (их структурные подразделения).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Pr="00C46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Главой </w:t>
      </w:r>
      <w:r w:rsidRPr="00C46A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6A7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</w:t>
      </w:r>
      <w:r w:rsidR="00776302">
        <w:rPr>
          <w:rFonts w:ascii="Times New Roman" w:hAnsi="Times New Roman" w:cs="Times New Roman"/>
          <w:sz w:val="24"/>
          <w:szCs w:val="24"/>
        </w:rPr>
        <w:t>ойки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, утвержденных Решением Собрания </w:t>
      </w:r>
      <w:r w:rsidR="00776302">
        <w:rPr>
          <w:rFonts w:ascii="Times New Roman" w:hAnsi="Times New Roman" w:cs="Times New Roman"/>
          <w:sz w:val="24"/>
          <w:szCs w:val="24"/>
        </w:rPr>
        <w:t>Представителей сельского Большая Каменка</w:t>
      </w:r>
      <w:r w:rsidR="008E0BE5">
        <w:rPr>
          <w:rFonts w:ascii="Times New Roman" w:hAnsi="Times New Roman" w:cs="Times New Roman"/>
          <w:sz w:val="24"/>
          <w:szCs w:val="24"/>
        </w:rPr>
        <w:t xml:space="preserve"> № 30 от 23</w:t>
      </w:r>
      <w:r w:rsidRPr="00C46A74">
        <w:rPr>
          <w:rFonts w:ascii="Times New Roman" w:hAnsi="Times New Roman" w:cs="Times New Roman"/>
          <w:sz w:val="24"/>
          <w:szCs w:val="24"/>
        </w:rPr>
        <w:t xml:space="preserve">.12.2013 года, с учетом положений </w:t>
      </w:r>
      <w:hyperlink r:id="rId10" w:history="1">
        <w:r w:rsidRPr="00C46A74">
          <w:rPr>
            <w:rFonts w:ascii="Times New Roman" w:hAnsi="Times New Roman" w:cs="Times New Roman"/>
            <w:sz w:val="24"/>
            <w:szCs w:val="24"/>
          </w:rPr>
          <w:t>статьи 40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Срок проведения публичных слушаний с момента оповещения жите</w:t>
      </w:r>
      <w:r w:rsidR="008E0BE5">
        <w:rPr>
          <w:rFonts w:ascii="Times New Roman" w:hAnsi="Times New Roman" w:cs="Times New Roman"/>
          <w:sz w:val="24"/>
          <w:szCs w:val="24"/>
        </w:rPr>
        <w:t>лей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времени и месте их проведения до дня опубликования заключения о результатах публичных слушаний составляет 25 дней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землепользования и застр</w:t>
      </w:r>
      <w:r w:rsidR="008E0BE5">
        <w:rPr>
          <w:rFonts w:ascii="Times New Roman" w:hAnsi="Times New Roman" w:cs="Times New Roman"/>
          <w:sz w:val="24"/>
          <w:szCs w:val="24"/>
        </w:rPr>
        <w:t>ойки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, утвержденных,  Решением Собрания </w:t>
      </w:r>
      <w:r w:rsidR="008E0BE5">
        <w:rPr>
          <w:rFonts w:ascii="Times New Roman" w:hAnsi="Times New Roman" w:cs="Times New Roman"/>
          <w:sz w:val="24"/>
          <w:szCs w:val="24"/>
        </w:rPr>
        <w:t>Представителей сельского Большая Каменка       № 3</w:t>
      </w:r>
      <w:r w:rsidRPr="00C46A74">
        <w:rPr>
          <w:rFonts w:ascii="Times New Roman" w:hAnsi="Times New Roman" w:cs="Times New Roman"/>
          <w:sz w:val="24"/>
          <w:szCs w:val="24"/>
        </w:rPr>
        <w:t>0 от 23.12.2013.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A74">
        <w:rPr>
          <w:rFonts w:ascii="Times New Roman" w:hAnsi="Times New Roman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Указанные сообщения направляются собственникам с уведомлением либо с вручением лично под роспись</w:t>
      </w:r>
      <w:r w:rsidRPr="00C46A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6A74">
        <w:rPr>
          <w:rFonts w:ascii="Times New Roman" w:hAnsi="Times New Roman"/>
          <w:sz w:val="24"/>
          <w:szCs w:val="24"/>
        </w:rPr>
        <w:t>не позднее чем через десять дней со дня поступления заявления о предоставлении разрешения.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lastRenderedPageBreak/>
        <w:t xml:space="preserve">Земельный </w:t>
      </w:r>
      <w:hyperlink r:id="rId11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2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C46A74">
        <w:rPr>
          <w:rFonts w:ascii="Times New Roman" w:hAnsi="Times New Roman"/>
          <w:sz w:val="24"/>
          <w:szCs w:val="24"/>
        </w:rPr>
        <w:t xml:space="preserve"> Российской Федерации от 29.12.2004 N 190-ФЗ;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C46A74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46A74" w:rsidRPr="00C46A74" w:rsidRDefault="009B3845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46A74" w:rsidRPr="00C46A74" w:rsidRDefault="009B3845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C46A74" w:rsidRPr="00C46A74" w:rsidRDefault="009B3845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земле";</w:t>
      </w:r>
    </w:p>
    <w:p w:rsidR="00C46A74" w:rsidRPr="00C46A74" w:rsidRDefault="009B3845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землепользования и застройки сельского поселения Хилково;</w:t>
      </w:r>
    </w:p>
    <w:p w:rsidR="00C46A74" w:rsidRPr="00C46A74" w:rsidRDefault="009B3845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46A74" w:rsidRPr="00C46A74">
          <w:rPr>
            <w:rFonts w:ascii="Times New Roman" w:hAnsi="Times New Roman"/>
            <w:color w:val="0000FF"/>
            <w:sz w:val="24"/>
            <w:szCs w:val="24"/>
          </w:rPr>
          <w:t>Устав</w:t>
        </w:r>
      </w:hyperlink>
      <w:r w:rsidR="00C46A74" w:rsidRPr="00C46A74">
        <w:rPr>
          <w:rFonts w:ascii="Times New Roman" w:hAnsi="Times New Roman"/>
          <w:sz w:val="24"/>
          <w:szCs w:val="24"/>
        </w:rPr>
        <w:t xml:space="preserve"> администрации сельского поселения Хилково;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46A7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интернет-портале правовой информации (www.pravo.gov.ru). На </w:t>
      </w:r>
      <w:proofErr w:type="gramStart"/>
      <w:r w:rsidRPr="00C46A7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46A74">
        <w:rPr>
          <w:rFonts w:ascii="Times New Roman" w:hAnsi="Times New Roman"/>
          <w:sz w:val="24"/>
          <w:szCs w:val="24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4"/>
      <w:bookmarkEnd w:id="2"/>
    </w:p>
    <w:p w:rsidR="00C46A74" w:rsidRPr="00C46A74" w:rsidRDefault="00C46A74" w:rsidP="00C46A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color="FFFFFF"/>
        </w:rPr>
      </w:pPr>
      <w:r w:rsidRPr="00C46A74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заявитель самостоятельно представляет в Комиссию или в МФЦ </w:t>
      </w:r>
      <w:bookmarkStart w:id="3" w:name="P155"/>
      <w:bookmarkEnd w:id="3"/>
      <w:r w:rsidR="009B3845" w:rsidRPr="00C46A74">
        <w:rPr>
          <w:sz w:val="24"/>
          <w:szCs w:val="24"/>
        </w:rPr>
        <w:fldChar w:fldCharType="begin"/>
      </w:r>
      <w:r w:rsidRPr="00C46A74">
        <w:rPr>
          <w:sz w:val="24"/>
          <w:szCs w:val="24"/>
        </w:rPr>
        <w:instrText>HYPERLINK \l "P443"</w:instrText>
      </w:r>
      <w:r w:rsidR="009B3845" w:rsidRPr="00C46A74">
        <w:rPr>
          <w:sz w:val="24"/>
          <w:szCs w:val="24"/>
        </w:rPr>
        <w:fldChar w:fldCharType="separate"/>
      </w:r>
      <w:r w:rsidRPr="00C46A74">
        <w:rPr>
          <w:rFonts w:ascii="Times New Roman" w:hAnsi="Times New Roman"/>
          <w:color w:val="0000FF"/>
          <w:sz w:val="24"/>
          <w:szCs w:val="24"/>
        </w:rPr>
        <w:t>заявление</w:t>
      </w:r>
      <w:r w:rsidR="009B3845" w:rsidRPr="00C46A74">
        <w:rPr>
          <w:sz w:val="24"/>
          <w:szCs w:val="24"/>
        </w:rPr>
        <w:fldChar w:fldCharType="end"/>
      </w:r>
      <w:r w:rsidRPr="00C46A74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заявление), по форме согласно приложению 2 к настоящему Административному регламенту, которое должно содержать </w:t>
      </w:r>
      <w:r w:rsidRPr="00C46A74">
        <w:rPr>
          <w:rFonts w:ascii="Times New Roman" w:hAnsi="Times New Roman"/>
          <w:sz w:val="24"/>
          <w:szCs w:val="24"/>
          <w:u w:color="FFFFFF"/>
        </w:rPr>
        <w:t>следующую информацию: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 xml:space="preserve">4) данные о земельном участке и объекте капитального строительства, </w:t>
      </w:r>
      <w:bookmarkStart w:id="4" w:name="OLE_LINK3"/>
      <w:r w:rsidRPr="00C46A74">
        <w:rPr>
          <w:rFonts w:ascii="Times New Roman" w:hAnsi="Times New Roman"/>
          <w:u w:color="FFFFFF"/>
        </w:rPr>
        <w:t xml:space="preserve">для которых испрашивается отклонение от предельных параметров </w:t>
      </w:r>
      <w:bookmarkEnd w:id="4"/>
      <w:r w:rsidRPr="00C46A74">
        <w:rPr>
          <w:rFonts w:ascii="Times New Roman" w:hAnsi="Times New Roman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испрашиваемое заявителем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C46A74" w:rsidRPr="00C46A74" w:rsidRDefault="00C46A74" w:rsidP="00C46A74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К заявлению, предусмотренному п.2.6, должны прилагаться следующие документы: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4) документы, подтверждающие обстоятельства, указанные в п.п. 7  п.2.6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u w:color="FFFFFF"/>
        </w:rPr>
      </w:pPr>
      <w:r w:rsidRPr="00C46A74">
        <w:rPr>
          <w:rFonts w:ascii="Times New Roman" w:hAnsi="Times New Roman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73"/>
      <w:bookmarkEnd w:id="5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Хилково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кадастровая выписка о земельном участке;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кадастровый план территории, в границах которой расположен земельный участок;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градостроительный план земельного участка;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5) выписка из Единого государственного реестра юридических </w:t>
      </w:r>
      <w:proofErr w:type="gramStart"/>
      <w:r w:rsidRPr="00C46A74">
        <w:rPr>
          <w:rFonts w:ascii="Times New Roman" w:hAnsi="Times New Roman"/>
        </w:rPr>
        <w:t>лиц</w:t>
      </w:r>
      <w:proofErr w:type="gramEnd"/>
      <w:r w:rsidRPr="00C46A74">
        <w:rPr>
          <w:rFonts w:ascii="Times New Roman" w:hAnsi="Times New Roman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46A74">
        <w:rPr>
          <w:rFonts w:ascii="Times New Roman" w:hAnsi="Times New Roman"/>
        </w:rPr>
        <w:t xml:space="preserve"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</w:t>
      </w:r>
      <w:r w:rsidRPr="00C46A74">
        <w:rPr>
          <w:rFonts w:ascii="Times New Roman" w:hAnsi="Times New Roman"/>
        </w:rPr>
        <w:lastRenderedPageBreak/>
        <w:t>культурного наследия (памятников истории и</w:t>
      </w:r>
      <w:proofErr w:type="gramEnd"/>
      <w:r w:rsidRPr="00C46A74">
        <w:rPr>
          <w:rFonts w:ascii="Times New Roman" w:hAnsi="Times New Roman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83"/>
      <w:bookmarkEnd w:id="6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непредставление документов, перечисленных в </w:t>
      </w:r>
      <w:hyperlink w:anchor="P155" w:history="1">
        <w:r w:rsidRPr="00C46A74">
          <w:rPr>
            <w:rFonts w:ascii="Times New Roman" w:hAnsi="Times New Roman"/>
            <w:color w:val="0000FF"/>
          </w:rPr>
          <w:t>пункте 2.6</w:t>
        </w:r>
      </w:hyperlink>
      <w:r w:rsidRPr="00C46A74">
        <w:rPr>
          <w:rFonts w:ascii="Times New Roman" w:hAnsi="Times New Roman"/>
        </w:rPr>
        <w:t xml:space="preserve"> настоящего Административного регламента;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текст заявления не поддается прочтению;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5) отсутствие в заявлении сведений о заявителе, подписи заявителя, контактных телефонов, почтового адреса;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6) заявление подписано неуполномоченным лицом.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 подаче заявления через Единый портал основания для отказа в приеме документов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2.9. </w:t>
      </w:r>
      <w:r w:rsidRPr="00C46A74">
        <w:rPr>
          <w:rFonts w:ascii="Times New Roman" w:hAnsi="Times New Roman"/>
          <w:color w:val="FF0000"/>
        </w:rPr>
        <w:t xml:space="preserve"> </w:t>
      </w:r>
      <w:r w:rsidRPr="00C46A74">
        <w:rPr>
          <w:rFonts w:ascii="Times New Roman" w:hAnsi="Times New Roman"/>
        </w:rPr>
        <w:t>Основаниями для отказа в предоставлении муниципальной услуги могут выступать: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1) несоответствие испрашиваемого разрешения требованиям Федерального </w:t>
      </w:r>
      <w:hyperlink r:id="rId21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22.07.2008 N 123-ФЗ "Технический регламент о требованиях пожарной безопасности";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2) несоответствие испрашиваемого разрешения требованиям Федерального </w:t>
      </w:r>
      <w:hyperlink r:id="rId22" w:history="1">
        <w:r w:rsidRPr="00C46A74">
          <w:rPr>
            <w:rFonts w:ascii="Times New Roman" w:hAnsi="Times New Roman"/>
            <w:color w:val="0000FF"/>
          </w:rPr>
          <w:t>закона</w:t>
        </w:r>
      </w:hyperlink>
      <w:r w:rsidRPr="00C46A74">
        <w:rPr>
          <w:rFonts w:ascii="Times New Roman" w:hAnsi="Times New Roman"/>
        </w:rPr>
        <w:t xml:space="preserve"> от 30.12.2009 N 384-ФЗ "Технический регламент о безопасности зданий и сооружений";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3) несоответствие испрашиваемого разрешения требованиям иных технических регламентов;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C46A74">
        <w:rPr>
          <w:rFonts w:ascii="Times New Roman" w:hAnsi="Times New Roman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</w:t>
      </w:r>
      <w:r w:rsidR="008E0BE5">
        <w:rPr>
          <w:rFonts w:ascii="Times New Roman" w:hAnsi="Times New Roman"/>
        </w:rPr>
        <w:t>ойке сельского поселения Большая Каменка</w:t>
      </w:r>
      <w:r w:rsidRPr="00C46A74">
        <w:rPr>
          <w:rFonts w:ascii="Times New Roman" w:hAnsi="Times New Roman"/>
        </w:rPr>
        <w:t xml:space="preserve">  (далее - Комиссия),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  <w:proofErr w:type="gramEnd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2.11. Предоставление муниципальной услуги осуществляется бесплатно.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</w:t>
      </w:r>
      <w:r w:rsidR="008E0BE5">
        <w:rPr>
          <w:rFonts w:ascii="Times New Roman" w:hAnsi="Times New Roman"/>
        </w:rPr>
        <w:t>ацию сельского поселения Большая Каменка</w:t>
      </w:r>
      <w:proofErr w:type="gramStart"/>
      <w:r w:rsidRPr="00C46A74">
        <w:rPr>
          <w:rFonts w:ascii="Times New Roman" w:hAnsi="Times New Roman"/>
        </w:rPr>
        <w:t xml:space="preserve"> .</w:t>
      </w:r>
      <w:proofErr w:type="gramEnd"/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 xml:space="preserve"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</w:t>
      </w:r>
      <w:r w:rsidRPr="00C46A74">
        <w:rPr>
          <w:rFonts w:ascii="Times New Roman" w:hAnsi="Times New Roman"/>
        </w:rPr>
        <w:lastRenderedPageBreak/>
        <w:t>заявления осуществляется в первый рабочий день, следующий за выходным или нерабочим праздничным днем.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</w:t>
      </w:r>
      <w:r w:rsidR="008E0BE5">
        <w:rPr>
          <w:rFonts w:ascii="Times New Roman" w:hAnsi="Times New Roman"/>
        </w:rPr>
        <w:t>ации сельского поселения Большая Каменка</w:t>
      </w:r>
      <w:r w:rsidRPr="00C46A74">
        <w:rPr>
          <w:rFonts w:ascii="Times New Roman" w:hAnsi="Times New Roman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посетителей в администра</w:t>
      </w:r>
      <w:r w:rsidR="008E0BE5">
        <w:rPr>
          <w:rFonts w:ascii="Times New Roman" w:hAnsi="Times New Roman"/>
        </w:rPr>
        <w:t xml:space="preserve">ции сельского поселения Большая Каменка </w:t>
      </w:r>
      <w:r w:rsidRPr="00C46A74">
        <w:rPr>
          <w:rFonts w:ascii="Times New Roman" w:hAnsi="Times New Roman"/>
        </w:rPr>
        <w:t>оборудуются: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противопожарной системой и средствами пожаротушения;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системой охраны.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46A74">
        <w:rPr>
          <w:rFonts w:ascii="Times New Roman" w:hAnsi="Times New Roman"/>
        </w:rPr>
        <w:t>банкетками</w:t>
      </w:r>
      <w:proofErr w:type="spellEnd"/>
      <w:r w:rsidRPr="00C46A74">
        <w:rPr>
          <w:rFonts w:ascii="Times New Roman" w:hAnsi="Times New Roma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46A74" w:rsidRPr="00C46A74" w:rsidRDefault="00C46A74" w:rsidP="00C46A74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46A74">
        <w:rPr>
          <w:rFonts w:ascii="Times New Roman" w:hAnsi="Times New Roman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1.3.10.</w:t>
        </w:r>
      </w:hyperlink>
      <w:r w:rsidRPr="00C46A74">
        <w:rPr>
          <w:sz w:val="24"/>
          <w:szCs w:val="24"/>
        </w:rPr>
        <w:t xml:space="preserve"> </w:t>
      </w:r>
      <w:r w:rsidRPr="00C46A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В помещения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обеспечивается допуск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помещения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На территории, прилегающей к зданию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 xml:space="preserve">, в том числе не менее одного </w:t>
      </w:r>
      <w:proofErr w:type="spellStart"/>
      <w:r w:rsidRPr="00C46A74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C46A74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1.3.2.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предусмотренного настоящим Административным регламентом.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или в виде электронного документа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запрещается требовать от заявителя повторного формирования и подписания заявления на бумажном носителе.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</w:t>
      </w:r>
      <w:r w:rsidR="008E0BE5">
        <w:rPr>
          <w:rFonts w:ascii="Times New Roman" w:hAnsi="Times New Roman" w:cs="Times New Roman"/>
          <w:sz w:val="24"/>
          <w:szCs w:val="24"/>
        </w:rPr>
        <w:t>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</w:t>
      </w:r>
      <w:r w:rsidR="008E0BE5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46A74" w:rsidRPr="00C46A74" w:rsidRDefault="00C46A74" w:rsidP="00C46A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</w:t>
      </w:r>
      <w:r w:rsidR="008E0BE5">
        <w:rPr>
          <w:rFonts w:ascii="Times New Roman" w:hAnsi="Times New Roman" w:cs="Times New Roman"/>
          <w:sz w:val="24"/>
          <w:szCs w:val="24"/>
        </w:rPr>
        <w:t>трации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многофункциональных центрах 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услуги, на базе МФЦ;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заявления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при личном обращении заявителя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3.3. Должностным лицом, осуществляющим административную процедуру, является должностное лицо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3"/>
      <w:bookmarkEnd w:id="7"/>
      <w:r w:rsidRPr="00C46A74">
        <w:rPr>
          <w:rFonts w:ascii="Times New Roman" w:hAnsi="Times New Roman" w:cs="Times New Roman"/>
          <w:sz w:val="24"/>
          <w:szCs w:val="24"/>
        </w:rPr>
        <w:t>3.4.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регистрирует заявление в журнале регистрации входящих документов.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Если при проверке комплектности представленных заявителем документов, исходя из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C46A74">
        <w:rPr>
          <w:rFonts w:ascii="Times New Roman" w:hAnsi="Times New Roman" w:cs="Times New Roman"/>
          <w:sz w:val="24"/>
          <w:szCs w:val="24"/>
        </w:rPr>
        <w:t xml:space="preserve">3.6. Максимальный срок выполнения административной процедуры составляет 1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4"/>
      <w:bookmarkEnd w:id="9"/>
      <w:r w:rsidRPr="00C46A74">
        <w:rPr>
          <w:rFonts w:ascii="Times New Roman" w:hAnsi="Times New Roman" w:cs="Times New Roman"/>
          <w:sz w:val="24"/>
          <w:szCs w:val="24"/>
        </w:rPr>
        <w:t>3.8.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документов при обращении по почте либо в электронной форме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3.10. Должностное лицо, ответственное за прием заявления и документов: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</w:t>
      </w:r>
      <w:r w:rsidR="008E0BE5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отказывает в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3.11. Максимальный срок административной процедуры не может превышать 1 рабочий день.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документов, представленных заявителем.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муниципальной услуги, на базе МФЦ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перечисленными в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>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</w:t>
      </w:r>
      <w:r w:rsidR="00991258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3.21. Дело доставляется в администр</w:t>
      </w:r>
      <w:r w:rsidR="00991258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сотрудником МФЦ, ответственным за доставку документов.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устанавливается соглашением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взаимодействии с МФЦ, но не может превышать 1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3.22. Дальнейшее рассмотрение поступившего из МФЦ заявления и документов осуществляется администра</w:t>
      </w:r>
      <w:r w:rsidR="00991258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порядке, установленном </w:t>
      </w:r>
      <w:hyperlink w:anchor="P26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3.4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 принятии представленных документов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определяется соответствующими соглашениями о взаимодействии.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отсутствие их в распоряжении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3.27. Должностным лицом, осуществляющим административную процедуру, является должностное лицо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3.29. Направление запросов осуществляется через систему межведомственного электронного взаимодействия.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3.31. Предельный срок для ответов на межведомственные запросы составляет 5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поступления запроса в соответствующий орган (организацию).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991258">
        <w:rPr>
          <w:rFonts w:ascii="Times New Roman" w:hAnsi="Times New Roman" w:cs="Times New Roman"/>
          <w:sz w:val="24"/>
          <w:szCs w:val="24"/>
        </w:rPr>
        <w:t>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документов (информации, содержащейся в них), предусмотренных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непредставление их заявителем самостоятельно.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Рассмотрение Комиссией заявления на отклонение от предельных параметров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3.36. Должностным лицом, осуществляющим административную процедуру, является должностное лицо администр</w:t>
      </w:r>
      <w:r w:rsidR="00991258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1) осуществляет проверку документов (информации), содержащейся в них), необходимых для предоставления муниципальной услуги в соответствии с </w:t>
      </w:r>
      <w:hyperlink w:anchor="P1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соответствующего административного действия составляет 5 рабочих дней;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направляет г</w:t>
      </w:r>
      <w:r w:rsidR="00991258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рекомендации Комиссии,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40"/>
      <w:bookmarkEnd w:id="10"/>
      <w:r w:rsidRPr="00C46A74">
        <w:rPr>
          <w:rFonts w:ascii="Times New Roman" w:hAnsi="Times New Roman" w:cs="Times New Roman"/>
          <w:sz w:val="24"/>
          <w:szCs w:val="24"/>
        </w:rPr>
        <w:t>3.38. Результатом административной процедуры является направление г</w:t>
      </w:r>
      <w:r w:rsidR="00472B00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3.39. Способом фиксации результата административной процедуры является внесение сведений, указанных в </w:t>
      </w:r>
      <w:hyperlink w:anchor="P340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3.38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либо отказа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в предоставлении разрешения на отклонение от предельных параметров, выдача (направление) заявителю документов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3.40. Основанием (юридическим фактом) для начала выполнения административной процедуры является получение гл</w:t>
      </w:r>
      <w:r w:rsidR="00472B00">
        <w:rPr>
          <w:rFonts w:ascii="Times New Roman" w:hAnsi="Times New Roman" w:cs="Times New Roman"/>
          <w:sz w:val="24"/>
          <w:szCs w:val="24"/>
        </w:rPr>
        <w:t>авой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3.41. Г</w:t>
      </w:r>
      <w:r w:rsidR="00472B00">
        <w:rPr>
          <w:rFonts w:ascii="Times New Roman" w:hAnsi="Times New Roman" w:cs="Times New Roman"/>
          <w:sz w:val="24"/>
          <w:szCs w:val="24"/>
        </w:rPr>
        <w:t>лава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В указанный в настоящем пункте срок входят подготовка проекта муниципального правового акта администрации сельского поселения</w:t>
      </w:r>
      <w:r w:rsidR="00472B00">
        <w:rPr>
          <w:rFonts w:ascii="Times New Roman" w:hAnsi="Times New Roman" w:cs="Times New Roman"/>
          <w:sz w:val="24"/>
          <w:szCs w:val="24"/>
        </w:rPr>
        <w:t xml:space="preserve">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использования, согласование и подписание гл</w:t>
      </w:r>
      <w:r w:rsidR="00472B00">
        <w:rPr>
          <w:rFonts w:ascii="Times New Roman" w:hAnsi="Times New Roman" w:cs="Times New Roman"/>
          <w:sz w:val="24"/>
          <w:szCs w:val="24"/>
        </w:rPr>
        <w:t>авой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правового акта.</w:t>
      </w:r>
      <w:proofErr w:type="gramEnd"/>
    </w:p>
    <w:p w:rsidR="00C46A74" w:rsidRPr="00C46A74" w:rsidRDefault="00C46A74" w:rsidP="00C46A74">
      <w:pPr>
        <w:tabs>
          <w:tab w:val="left" w:pos="0"/>
          <w:tab w:val="left" w:pos="18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A74">
        <w:rPr>
          <w:rFonts w:ascii="Times New Roman" w:hAnsi="Times New Roman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Должностное лицо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, предусмотренной Приложением 5 к настоящему Административному регламенту, либо об отказе в предоставлении такого разрешения, по </w:t>
      </w:r>
      <w:hyperlink w:anchor="P62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46A74">
        <w:rPr>
          <w:rFonts w:ascii="Times New Roman" w:hAnsi="Times New Roman" w:cs="Times New Roman"/>
          <w:sz w:val="24"/>
          <w:szCs w:val="24"/>
        </w:rPr>
        <w:t>, предусмотренной Приложением 6 к настоящему Административному регламенту.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3.42. Максимальный срок выполнения административной процедуры 7 дней.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4"/>
      <w:bookmarkEnd w:id="11"/>
      <w:r w:rsidRPr="00C46A74">
        <w:rPr>
          <w:rFonts w:ascii="Times New Roman" w:hAnsi="Times New Roman" w:cs="Times New Roman"/>
          <w:sz w:val="24"/>
          <w:szCs w:val="24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МФЦ результатов предоставления муниципальной услуги определяется соглашением о взаимодействии. Срок передачи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в электронной форме в едином региональном хранилище.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C46A74">
          <w:rPr>
            <w:rFonts w:ascii="Times New Roman" w:hAnsi="Times New Roman" w:cs="Times New Roman"/>
            <w:color w:val="0000FF"/>
            <w:sz w:val="24"/>
            <w:szCs w:val="24"/>
          </w:rPr>
          <w:t>пункте 3.44</w:t>
        </w:r>
      </w:hyperlink>
      <w:r w:rsidRPr="00C46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61"/>
      <w:bookmarkEnd w:id="12"/>
      <w:r w:rsidRPr="00C46A7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регламента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за принятием ими решений осуществляется на постоянной основе уполномоченным должностным лицом.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4.2. Периодичность осуществления текущего контроля устанавливается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на текущий год.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Плановые проверки проводятся не реже 1 раза в 3 года.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</w:t>
      </w:r>
      <w:r w:rsidR="00472B00">
        <w:rPr>
          <w:rFonts w:ascii="Times New Roman" w:hAnsi="Times New Roman" w:cs="Times New Roman"/>
          <w:sz w:val="24"/>
          <w:szCs w:val="24"/>
        </w:rPr>
        <w:t>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4.8. Должностные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46A74" w:rsidRPr="00C46A74" w:rsidRDefault="00C46A74" w:rsidP="00C46A7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и действий (бездействия)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а также должностных лиц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муниципальных служащих</w:t>
      </w:r>
    </w:p>
    <w:p w:rsidR="00C46A74" w:rsidRPr="00C46A74" w:rsidRDefault="00C46A74" w:rsidP="00C46A7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а также должностных лиц, муниципальных служащих в досудебном (внесудебном) порядке.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 w:rsidRPr="00C46A74">
        <w:rPr>
          <w:rFonts w:ascii="Times New Roman" w:hAnsi="Times New Roman"/>
          <w:sz w:val="24"/>
          <w:szCs w:val="24"/>
        </w:rPr>
        <w:t>муниципального района Красноярский Самарской области</w:t>
      </w:r>
      <w:r w:rsidRPr="00C46A7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наименование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должностного лица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(или) действия (бездействие) которых обжалуются;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либо муниципального служащего;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сельского посе</w:t>
      </w:r>
      <w:r w:rsidR="00472B00">
        <w:rPr>
          <w:rFonts w:ascii="Times New Roman" w:hAnsi="Times New Roman" w:cs="Times New Roman"/>
          <w:sz w:val="24"/>
          <w:szCs w:val="24"/>
        </w:rPr>
        <w:t>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5.5. Заявитель может обратиться с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 заявителя;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7) отказ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(внесудебного) обжалования является поступление в админис</w:t>
      </w:r>
      <w:r w:rsidR="00472B00">
        <w:rPr>
          <w:rFonts w:ascii="Times New Roman" w:hAnsi="Times New Roman" w:cs="Times New Roman"/>
          <w:sz w:val="24"/>
          <w:szCs w:val="24"/>
        </w:rPr>
        <w:t>трацию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жалобы от заявителя.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5.8. Жалоба заявителя может быть адресована г</w:t>
      </w:r>
      <w:r w:rsidR="00472B00">
        <w:rPr>
          <w:rFonts w:ascii="Times New Roman" w:hAnsi="Times New Roman" w:cs="Times New Roman"/>
          <w:sz w:val="24"/>
          <w:szCs w:val="24"/>
        </w:rPr>
        <w:t>лаве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5.9. Жалоба, поступившая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ация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A74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должностного лица администр</w:t>
      </w:r>
      <w:r w:rsidR="00472B00">
        <w:rPr>
          <w:rFonts w:ascii="Times New Roman" w:hAnsi="Times New Roman" w:cs="Times New Roman"/>
          <w:sz w:val="24"/>
          <w:szCs w:val="24"/>
        </w:rPr>
        <w:t>ации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>, муниципального служащего, в том числе в форме отмены принятого решения, исправления допущенных администра</w:t>
      </w:r>
      <w:r w:rsidR="00472B00">
        <w:rPr>
          <w:rFonts w:ascii="Times New Roman" w:hAnsi="Times New Roman" w:cs="Times New Roman"/>
          <w:sz w:val="24"/>
          <w:szCs w:val="24"/>
        </w:rPr>
        <w:t>цией сельского поселения Большая Каменка</w:t>
      </w:r>
      <w:r w:rsidRPr="00C46A74">
        <w:rPr>
          <w:rFonts w:ascii="Times New Roman" w:hAnsi="Times New Roman" w:cs="Times New Roman"/>
          <w:sz w:val="24"/>
          <w:szCs w:val="24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</w:t>
      </w:r>
      <w:r w:rsidR="00472B00">
        <w:rPr>
          <w:rFonts w:ascii="Times New Roman" w:hAnsi="Times New Roman" w:cs="Times New Roman"/>
          <w:sz w:val="24"/>
          <w:szCs w:val="24"/>
        </w:rPr>
        <w:t>ацию сельского поселения Большая Каменка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о замене такого разрешения на отклонение от предельных параметров;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A74" w:rsidRPr="00C46A74" w:rsidRDefault="00C46A74" w:rsidP="00C46A7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A7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46A74">
        <w:rPr>
          <w:rFonts w:ascii="Times New Roman" w:hAnsi="Times New Roman" w:cs="Times New Roman"/>
          <w:sz w:val="24"/>
          <w:szCs w:val="24"/>
        </w:rPr>
        <w:t xml:space="preserve">рассмотрения жалобы признаков </w:t>
      </w:r>
      <w:r w:rsidRPr="00C46A74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</w:t>
      </w:r>
      <w:proofErr w:type="gramEnd"/>
      <w:r w:rsidRPr="00C46A7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6A74" w:rsidRDefault="00C46A74" w:rsidP="00C46A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C46A74" w:rsidTr="00711BE3">
        <w:tc>
          <w:tcPr>
            <w:tcW w:w="7230" w:type="dxa"/>
          </w:tcPr>
          <w:p w:rsidR="00C46A74" w:rsidRPr="007C7FBD" w:rsidRDefault="009B3845" w:rsidP="00711B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left:0;text-align:left;margin-left:284.85pt;margin-top:16.2pt;width:0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q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z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">
                  <v:stroke endarrow="block"/>
                </v:shape>
              </w:pict>
            </w:r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</w:t>
            </w:r>
            <w:proofErr w:type="spellStart"/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>заявленияо</w:t>
            </w:r>
            <w:proofErr w:type="spellEnd"/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C46A74" w:rsidRDefault="009B3845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40" type="#_x0000_t32" style="position:absolute;margin-left:103.1pt;margin-top:3.85pt;width:0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7C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">
            <v:stroke endarrow="block"/>
          </v:shape>
        </w:pict>
      </w:r>
      <w:r w:rsidR="00C46A74">
        <w:rPr>
          <w:rFonts w:ascii="Times New Roman" w:hAnsi="Times New Roman" w:cs="Times New Roman"/>
          <w:sz w:val="28"/>
          <w:szCs w:val="28"/>
        </w:rPr>
        <w:tab/>
      </w:r>
      <w:r w:rsidR="00C46A7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</w:tblGrid>
      <w:tr w:rsidR="00C46A74" w:rsidRPr="0005652B" w:rsidTr="00711BE3">
        <w:trPr>
          <w:trHeight w:val="558"/>
        </w:trPr>
        <w:tc>
          <w:tcPr>
            <w:tcW w:w="4112" w:type="dxa"/>
          </w:tcPr>
          <w:p w:rsidR="00C46A74" w:rsidRPr="007C7FBD" w:rsidRDefault="00C46A74" w:rsidP="00711BE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C46A74" w:rsidRPr="00603BC9" w:rsidTr="00711BE3">
        <w:tc>
          <w:tcPr>
            <w:tcW w:w="3794" w:type="dxa"/>
          </w:tcPr>
          <w:p w:rsidR="00C46A74" w:rsidRPr="007C7FBD" w:rsidRDefault="00C46A74" w:rsidP="00711BE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C46A74" w:rsidRDefault="00C46A74" w:rsidP="00C46A74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9B3845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9B3845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4" o:spid="_x0000_s1039" type="#_x0000_t32" style="position:absolute;margin-left:149.35pt;margin-top:12.4pt;width:0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g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pdipEgDM+o/bm+3d/33/tP2Dm3f9/ewbD9sb/vP/bf+a3/ff0HgDJ3rWpsB&#10;QKEuja+drtVVe6HpG4uULmqiljxUcL1pATXxEdGDEL+xLeRfdC80Ax9y43Ro47oyjYeEBqF1mNbm&#10;OC2+dojuDimcDkejSTw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">
            <v:stroke endarrow="block"/>
          </v:shape>
        </w:pict>
      </w:r>
    </w:p>
    <w:p w:rsidR="00C46A74" w:rsidRDefault="009B3845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38" type="#_x0000_t32" style="position:absolute;margin-left:102.95pt;margin-top:4.25pt;width:.15pt;height:1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oQ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">
            <v:stroke endarrow="block"/>
          </v:shape>
        </w:pic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C46A74" w:rsidRPr="0005652B" w:rsidTr="00711BE3">
        <w:tc>
          <w:tcPr>
            <w:tcW w:w="4503" w:type="dxa"/>
          </w:tcPr>
          <w:p w:rsidR="00C46A74" w:rsidRPr="007C7FBD" w:rsidRDefault="00C46A74" w:rsidP="00711BE3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в в органы (организации), в распоряжении которых находится необходимая информация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C46A74" w:rsidRPr="0005652B" w:rsidTr="00711BE3">
        <w:tc>
          <w:tcPr>
            <w:tcW w:w="3793" w:type="dxa"/>
          </w:tcPr>
          <w:p w:rsidR="00C46A74" w:rsidRPr="007C7FBD" w:rsidRDefault="00C46A74" w:rsidP="00711BE3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C46A74" w:rsidRDefault="00C46A74" w:rsidP="00C46A74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9B3845" w:rsidP="00C46A74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2" o:spid="_x0000_s1037" type="#_x0000_t32" style="position:absolute;margin-left:122.25pt;margin-top:2.45pt;width: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/ZQIAAHk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">
            <v:stroke endarrow="block"/>
          </v:shape>
        </w:pic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C46A74" w:rsidRPr="006F1A49" w:rsidTr="00711BE3">
        <w:tc>
          <w:tcPr>
            <w:tcW w:w="7797" w:type="dxa"/>
          </w:tcPr>
          <w:p w:rsidR="00C46A74" w:rsidRPr="007C7FBD" w:rsidRDefault="00C46A74" w:rsidP="00711B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C46A74" w:rsidRDefault="00C46A74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C46A74" w:rsidRDefault="009B3845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9B3845">
        <w:rPr>
          <w:rFonts w:ascii="Times New Roman" w:hAnsi="Times New Roman" w:cs="Times New Roman"/>
          <w:noProof/>
        </w:rPr>
        <w:pict>
          <v:shape id="Прямая со стрелкой 11" o:spid="_x0000_s1036" type="#_x0000_t32" style="position:absolute;margin-left:351.7pt;margin-top:8.4pt;width:1.1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eZAIAAHs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">
            <v:stroke endarrow="block"/>
          </v:shape>
        </w:pict>
      </w:r>
      <w:r w:rsidRPr="009B3845">
        <w:rPr>
          <w:rFonts w:ascii="Times New Roman" w:hAnsi="Times New Roman" w:cs="Times New Roman"/>
          <w:noProof/>
        </w:rPr>
        <w:pict>
          <v:shape id="Прямая со стрелкой 10" o:spid="_x0000_s1035" type="#_x0000_t32" style="position:absolute;margin-left:118.95pt;margin-top:8.4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bHpZ/fAAAACQEAAA8AAABkcnMvZG93bnJldi54&#10;bWxMj8FOwzAQRO9I/IO1SNyoQ0GhDXEqoELkUiRahDi68RJbxOsodtuUr2cRBzjuzNPsTLkYfSf2&#10;OEQXSMHlJAOB1ATjqFXwunm8mIGISZPRXSBUcMQIi+r0pNSFCQd6wf06tYJDKBZagU2pL6SMjUWv&#10;4yT0SOx9hMHrxOfQSjPoA4f7Tk6zLJdeO+IPVvf4YLH5XO+8grR8P9r8rbmfu+fN0yp3X3VdL5U6&#10;PxvvbkEkHNMfDD/1uTpU3GkbdmSi6BRMr27mjLKR8wQGfoWtgutsBrIq5f8F1TcA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xseln98AAAAJAQAADwAAAAAAAAAAAAAAAAC7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46A74" w:rsidTr="00711BE3">
        <w:tc>
          <w:tcPr>
            <w:tcW w:w="492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6"/>
      </w:tblGrid>
      <w:tr w:rsidR="00C46A74" w:rsidTr="00711BE3">
        <w:trPr>
          <w:trHeight w:val="560"/>
        </w:trPr>
        <w:tc>
          <w:tcPr>
            <w:tcW w:w="4206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Запрашиваемое отклонение от предельных параметров соответствует </w:t>
            </w:r>
            <w:proofErr w:type="gramStart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</w:t>
            </w:r>
          </w:p>
        </w:tc>
      </w:tr>
    </w:tbl>
    <w:p w:rsidR="00C46A74" w:rsidRDefault="009B3845" w:rsidP="00C46A74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9B3845">
        <w:rPr>
          <w:rFonts w:ascii="Times New Roman" w:hAnsi="Times New Roman" w:cs="Times New Roman"/>
          <w:noProof/>
          <w:sz w:val="16"/>
          <w:szCs w:val="16"/>
        </w:rPr>
        <w:pict>
          <v:shape id="Прямая со стрелкой 9" o:spid="_x0000_s1034" type="#_x0000_t32" style="position:absolute;margin-left:108.15pt;margin-top:41.4pt;width:1.1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TG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">
            <v:stroke endarrow="block"/>
          </v:shape>
        </w:pict>
      </w:r>
    </w:p>
    <w:p w:rsidR="00C46A74" w:rsidRPr="006F1A49" w:rsidRDefault="009B3845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9B3845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8" o:spid="_x0000_s1033" type="#_x0000_t32" style="position:absolute;left:0;text-align:left;margin-left:-128.05pt;margin-top:5.55pt;width:0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OG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C46A74" w:rsidTr="00711BE3">
        <w:tc>
          <w:tcPr>
            <w:tcW w:w="4253" w:type="dxa"/>
          </w:tcPr>
          <w:p w:rsidR="00C46A74" w:rsidRPr="007C7FBD" w:rsidRDefault="009B3845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Прямая со стрелкой 7" o:spid="_x0000_s1032" type="#_x0000_t32" style="position:absolute;left:0;text-align:left;margin-left:93.6pt;margin-top:45.25pt;width:0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C9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sfDUdw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">
                  <v:stroke endarrow="block"/>
                </v:shape>
              </w:pict>
            </w:r>
            <w:r w:rsidR="00C46A74" w:rsidRPr="007C7FBD">
              <w:rPr>
                <w:rFonts w:ascii="Times New Roman" w:hAnsi="Times New Roman" w:cs="Times New Roman"/>
                <w:sz w:val="18"/>
                <w:szCs w:val="18"/>
              </w:rPr>
              <w:t>Направление главе сельского поселения заявления о предоставлении разрешения для проведения публичных слушаний по вопросу предоставления разрешения</w:t>
            </w:r>
          </w:p>
        </w:tc>
      </w:tr>
    </w:tbl>
    <w:p w:rsidR="00C46A74" w:rsidRPr="000D5705" w:rsidRDefault="00C46A74" w:rsidP="00C46A74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46A74" w:rsidTr="00711BE3">
        <w:trPr>
          <w:trHeight w:val="560"/>
        </w:trPr>
        <w:tc>
          <w:tcPr>
            <w:tcW w:w="492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C46A74" w:rsidRPr="006F1A49" w:rsidRDefault="009B3845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6" o:spid="_x0000_s1031" type="#_x0000_t32" style="position:absolute;left:0;text-align:left;margin-left:115.7pt;margin-top:53.25pt;width:0;height:15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">
            <v:stroke endarrow="block"/>
          </v:shape>
        </w:pict>
      </w:r>
      <w:r w:rsidR="00C46A74"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C46A74" w:rsidRDefault="00C46A74" w:rsidP="00C46A74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Проведение публичных слушаний по вопросу предоставления разрешения</w:t>
            </w:r>
          </w:p>
        </w:tc>
      </w:tr>
    </w:tbl>
    <w:p w:rsidR="00C46A74" w:rsidRDefault="009B3845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" o:spid="_x0000_s1030" type="#_x0000_t32" style="position:absolute;left:0;text-align:left;margin-left:359.5pt;margin-top:-.2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2U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">
            <v:stroke endarrow="block"/>
          </v:shape>
        </w:pict>
      </w:r>
      <w:r w:rsidR="00C46A74">
        <w:rPr>
          <w:rFonts w:ascii="Times New Roman" w:hAnsi="Times New Roman" w:cs="Times New Roman"/>
        </w:rPr>
        <w:tab/>
      </w:r>
    </w:p>
    <w:p w:rsidR="00C46A74" w:rsidRDefault="00C46A74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C46A74" w:rsidRPr="006F1A49" w:rsidRDefault="009B3845" w:rsidP="00C46A74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29" type="#_x0000_t32" style="position:absolute;left:0;text-align:left;margin-left:362.75pt;margin-top:.1pt;width:1.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n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">
            <v:stroke endarrow="block"/>
          </v:shape>
        </w:pict>
      </w:r>
      <w:r w:rsidR="00C46A74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главой поселения рекомендаций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</w:t>
            </w:r>
          </w:p>
        </w:tc>
      </w:tr>
    </w:tbl>
    <w:p w:rsidR="00C46A74" w:rsidRDefault="00C46A74" w:rsidP="00C46A74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9B3845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8" type="#_x0000_t32" style="position:absolute;left:0;text-align:left;margin-left:115.7pt;margin-top:4.75pt;width:146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27" type="#_x0000_t32" style="position:absolute;left:0;text-align:left;margin-left:362.75pt;margin-top:-.3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">
            <v:stroke endarrow="block"/>
          </v:shape>
        </w:pic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C46A74" w:rsidTr="00711BE3">
        <w:tc>
          <w:tcPr>
            <w:tcW w:w="4218" w:type="dxa"/>
          </w:tcPr>
          <w:p w:rsidR="00C46A74" w:rsidRPr="007C7FBD" w:rsidRDefault="00C46A74" w:rsidP="00711BE3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A74" w:rsidRDefault="00C46A74" w:rsidP="00C46A74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C46A74" w:rsidRPr="00E01A7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 сельского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2B00" w:rsidRPr="00472B00">
        <w:rPr>
          <w:rFonts w:ascii="Times New Roman" w:hAnsi="Times New Roman" w:cs="Times New Roman"/>
          <w:sz w:val="26"/>
          <w:szCs w:val="26"/>
        </w:rPr>
        <w:t>Большая Каменка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иц: наименование, место нахождения, ОГРН, ИНН</w:t>
      </w:r>
      <w:r>
        <w:rPr>
          <w:rStyle w:val="ab"/>
          <w:rFonts w:ascii="Times New Roman" w:eastAsia="MS Mincho" w:hAnsi="Times New Roman" w:cs="Times New Roman"/>
        </w:rPr>
        <w:footnoteReference w:id="1"/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иц: фамилия, имя, отчество (при наличии), 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(наименование, серия, и номер, дата выдачи, </w:t>
      </w:r>
      <w:proofErr w:type="gramEnd"/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46A74" w:rsidRPr="001324F5" w:rsidRDefault="00C46A74" w:rsidP="00C4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C46A74" w:rsidRDefault="00C46A74" w:rsidP="00C46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строительства,  реконструкции  объекта  капитального 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D46">
        <w:rPr>
          <w:rFonts w:ascii="Times New Roman" w:hAnsi="Times New Roman" w:cs="Times New Roman"/>
        </w:rPr>
        <w:t xml:space="preserve">(приводится обоснование </w:t>
      </w:r>
      <w:proofErr w:type="spellStart"/>
      <w:r w:rsidRPr="00384D46">
        <w:rPr>
          <w:rFonts w:ascii="Times New Roman" w:hAnsi="Times New Roman" w:cs="Times New Roman"/>
        </w:rPr>
        <w:t>неблагоприятности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 xml:space="preserve">(приводится обоснование </w:t>
      </w:r>
      <w:proofErr w:type="spellStart"/>
      <w:r w:rsidRPr="00384D46">
        <w:rPr>
          <w:rFonts w:ascii="Times New Roman" w:hAnsi="Times New Roman" w:cs="Times New Roman"/>
        </w:rPr>
        <w:t>неблагоприятности</w:t>
      </w:r>
      <w:proofErr w:type="spellEnd"/>
      <w:r w:rsidRPr="00384D46">
        <w:rPr>
          <w:rFonts w:ascii="Times New Roman" w:hAnsi="Times New Roman" w:cs="Times New Roman"/>
        </w:rPr>
        <w:t xml:space="preserve">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384D46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6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  <w:proofErr w:type="gramEnd"/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685"/>
      </w:tblGrid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74" w:rsidRPr="005449CE" w:rsidTr="00711BE3">
        <w:tc>
          <w:tcPr>
            <w:tcW w:w="5272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6A74" w:rsidRPr="005449CE" w:rsidRDefault="00C46A74" w:rsidP="00711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A74" w:rsidRPr="00384D46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  <w:proofErr w:type="gramEnd"/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b"/>
          <w:rFonts w:ascii="Times New Roman" w:eastAsia="MS Mincho" w:hAnsi="Times New Roman" w:cs="Times New Roman"/>
          <w:sz w:val="28"/>
          <w:szCs w:val="28"/>
        </w:rPr>
        <w:footnoteReference w:id="2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           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(подпись)                              (фамилия, имя и (при наличии) отчество подписавшего лица,</w:t>
      </w:r>
      <w:proofErr w:type="gramEnd"/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C46A74" w:rsidRPr="009A06C9" w:rsidRDefault="00C46A74" w:rsidP="00C46A74">
      <w:pPr>
        <w:pStyle w:val="ConsPlusNonformat"/>
        <w:jc w:val="both"/>
        <w:rPr>
          <w:rFonts w:ascii="Times New Roman" w:hAnsi="Times New Roman" w:cs="Times New Roman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EC7F17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EC7F17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C46A74" w:rsidRPr="00AC7995" w:rsidRDefault="00C46A74" w:rsidP="00C46A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3"/>
      <w:bookmarkEnd w:id="14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9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виде  выдачи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C46A74" w:rsidRPr="00AC799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5" w:name="P565"/>
      <w:bookmarkEnd w:id="15"/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Default="00C46A74" w:rsidP="00C46A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AC7995" w:rsidRDefault="00C46A74" w:rsidP="00C46A74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C46A74" w:rsidRPr="00AC7995" w:rsidRDefault="00C46A74" w:rsidP="00C46A74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C46A74" w:rsidRDefault="00C46A74" w:rsidP="00C46A74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«Красноярский Вестник»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(указываются соответственно </w:t>
      </w:r>
      <w:proofErr w:type="gramStart"/>
      <w:r>
        <w:rPr>
          <w:rFonts w:ascii="Times New Roman" w:hAnsi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газеты, номер и дата выпуска соответствующей газеты). </w:t>
      </w:r>
    </w:p>
    <w:p w:rsidR="00C46A74" w:rsidRDefault="00C46A74" w:rsidP="00C46A74">
      <w:pPr>
        <w:jc w:val="center"/>
        <w:rPr>
          <w:rFonts w:ascii="Times New Roman" w:hAnsi="Times New Roman"/>
          <w:sz w:val="28"/>
          <w:szCs w:val="28"/>
        </w:rPr>
      </w:pPr>
    </w:p>
    <w:p w:rsidR="00C46A74" w:rsidRPr="00CE6A69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CE6A6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472B00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C46A74" w:rsidRPr="00CE6A69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C46A74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C46A74" w:rsidRPr="00AC7995" w:rsidRDefault="00C46A74" w:rsidP="00C46A74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______________, Администрация сельского поселения ______________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74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0"/>
      <w:bookmarkEnd w:id="17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C46A74" w:rsidRPr="00AC7995" w:rsidRDefault="00C46A74" w:rsidP="00C46A7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46A74" w:rsidRPr="007B083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CE2615" w:rsidRDefault="00C46A74" w:rsidP="00C46A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C46A74" w:rsidRPr="00384D46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72B00" w:rsidRPr="00472B00">
        <w:rPr>
          <w:rFonts w:ascii="Times New Roman" w:hAnsi="Times New Roman" w:cs="Times New Roman"/>
          <w:sz w:val="26"/>
          <w:szCs w:val="26"/>
        </w:rPr>
        <w:t>Большая Каменка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C46A74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C46A74" w:rsidRPr="00CE2615" w:rsidRDefault="00C46A74" w:rsidP="00C46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C46A74" w:rsidRPr="005449CE" w:rsidRDefault="00C46A74" w:rsidP="00C46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C46A74" w:rsidRPr="005449CE" w:rsidRDefault="00C46A74" w:rsidP="00C46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___________, Администрация сельского поселения _____________</w:t>
      </w:r>
    </w:p>
    <w:p w:rsidR="00C46A74" w:rsidRPr="005449CE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C46A74" w:rsidRDefault="00C46A74" w:rsidP="00C46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9C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449C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46A74" w:rsidRPr="00B911A9" w:rsidRDefault="00C46A74" w:rsidP="00C46A7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Pr="005449CE" w:rsidRDefault="00C46A74" w:rsidP="00C46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6A74" w:rsidRPr="005449CE" w:rsidRDefault="00C46A74" w:rsidP="00C46A74">
      <w:pPr>
        <w:rPr>
          <w:rFonts w:ascii="Times New Roman" w:hAnsi="Times New Roman"/>
          <w:sz w:val="28"/>
          <w:szCs w:val="28"/>
        </w:rPr>
      </w:pPr>
    </w:p>
    <w:p w:rsidR="00C46A74" w:rsidRPr="00231031" w:rsidRDefault="00C46A74" w:rsidP="00C46A7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A74" w:rsidRDefault="00C46A74"/>
    <w:sectPr w:rsidR="00C46A74" w:rsidSect="00E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E3" w:rsidRDefault="00711BE3" w:rsidP="00C46A74">
      <w:pPr>
        <w:spacing w:after="0" w:line="240" w:lineRule="auto"/>
      </w:pPr>
      <w:r>
        <w:separator/>
      </w:r>
    </w:p>
  </w:endnote>
  <w:endnote w:type="continuationSeparator" w:id="0">
    <w:p w:rsidR="00711BE3" w:rsidRDefault="00711BE3" w:rsidP="00C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E3" w:rsidRDefault="00711BE3" w:rsidP="00C46A74">
      <w:pPr>
        <w:spacing w:after="0" w:line="240" w:lineRule="auto"/>
      </w:pPr>
      <w:r>
        <w:separator/>
      </w:r>
    </w:p>
  </w:footnote>
  <w:footnote w:type="continuationSeparator" w:id="0">
    <w:p w:rsidR="00711BE3" w:rsidRDefault="00711BE3" w:rsidP="00C46A74">
      <w:pPr>
        <w:spacing w:after="0" w:line="240" w:lineRule="auto"/>
      </w:pPr>
      <w:r>
        <w:continuationSeparator/>
      </w:r>
    </w:p>
  </w:footnote>
  <w:footnote w:id="1">
    <w:p w:rsidR="00711BE3" w:rsidRPr="00C3221A" w:rsidRDefault="00711BE3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:rsidR="00711BE3" w:rsidRPr="00C3221A" w:rsidRDefault="00711BE3" w:rsidP="00C46A74">
      <w:pPr>
        <w:pStyle w:val="a9"/>
        <w:rPr>
          <w:rFonts w:ascii="Times New Roman" w:hAnsi="Times New Roman"/>
        </w:rPr>
      </w:pPr>
      <w:r w:rsidRPr="00C3221A">
        <w:rPr>
          <w:rStyle w:val="ab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74"/>
    <w:rsid w:val="001009B0"/>
    <w:rsid w:val="00472B00"/>
    <w:rsid w:val="005555A8"/>
    <w:rsid w:val="00711BE3"/>
    <w:rsid w:val="00776302"/>
    <w:rsid w:val="008E0BE5"/>
    <w:rsid w:val="00983E4D"/>
    <w:rsid w:val="00991258"/>
    <w:rsid w:val="009B3845"/>
    <w:rsid w:val="00BD3FA0"/>
    <w:rsid w:val="00C46A74"/>
    <w:rsid w:val="00DB350D"/>
    <w:rsid w:val="00EC24F0"/>
    <w:rsid w:val="00F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Прямая со стрелкой 2"/>
        <o:r id="V:Rule17" type="connector" idref="#Прямая со стрелкой 3"/>
        <o:r id="V:Rule18" type="connector" idref="#Прямая со стрелкой 15"/>
        <o:r id="V:Rule19" type="connector" idref="#Прямая со стрелкой 10"/>
        <o:r id="V:Rule20" type="connector" idref="#Прямая со стрелкой 8"/>
        <o:r id="V:Rule21" type="connector" idref="#Прямая со стрелкой 13"/>
        <o:r id="V:Rule22" type="connector" idref="#Прямая со стрелкой 11"/>
        <o:r id="V:Rule23" type="connector" idref="#Прямая со стрелкой 12"/>
        <o:r id="V:Rule24" type="connector" idref="#Прямая со стрелкой 7"/>
        <o:r id="V:Rule25" type="connector" idref="#Прямая со стрелкой 5"/>
        <o:r id="V:Rule26" type="connector" idref="#Прямая со стрелкой 14"/>
        <o:r id="V:Rule27" type="connector" idref="#Прямая со стрелкой 16"/>
        <o:r id="V:Rule28" type="connector" idref="#Прямая со стрелкой 9"/>
        <o:r id="V:Rule29" type="connector" idref="#Прямая со стрелкой 4"/>
        <o:r id="V:Rule3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6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6A74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6A74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7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C4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iPriority w:val="99"/>
    <w:unhideWhenUsed/>
    <w:rsid w:val="00C46A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7">
    <w:name w:val="Table Grid"/>
    <w:basedOn w:val="a1"/>
    <w:uiPriority w:val="59"/>
    <w:rsid w:val="00C4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46A7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C46A74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6A74"/>
    <w:rPr>
      <w:rFonts w:ascii="Cambria" w:eastAsia="MS Mincho" w:hAnsi="Cambria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46A74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C46A74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6A74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46A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46A7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6A74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kovoadm@mail.ru" TargetMode="External"/><Relationship Id="rId13" Type="http://schemas.openxmlformats.org/officeDocument/2006/relationships/hyperlink" Target="consultantplus://offline/ref=A6D057BF3C68D0CE736D7D6FD75B4A1426687D3E661F48070C82151177t6xDJ" TargetMode="External"/><Relationship Id="rId18" Type="http://schemas.openxmlformats.org/officeDocument/2006/relationships/hyperlink" Target="consultantplus://offline/ref=A6D057BF3C68D0CE736D6362C137161C2261223A6911405352DD4E4C20646592t7xCJ" TargetMode="External"/><Relationship Id="rId26" Type="http://schemas.openxmlformats.org/officeDocument/2006/relationships/hyperlink" Target="consultantplus://offline/ref=A6D057BF3C68D0CE736D7D6FD75B4A14266B7536641948070C821511776D6FC53BAFC73B0091AE6Ft3x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7D6FD75B4A1426687D33631948070C82151177t6x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D057BF3C68D0CE736D7D6FD75B4A14266B7536641948070C821511776D6FC53BAFC73B0091AE6Et3x9J" TargetMode="External"/><Relationship Id="rId17" Type="http://schemas.openxmlformats.org/officeDocument/2006/relationships/hyperlink" Target="consultantplus://offline/ref=A6D057BF3C68D0CE736D6362C137161C2261223A6919405354DD4E4C20646592t7xCJ" TargetMode="External"/><Relationship Id="rId25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61B4B5359DD4E4C20646592t7xCJ" TargetMode="External"/><Relationship Id="rId20" Type="http://schemas.openxmlformats.org/officeDocument/2006/relationships/hyperlink" Target="consultantplus://offline/ref=A6D057BF3C68D0CE736D6362C137161C2261223A691A455453DD4E4C206465927CE09E79449CA96D3A74D0t7xC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C34661B48070C82151177t6xDJ" TargetMode="External"/><Relationship Id="rId24" Type="http://schemas.openxmlformats.org/officeDocument/2006/relationships/hyperlink" Target="consultantplus://offline/ref=A6D057BF3C68D0CE736D7D6FD75B4A1425627F33691F48070C821511776D6FC53BAFC73B0091A86Et3x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A7D32631148070C821511776D6FC53BAFC73B0091A864t3xFJ" TargetMode="External"/><Relationship Id="rId23" Type="http://schemas.openxmlformats.org/officeDocument/2006/relationships/hyperlink" Target="consultantplus://offline/ref=A6D057BF3C68D0CE736D7D6FD75B4A1425627F33691F48070C821511776D6FC53BAFC73B0091A86Ct3x9J" TargetMode="External"/><Relationship Id="rId28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consultantplus://offline/ref=A6D057BF3C68D0CE736D7D6FD75B4A14266B7536641948070C821511776D6FC53BAFC73B0091AE6Ft3x3J" TargetMode="External"/><Relationship Id="rId19" Type="http://schemas.openxmlformats.org/officeDocument/2006/relationships/hyperlink" Target="consultantplus://offline/ref=A6D057BF3C68D0CE736D6362C137161C2261223A651D435659DD4E4C206465927CE09E79449CA96D3B77D2t7xB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fckrasniyyar@yandex.ru" TargetMode="External"/><Relationship Id="rId14" Type="http://schemas.openxmlformats.org/officeDocument/2006/relationships/hyperlink" Target="consultantplus://offline/ref=A6D057BF3C68D0CE736D7D6FD75B4A1426687D31671148070C821511776D6FC53BAFC73F09t9x6J" TargetMode="External"/><Relationship Id="rId22" Type="http://schemas.openxmlformats.org/officeDocument/2006/relationships/hyperlink" Target="consultantplus://offline/ref=A6D057BF3C68D0CE736D7D6FD75B4A14256E7430611048070C82151177t6xDJ" TargetMode="External"/><Relationship Id="rId27" Type="http://schemas.openxmlformats.org/officeDocument/2006/relationships/hyperlink" Target="consultantplus://offline/ref=C645C920C2255D6EE3AD9D60839CF1F8B84AB6285399821046974B5172A283C62B360AD4EF5E5C0BuAx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12718</Words>
  <Characters>72499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2018-08-15T11:30:00Z</cp:lastPrinted>
  <dcterms:created xsi:type="dcterms:W3CDTF">2018-08-15T11:32:00Z</dcterms:created>
  <dcterms:modified xsi:type="dcterms:W3CDTF">2018-08-15T11:32:00Z</dcterms:modified>
</cp:coreProperties>
</file>