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2C" w:rsidRPr="000162E4" w:rsidRDefault="00451C2C" w:rsidP="00451C2C">
      <w:pPr>
        <w:jc w:val="center"/>
        <w:rPr>
          <w:b/>
          <w:iCs/>
          <w:noProof/>
          <w:szCs w:val="28"/>
        </w:rPr>
      </w:pPr>
      <w:r>
        <w:rPr>
          <w:b/>
          <w:iCs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pt;margin-top:-38.25pt;width:53.6pt;height:61.75pt;z-index:251659264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6" DrawAspect="Content" ObjectID="_1638256066" r:id="rId7"/>
        </w:pict>
      </w:r>
    </w:p>
    <w:p w:rsidR="00451C2C" w:rsidRPr="000162E4" w:rsidRDefault="00451C2C" w:rsidP="00451C2C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451C2C" w:rsidRPr="000162E4" w:rsidRDefault="00451C2C" w:rsidP="00451C2C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ХИЛКОВО</w:t>
      </w:r>
    </w:p>
    <w:p w:rsidR="00451C2C" w:rsidRPr="000162E4" w:rsidRDefault="00451C2C" w:rsidP="00451C2C">
      <w:pPr>
        <w:jc w:val="center"/>
        <w:rPr>
          <w:b/>
          <w:szCs w:val="28"/>
        </w:rPr>
      </w:pPr>
      <w:r w:rsidRPr="000162E4">
        <w:rPr>
          <w:b/>
          <w:szCs w:val="28"/>
        </w:rPr>
        <w:t xml:space="preserve">МУНИЦИПАЛЬНОГО РАЙОНА </w:t>
      </w:r>
      <w:proofErr w:type="gramStart"/>
      <w:r w:rsidRPr="000162E4">
        <w:rPr>
          <w:b/>
          <w:szCs w:val="28"/>
        </w:rPr>
        <w:t>КРАСНОЯРСКИЙ</w:t>
      </w:r>
      <w:proofErr w:type="gramEnd"/>
    </w:p>
    <w:p w:rsidR="00451C2C" w:rsidRPr="000162E4" w:rsidRDefault="00451C2C" w:rsidP="00451C2C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451C2C" w:rsidRPr="000162E4" w:rsidRDefault="00451C2C" w:rsidP="00451C2C">
      <w:pPr>
        <w:jc w:val="center"/>
        <w:rPr>
          <w:b/>
          <w:szCs w:val="28"/>
        </w:rPr>
      </w:pPr>
    </w:p>
    <w:p w:rsidR="00451C2C" w:rsidRPr="000162E4" w:rsidRDefault="00451C2C" w:rsidP="00451C2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162E4">
        <w:rPr>
          <w:rFonts w:ascii="Times New Roman" w:hAnsi="Times New Roman" w:cs="Times New Roman"/>
          <w:b/>
          <w:i w:val="0"/>
          <w:sz w:val="28"/>
          <w:szCs w:val="28"/>
        </w:rPr>
        <w:t>ПОСТАНОВЛЕНИЕ</w:t>
      </w:r>
    </w:p>
    <w:p w:rsidR="00451C2C" w:rsidRPr="000162E4" w:rsidRDefault="00451C2C" w:rsidP="00451C2C">
      <w:pPr>
        <w:pStyle w:val="a4"/>
        <w:suppressAutoHyphens w:val="0"/>
        <w:jc w:val="center"/>
        <w:rPr>
          <w:i w:val="0"/>
          <w:szCs w:val="28"/>
        </w:rPr>
      </w:pPr>
      <w:r w:rsidRPr="000162E4">
        <w:rPr>
          <w:i w:val="0"/>
          <w:szCs w:val="28"/>
        </w:rPr>
        <w:t xml:space="preserve">от </w:t>
      </w:r>
      <w:r>
        <w:rPr>
          <w:i w:val="0"/>
          <w:szCs w:val="28"/>
        </w:rPr>
        <w:t>19 декабря 2019</w:t>
      </w:r>
      <w:r>
        <w:rPr>
          <w:i w:val="0"/>
          <w:szCs w:val="28"/>
        </w:rPr>
        <w:t xml:space="preserve"> </w:t>
      </w:r>
      <w:r w:rsidRPr="000162E4">
        <w:rPr>
          <w:i w:val="0"/>
          <w:szCs w:val="28"/>
        </w:rPr>
        <w:t xml:space="preserve">года   № </w:t>
      </w:r>
      <w:r>
        <w:rPr>
          <w:i w:val="0"/>
          <w:szCs w:val="28"/>
        </w:rPr>
        <w:t>103</w:t>
      </w:r>
    </w:p>
    <w:p w:rsidR="00451C2C" w:rsidRPr="000162E4" w:rsidRDefault="00451C2C" w:rsidP="00451C2C">
      <w:pPr>
        <w:jc w:val="center"/>
        <w:rPr>
          <w:szCs w:val="28"/>
        </w:rPr>
      </w:pPr>
    </w:p>
    <w:p w:rsidR="00451C2C" w:rsidRPr="000162E4" w:rsidRDefault="00451C2C" w:rsidP="00451C2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51C2C" w:rsidRPr="000162E4" w:rsidRDefault="00451C2C" w:rsidP="00451C2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 w:rsidRPr="005E64AB">
        <w:rPr>
          <w:rFonts w:ascii="Times New Roman" w:eastAsia="A" w:hAnsi="Times New Roman" w:cs="Times New Roman"/>
          <w:sz w:val="28"/>
          <w:szCs w:val="28"/>
        </w:rPr>
        <w:t>Указом През</w:t>
      </w:r>
      <w:r>
        <w:rPr>
          <w:rFonts w:ascii="Times New Roman" w:eastAsia="A" w:hAnsi="Times New Roman" w:cs="Times New Roman"/>
          <w:sz w:val="28"/>
          <w:szCs w:val="28"/>
        </w:rPr>
        <w:t>идента Российской Федерации от 29.06.</w:t>
      </w:r>
      <w:r w:rsidRPr="005E64AB">
        <w:rPr>
          <w:rFonts w:ascii="Times New Roman" w:eastAsia="A" w:hAnsi="Times New Roman" w:cs="Times New Roman"/>
          <w:sz w:val="28"/>
          <w:szCs w:val="28"/>
        </w:rPr>
        <w:t>201</w:t>
      </w:r>
      <w:r>
        <w:rPr>
          <w:rFonts w:ascii="Times New Roman" w:eastAsia="A" w:hAnsi="Times New Roman" w:cs="Times New Roman"/>
          <w:sz w:val="28"/>
          <w:szCs w:val="28"/>
        </w:rPr>
        <w:t xml:space="preserve">8 </w:t>
      </w:r>
      <w:r w:rsidRPr="005E64AB">
        <w:rPr>
          <w:rFonts w:ascii="Times New Roman" w:eastAsia="A" w:hAnsi="Times New Roman" w:cs="Times New Roman"/>
          <w:sz w:val="28"/>
          <w:szCs w:val="28"/>
        </w:rPr>
        <w:t>№</w:t>
      </w:r>
      <w:r>
        <w:rPr>
          <w:rFonts w:ascii="Times New Roman" w:eastAsia="A" w:hAnsi="Times New Roman" w:cs="Times New Roman"/>
          <w:sz w:val="28"/>
          <w:szCs w:val="28"/>
        </w:rPr>
        <w:t>378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«О Национальном плане про</w:t>
      </w:r>
      <w:r>
        <w:rPr>
          <w:rFonts w:ascii="Times New Roman" w:eastAsia="A" w:hAnsi="Times New Roman" w:cs="Times New Roman"/>
          <w:sz w:val="28"/>
          <w:szCs w:val="28"/>
        </w:rPr>
        <w:t>тиводействия коррупции на 2018 - 2020 годы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», 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Законом Самарской области от 10.03.2009 № 23-ГД «О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противодействии коррупции в Самарской области», Администраци</w:t>
      </w:r>
      <w:r>
        <w:rPr>
          <w:rFonts w:ascii="Times New Roman" w:eastAsia="A" w:hAnsi="Times New Roman" w:cs="Times New Roman"/>
          <w:sz w:val="28"/>
          <w:szCs w:val="28"/>
        </w:rPr>
        <w:t>я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0162E4">
        <w:rPr>
          <w:rFonts w:ascii="Times New Roman" w:eastAsia="A" w:hAnsi="Times New Roman" w:cs="Times New Roman"/>
          <w:sz w:val="28"/>
          <w:szCs w:val="28"/>
        </w:rPr>
        <w:t>Красноярский</w:t>
      </w:r>
      <w:proofErr w:type="gramEnd"/>
      <w:r w:rsidRPr="000162E4">
        <w:rPr>
          <w:rFonts w:ascii="Times New Roman" w:eastAsia="A" w:hAnsi="Times New Roman" w:cs="Times New Roman"/>
          <w:sz w:val="28"/>
          <w:szCs w:val="28"/>
        </w:rPr>
        <w:t xml:space="preserve">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451C2C" w:rsidRPr="000162E4" w:rsidRDefault="00451C2C" w:rsidP="00451C2C">
      <w:pPr>
        <w:pStyle w:val="ConsPlusNormal"/>
        <w:spacing w:line="276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451C2C" w:rsidRPr="00B734C3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</w:t>
      </w:r>
      <w:r>
        <w:rPr>
          <w:rFonts w:ascii="Times New Roman" w:eastAsia="A" w:hAnsi="Times New Roman" w:cs="Times New Roman"/>
          <w:sz w:val="28"/>
          <w:szCs w:val="28"/>
        </w:rPr>
        <w:t>и сельского поселения Хилково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>
        <w:rPr>
          <w:rFonts w:ascii="Times New Roman" w:eastAsia="A" w:hAnsi="Times New Roman" w:cs="Times New Roman"/>
          <w:sz w:val="28"/>
          <w:szCs w:val="28"/>
        </w:rPr>
        <w:t>й Самарской области на 2020</w:t>
      </w:r>
      <w:r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451C2C" w:rsidRPr="00B734C3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</w:t>
      </w:r>
      <w:r w:rsidRPr="000162E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51C2C" w:rsidRPr="000162E4" w:rsidRDefault="00451C2C" w:rsidP="00451C2C">
      <w:pPr>
        <w:pStyle w:val="ConsPlusNormal"/>
        <w:numPr>
          <w:ilvl w:val="0"/>
          <w:numId w:val="1"/>
        </w:numPr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F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sz w:val="28"/>
          <w:szCs w:val="28"/>
        </w:rPr>
        <w:t xml:space="preserve"> «Красноярский вестник» </w:t>
      </w:r>
      <w:r w:rsidRPr="00FF2F92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муниципального района Красноярский в сети Интернет.</w:t>
      </w:r>
    </w:p>
    <w:p w:rsidR="00451C2C" w:rsidRPr="000162E4" w:rsidRDefault="00451C2C" w:rsidP="00451C2C">
      <w:pPr>
        <w:pStyle w:val="a5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0162E4">
        <w:rPr>
          <w:szCs w:val="28"/>
        </w:rPr>
        <w:t>Настоящее постановление вступает в силу со дня его официального опубликования в газете «Красноярский вестник».</w:t>
      </w:r>
    </w:p>
    <w:p w:rsidR="00451C2C" w:rsidRPr="000162E4" w:rsidRDefault="00451C2C" w:rsidP="00451C2C">
      <w:pPr>
        <w:jc w:val="both"/>
        <w:rPr>
          <w:szCs w:val="28"/>
        </w:rPr>
      </w:pPr>
    </w:p>
    <w:p w:rsidR="00451C2C" w:rsidRPr="000162E4" w:rsidRDefault="00451C2C" w:rsidP="00451C2C">
      <w:pPr>
        <w:jc w:val="both"/>
        <w:rPr>
          <w:szCs w:val="28"/>
        </w:rPr>
      </w:pPr>
    </w:p>
    <w:p w:rsidR="00451C2C" w:rsidRPr="00E364A8" w:rsidRDefault="00451C2C" w:rsidP="00451C2C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Глава сельского поселения Хилково</w:t>
      </w:r>
    </w:p>
    <w:p w:rsidR="00451C2C" w:rsidRPr="00E364A8" w:rsidRDefault="00451C2C" w:rsidP="00451C2C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 xml:space="preserve">муниципального района </w:t>
      </w:r>
      <w:proofErr w:type="gramStart"/>
      <w:r w:rsidRPr="00E364A8">
        <w:rPr>
          <w:b/>
          <w:sz w:val="28"/>
          <w:szCs w:val="28"/>
        </w:rPr>
        <w:t>Красноярский</w:t>
      </w:r>
      <w:proofErr w:type="gramEnd"/>
    </w:p>
    <w:p w:rsidR="00451C2C" w:rsidRPr="00E364A8" w:rsidRDefault="00451C2C" w:rsidP="00451C2C">
      <w:pPr>
        <w:ind w:left="851"/>
        <w:jc w:val="both"/>
        <w:rPr>
          <w:b/>
          <w:sz w:val="28"/>
          <w:szCs w:val="28"/>
        </w:rPr>
      </w:pPr>
      <w:r w:rsidRPr="00E364A8">
        <w:rPr>
          <w:b/>
          <w:sz w:val="28"/>
          <w:szCs w:val="28"/>
        </w:rPr>
        <w:t>Самарской об</w:t>
      </w:r>
      <w:r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64A8">
        <w:rPr>
          <w:b/>
          <w:sz w:val="28"/>
          <w:szCs w:val="28"/>
        </w:rPr>
        <w:t>О.Ю.Долгов</w:t>
      </w:r>
      <w:r>
        <w:rPr>
          <w:b/>
          <w:sz w:val="28"/>
          <w:szCs w:val="28"/>
        </w:rPr>
        <w:tab/>
        <w:t xml:space="preserve">      </w:t>
      </w:r>
    </w:p>
    <w:p w:rsidR="00451C2C" w:rsidRDefault="00451C2C" w:rsidP="00451C2C">
      <w:pPr>
        <w:pStyle w:val="a3"/>
        <w:jc w:val="center"/>
        <w:rPr>
          <w:b/>
          <w:sz w:val="32"/>
          <w:szCs w:val="32"/>
        </w:rPr>
      </w:pPr>
    </w:p>
    <w:p w:rsidR="00451C2C" w:rsidRDefault="00451C2C" w:rsidP="00451C2C">
      <w:pPr>
        <w:pStyle w:val="a3"/>
        <w:rPr>
          <w:b/>
          <w:sz w:val="28"/>
          <w:szCs w:val="28"/>
        </w:rPr>
      </w:pPr>
    </w:p>
    <w:p w:rsidR="00451C2C" w:rsidRDefault="00451C2C" w:rsidP="00451C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451C2C" w:rsidRDefault="00451C2C" w:rsidP="00451C2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администрации сельского поселения Хилково на </w:t>
      </w:r>
      <w:r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</w:t>
      </w:r>
    </w:p>
    <w:p w:rsidR="00451C2C" w:rsidRDefault="00451C2C" w:rsidP="00451C2C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5"/>
        <w:gridCol w:w="3543"/>
        <w:gridCol w:w="3402"/>
        <w:gridCol w:w="2268"/>
      </w:tblGrid>
      <w:tr w:rsidR="00451C2C" w:rsidTr="00A46A9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451C2C" w:rsidTr="00A46A9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коррупциогенных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C1F14" w:rsidRDefault="00451C2C" w:rsidP="00A46A9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Отсутствие </w:t>
            </w:r>
            <w:r w:rsidRPr="00CC1F14">
              <w:rPr>
                <w:rFonts w:eastAsiaTheme="minorHAnsi"/>
                <w:lang w:eastAsia="en-US"/>
              </w:rPr>
              <w:t xml:space="preserve">решений судов, арбитражных судов о признании </w:t>
            </w:r>
            <w:proofErr w:type="gramStart"/>
            <w:r w:rsidRPr="00CC1F14">
              <w:rPr>
                <w:rFonts w:eastAsiaTheme="minorHAnsi"/>
                <w:lang w:eastAsia="en-US"/>
              </w:rPr>
              <w:t>недействительными</w:t>
            </w:r>
            <w:proofErr w:type="gramEnd"/>
            <w:r w:rsidRPr="00CC1F14">
              <w:rPr>
                <w:rFonts w:eastAsiaTheme="minorHAnsi"/>
                <w:lang w:eastAsia="en-US"/>
              </w:rPr>
              <w:t xml:space="preserve"> ненормативных правовых актов, незаконными решений и действий (бездействия) </w:t>
            </w:r>
            <w:r>
              <w:rPr>
                <w:rFonts w:eastAsiaTheme="minorHAnsi"/>
                <w:lang w:eastAsia="en-US"/>
              </w:rPr>
              <w:t>ОМС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6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мер по противодействию коррупции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a3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A46A9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451C2C" w:rsidTr="00A46A9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30 апреля)</w:t>
            </w:r>
          </w:p>
        </w:tc>
      </w:tr>
      <w:tr w:rsidR="00451C2C" w:rsidTr="00A46A9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C14CDC" w:rsidRDefault="00451C2C" w:rsidP="00A46A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31 марта)</w:t>
            </w:r>
          </w:p>
        </w:tc>
      </w:tr>
      <w:tr w:rsidR="00451C2C" w:rsidTr="00A46A9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 июня)</w:t>
            </w:r>
          </w:p>
        </w:tc>
      </w:tr>
      <w:tr w:rsidR="00451C2C" w:rsidTr="00A46A9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right="-7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(до 14 мая)</w:t>
            </w:r>
          </w:p>
        </w:tc>
      </w:tr>
      <w:tr w:rsidR="00451C2C" w:rsidTr="00A46A9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C2C" w:rsidTr="00A46A9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(4 квартал)</w:t>
            </w:r>
          </w:p>
        </w:tc>
      </w:tr>
      <w:tr w:rsidR="00451C2C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1C2C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89343B" w:rsidRDefault="00451C2C" w:rsidP="00A46A98">
            <w:pPr>
              <w:widowControl w:val="0"/>
              <w:suppressAutoHyphens/>
              <w:autoSpaceDE w:val="0"/>
            </w:pPr>
            <w:r w:rsidRPr="0089343B"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451C2C" w:rsidRPr="00A6544F" w:rsidRDefault="00451C2C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коррупциогенных факторов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2C" w:rsidRPr="00A6544F" w:rsidRDefault="00451C2C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A6544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300C9F" w:rsidRDefault="0017507E" w:rsidP="00A46A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C9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соблюдения требований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</w:p>
          <w:p w:rsidR="0017507E" w:rsidRPr="00A6544F" w:rsidRDefault="0017507E" w:rsidP="00A46A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ind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облюдения муниципальными служащими ограничений, запретов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связанных с муниципальной службой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ответственности за их нарушение, формирование негативного отношения у работников к проявлению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8F6F5C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F5C"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17507E" w:rsidRPr="00DF2239" w:rsidRDefault="0017507E" w:rsidP="00A46A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07E" w:rsidTr="00A46A9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2372D7" w:rsidRDefault="0017507E" w:rsidP="00A46A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  <w:p w:rsidR="0017507E" w:rsidRPr="00DF2239" w:rsidRDefault="0017507E" w:rsidP="00A46A9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autoSpaceDE w:val="0"/>
              <w:autoSpaceDN w:val="0"/>
              <w:adjustRightInd w:val="0"/>
              <w:jc w:val="center"/>
            </w:pPr>
            <w:r w:rsidRPr="002372D7">
              <w:rPr>
                <w:bCs/>
              </w:rPr>
              <w:t>Интенсификация антикоррупционного просвещения, обучения, формирование нетерпимого отношения к коррупции в органах местного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07E" w:rsidRPr="00DF2239" w:rsidRDefault="0017507E" w:rsidP="00A46A9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впервые на муниципальную службу для замещения должностей, </w:t>
            </w:r>
            <w:r w:rsidRPr="002372D7">
              <w:rPr>
                <w:rFonts w:ascii="Times New Roman" w:hAnsi="Times New Roman" w:cs="Times New Roman"/>
                <w:sz w:val="24"/>
                <w:szCs w:val="24"/>
              </w:rPr>
              <w:t>включенных в перечень должностей, замещение которых связано с коррупционными рисками</w:t>
            </w:r>
          </w:p>
        </w:tc>
      </w:tr>
    </w:tbl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1C2C" w:rsidRDefault="00451C2C" w:rsidP="00451C2C">
      <w:pPr>
        <w:pStyle w:val="a3"/>
        <w:ind w:firstLine="708"/>
        <w:jc w:val="both"/>
      </w:pPr>
    </w:p>
    <w:p w:rsidR="00451C2C" w:rsidRPr="0089343B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451C2C" w:rsidRDefault="00451C2C" w:rsidP="00451C2C"/>
    <w:p w:rsidR="00DA72AA" w:rsidRDefault="00DA72AA"/>
    <w:sectPr w:rsidR="00DA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C"/>
    <w:rsid w:val="0017507E"/>
    <w:rsid w:val="00451C2C"/>
    <w:rsid w:val="00DA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1C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451C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3">
    <w:name w:val="No Spacing"/>
    <w:uiPriority w:val="1"/>
    <w:qFormat/>
    <w:rsid w:val="0045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дресат (кому)"/>
    <w:basedOn w:val="a"/>
    <w:rsid w:val="00451C2C"/>
    <w:pPr>
      <w:suppressAutoHyphens/>
    </w:pPr>
    <w:rPr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451C2C"/>
    <w:pPr>
      <w:ind w:left="720"/>
      <w:contextualSpacing/>
    </w:pPr>
    <w:rPr>
      <w:sz w:val="28"/>
      <w:szCs w:val="20"/>
    </w:rPr>
  </w:style>
  <w:style w:type="paragraph" w:customStyle="1" w:styleId="ConsPlusTitle">
    <w:name w:val="ConsPlusTitle"/>
    <w:rsid w:val="00451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2019-12-19T07:10:00Z</dcterms:created>
  <dcterms:modified xsi:type="dcterms:W3CDTF">2019-12-19T07:21:00Z</dcterms:modified>
</cp:coreProperties>
</file>