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97FC" w14:textId="77777777" w:rsidR="00FF437D" w:rsidRPr="00D7532C" w:rsidRDefault="00FF437D" w:rsidP="00FF4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14:paraId="373C6D86" w14:textId="77777777" w:rsidR="00FF437D" w:rsidRPr="00D7532C" w:rsidRDefault="00FF437D" w:rsidP="00FF4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публичного предложения</w:t>
      </w:r>
    </w:p>
    <w:p w14:paraId="24427264" w14:textId="77777777" w:rsidR="00FF437D" w:rsidRPr="00D7532C" w:rsidRDefault="00FF437D" w:rsidP="00FF4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42B2F76" w14:textId="77777777" w:rsidR="00FF437D" w:rsidRPr="00D7532C" w:rsidRDefault="00FF437D" w:rsidP="00FF43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11.2021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7C88022" w14:textId="77777777" w:rsidR="00FF437D" w:rsidRPr="00D7532C" w:rsidRDefault="00FF437D" w:rsidP="00FF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FF437D" w:rsidRPr="00D7532C" w14:paraId="6B396384" w14:textId="77777777" w:rsidTr="00403581">
        <w:trPr>
          <w:trHeight w:val="315"/>
          <w:jc w:val="center"/>
        </w:trPr>
        <w:tc>
          <w:tcPr>
            <w:tcW w:w="4395" w:type="dxa"/>
            <w:vAlign w:val="center"/>
          </w:tcPr>
          <w:p w14:paraId="51E87004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5D1E3739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FF437D" w:rsidRPr="00D7532C" w14:paraId="4024F3F4" w14:textId="77777777" w:rsidTr="00403581">
        <w:trPr>
          <w:trHeight w:val="303"/>
          <w:jc w:val="center"/>
        </w:trPr>
        <w:tc>
          <w:tcPr>
            <w:tcW w:w="4395" w:type="dxa"/>
          </w:tcPr>
          <w:p w14:paraId="13ABA8AE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3B72DA14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FF437D" w:rsidRPr="00D7532C" w14:paraId="77B7BC78" w14:textId="77777777" w:rsidTr="00403581">
        <w:trPr>
          <w:trHeight w:val="112"/>
          <w:jc w:val="center"/>
        </w:trPr>
        <w:tc>
          <w:tcPr>
            <w:tcW w:w="4395" w:type="dxa"/>
          </w:tcPr>
          <w:p w14:paraId="64AFA471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14:paraId="414463DC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FF437D" w:rsidRPr="00D7532C" w14:paraId="4177DDE6" w14:textId="77777777" w:rsidTr="00403581">
        <w:trPr>
          <w:trHeight w:val="112"/>
          <w:jc w:val="center"/>
        </w:trPr>
        <w:tc>
          <w:tcPr>
            <w:tcW w:w="4395" w:type="dxa"/>
          </w:tcPr>
          <w:p w14:paraId="5EC647B8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14:paraId="77BA4F0F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FF437D" w:rsidRPr="00D7532C" w14:paraId="71B67C79" w14:textId="77777777" w:rsidTr="00403581">
        <w:trPr>
          <w:trHeight w:val="112"/>
          <w:jc w:val="center"/>
        </w:trPr>
        <w:tc>
          <w:tcPr>
            <w:tcW w:w="4395" w:type="dxa"/>
          </w:tcPr>
          <w:p w14:paraId="2E888650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14:paraId="46958906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FF437D" w:rsidRPr="00D7532C" w14:paraId="0DCD0596" w14:textId="77777777" w:rsidTr="00403581">
        <w:trPr>
          <w:trHeight w:val="112"/>
          <w:jc w:val="center"/>
        </w:trPr>
        <w:tc>
          <w:tcPr>
            <w:tcW w:w="4395" w:type="dxa"/>
          </w:tcPr>
          <w:p w14:paraId="00D2313C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14:paraId="1AB78744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FF437D" w:rsidRPr="00D7532C" w14:paraId="7A4E0257" w14:textId="77777777" w:rsidTr="00403581">
        <w:trPr>
          <w:trHeight w:val="112"/>
          <w:jc w:val="center"/>
        </w:trPr>
        <w:tc>
          <w:tcPr>
            <w:tcW w:w="4395" w:type="dxa"/>
          </w:tcPr>
          <w:p w14:paraId="0D5C0E38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14:paraId="1F9A3773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FF437D" w:rsidRPr="00D7532C" w14:paraId="1CA0BFFF" w14:textId="77777777" w:rsidTr="00403581">
        <w:trPr>
          <w:trHeight w:val="270"/>
          <w:jc w:val="center"/>
        </w:trPr>
        <w:tc>
          <w:tcPr>
            <w:tcW w:w="4395" w:type="dxa"/>
          </w:tcPr>
          <w:p w14:paraId="1DBCB7B6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14:paraId="6BE072CB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FF437D" w:rsidRPr="00D7532C" w14:paraId="5DF549B7" w14:textId="77777777" w:rsidTr="00403581">
        <w:trPr>
          <w:trHeight w:val="429"/>
          <w:jc w:val="center"/>
        </w:trPr>
        <w:tc>
          <w:tcPr>
            <w:tcW w:w="4395" w:type="dxa"/>
          </w:tcPr>
          <w:p w14:paraId="5DF262FD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14:paraId="36CC7D72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FF437D" w:rsidRPr="00D7532C" w14:paraId="22A8F589" w14:textId="77777777" w:rsidTr="00403581">
        <w:trPr>
          <w:trHeight w:val="112"/>
          <w:jc w:val="center"/>
        </w:trPr>
        <w:tc>
          <w:tcPr>
            <w:tcW w:w="4395" w:type="dxa"/>
          </w:tcPr>
          <w:p w14:paraId="2619E060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14:paraId="49C1961F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FF437D" w:rsidRPr="00D7532C" w14:paraId="6CEB6EA7" w14:textId="77777777" w:rsidTr="00403581">
        <w:trPr>
          <w:trHeight w:val="112"/>
          <w:jc w:val="center"/>
        </w:trPr>
        <w:tc>
          <w:tcPr>
            <w:tcW w:w="4395" w:type="dxa"/>
          </w:tcPr>
          <w:p w14:paraId="46E04D2E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14:paraId="25FDB155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14:paraId="1088D8A2" w14:textId="77777777" w:rsidR="00FF437D" w:rsidRPr="00D7532C" w:rsidRDefault="00FF437D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00F887" w14:textId="77777777" w:rsidR="00FF437D" w:rsidRPr="00D7532C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4B1043" w14:textId="77777777" w:rsidR="00FF437D" w:rsidRDefault="00FF437D" w:rsidP="00FF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14:paraId="71BB9D2C" w14:textId="77777777" w:rsidR="00FF437D" w:rsidRPr="00D7532C" w:rsidRDefault="00FF437D" w:rsidP="00FF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89A217" w14:textId="77777777" w:rsidR="00FF437D" w:rsidRPr="00D7532C" w:rsidRDefault="00FF437D" w:rsidP="00FF437D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14:paraId="4C1C158F" w14:textId="77777777" w:rsidR="00FF437D" w:rsidRDefault="00FF437D" w:rsidP="00FF43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</w:p>
    <w:p w14:paraId="6C73FA8B" w14:textId="77777777" w:rsidR="00FF437D" w:rsidRPr="00D7532C" w:rsidRDefault="00FF437D" w:rsidP="00FF43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385FA068" w14:textId="77777777" w:rsidR="00FF437D" w:rsidRPr="00D7532C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14:paraId="47997DA3" w14:textId="77777777" w:rsidR="00FF437D" w:rsidRPr="00D7532C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регламентом электронной площадки АО «Сбербанк-АСТ» (размещен по адресу: </w:t>
      </w:r>
      <w:hyperlink r:id="rId6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 Instructions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14:paraId="6675B778" w14:textId="77777777" w:rsidR="00FF437D" w:rsidRPr="00D7532C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14:paraId="4D0C6DF4" w14:textId="77777777" w:rsidR="00FF437D" w:rsidRDefault="00FF437D" w:rsidP="00FF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B671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 года №333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имущества»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3110A" w14:textId="77777777" w:rsidR="00FF437D" w:rsidRPr="00D76EC6" w:rsidRDefault="00FF437D" w:rsidP="00FF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19FF2" w14:textId="77777777" w:rsidR="00FF437D" w:rsidRPr="00D7532C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утем аукциона в электронном виде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931F5BD" w14:textId="77777777" w:rsidR="00FF437D" w:rsidRPr="00CA6E0A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района Красноярский Самарской области:</w:t>
      </w:r>
    </w:p>
    <w:p w14:paraId="5CACF993" w14:textId="77777777" w:rsidR="00FF437D" w:rsidRPr="00CA6E0A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F52CB" w14:textId="77777777" w:rsidR="00FF437D" w:rsidRPr="00CA6E0A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14:paraId="62482024" w14:textId="77777777" w:rsidR="00FF437D" w:rsidRPr="0062573E" w:rsidRDefault="00FF437D" w:rsidP="00FF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15">
        <w:rPr>
          <w:rFonts w:ascii="Times New Roman" w:hAnsi="Times New Roman" w:cs="Times New Roman"/>
          <w:sz w:val="24"/>
          <w:szCs w:val="24"/>
        </w:rPr>
        <w:t xml:space="preserve">- </w:t>
      </w:r>
      <w:r w:rsidRPr="006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жеребец «Паводок», вороной (1998 года рождения), индивидуальный реестровый номер 632625025869)</w:t>
      </w:r>
    </w:p>
    <w:p w14:paraId="04060296" w14:textId="77777777" w:rsidR="00FF437D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59DF17B" w14:textId="77777777" w:rsidR="00FF437D" w:rsidRPr="0062573E" w:rsidRDefault="00FF437D" w:rsidP="00FF437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ограждения – забора и въездной группы (индивидуальный реестровый номер 632625024653) </w:t>
      </w:r>
    </w:p>
    <w:p w14:paraId="4745F657" w14:textId="77777777" w:rsidR="00FF437D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84EC8" w14:textId="77777777" w:rsidR="00FF437D" w:rsidRPr="00D7532C" w:rsidRDefault="00FF437D" w:rsidP="00FF4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32D10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14:paraId="21A4B9EC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торгов на праве приобретения в собственность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14:paraId="477D56FE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F3A52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14:paraId="61ED32C7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1F813" w14:textId="77777777" w:rsidR="00FF437D" w:rsidRPr="000305EE" w:rsidRDefault="00FF437D" w:rsidP="00FF437D">
      <w:pPr>
        <w:spacing w:after="0" w:line="360" w:lineRule="auto"/>
        <w:ind w:right="5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03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- 71 000 (семьдесят одна тысяча) рублей 00 копеек;</w:t>
      </w:r>
    </w:p>
    <w:p w14:paraId="2356CD71" w14:textId="77777777" w:rsidR="00FF437D" w:rsidRPr="000305EE" w:rsidRDefault="00FF437D" w:rsidP="00FF437D">
      <w:pPr>
        <w:spacing w:after="0" w:line="360" w:lineRule="auto"/>
        <w:ind w:right="5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Pr="0003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№2- 206 000 (двести шесть тысяч) рублей 00 копеек.</w:t>
      </w:r>
    </w:p>
    <w:p w14:paraId="5414280A" w14:textId="77777777" w:rsidR="00FF437D" w:rsidRPr="007F5785" w:rsidRDefault="00FF437D" w:rsidP="00FF437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F5785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понижения: 10% от первоначальной цены предложения, что составляет:</w:t>
      </w:r>
    </w:p>
    <w:p w14:paraId="2450E61F" w14:textId="77777777" w:rsidR="00FF437D" w:rsidRPr="0027132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1 - 3 550 (три тысячи пятьсот пятьдесят) рублей 00 копеек;</w:t>
      </w:r>
    </w:p>
    <w:p w14:paraId="4E98E89C" w14:textId="77777777" w:rsidR="00FF437D" w:rsidRPr="0027132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10 300 (десять тысяч триста) рублей 00 копеек.</w:t>
      </w:r>
    </w:p>
    <w:p w14:paraId="5B208F19" w14:textId="77777777" w:rsidR="00FF437D" w:rsidRDefault="00FF437D" w:rsidP="00FF437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0B1E978A" w14:textId="77777777" w:rsidR="00FF437D" w:rsidRPr="007F5785" w:rsidRDefault="00FF437D" w:rsidP="00FF437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F5785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аукциона 50% от «шага понижения», что составляет:</w:t>
      </w:r>
    </w:p>
    <w:p w14:paraId="2FA83A5D" w14:textId="77777777" w:rsidR="00FF437D" w:rsidRPr="0027132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 (семь тысяч сто) рублей 00 копеек;</w:t>
      </w:r>
    </w:p>
    <w:p w14:paraId="63D3C239" w14:textId="77777777" w:rsidR="00FF437D" w:rsidRPr="0027132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27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- 20 600 (двадцать тысяч шестьсот) рублей 00 копеек.</w:t>
      </w:r>
    </w:p>
    <w:p w14:paraId="4DCEE6A3" w14:textId="77777777" w:rsidR="00FF437D" w:rsidRPr="007F5785" w:rsidRDefault="00FF437D" w:rsidP="00FF437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1572E491" w14:textId="77777777" w:rsidR="00FF437D" w:rsidRPr="007F5785" w:rsidRDefault="00FF437D" w:rsidP="00FF437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F578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Минимальная цена предложения, по которой может быть продано Имущество («цена отсечения»):</w:t>
      </w:r>
    </w:p>
    <w:p w14:paraId="73B750FC" w14:textId="77777777" w:rsidR="00FF437D" w:rsidRPr="007F578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8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1 –35 50</w:t>
      </w:r>
      <w:r w:rsidRPr="007F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(тридцать пять тысяч пятьсот) рублей 00 копеек;</w:t>
      </w:r>
    </w:p>
    <w:p w14:paraId="5AAACA3B" w14:textId="77777777" w:rsidR="00FF437D" w:rsidRPr="007F578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2 - 103 000 (сто три тысячи) рублей 00 копеек.</w:t>
      </w:r>
    </w:p>
    <w:p w14:paraId="651D2ED8" w14:textId="77777777" w:rsidR="00FF437D" w:rsidRPr="007F5785" w:rsidRDefault="00FF437D" w:rsidP="00FF437D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B0683" w14:textId="77777777" w:rsidR="00FF437D" w:rsidRPr="00D7532C" w:rsidRDefault="00FF437D" w:rsidP="00FF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5559499" w14:textId="77777777" w:rsidR="00FF437D" w:rsidRPr="00D7532C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329695" w14:textId="77777777" w:rsidR="00FF437D" w:rsidRPr="00D7532C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2C7CCA4" w14:textId="77777777" w:rsidR="00FF437D" w:rsidRDefault="00FF437D" w:rsidP="00FF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ноября2021г.</w:t>
      </w:r>
    </w:p>
    <w:p w14:paraId="46026274" w14:textId="332295F0" w:rsidR="00FF437D" w:rsidRPr="00AE7BAB" w:rsidRDefault="00FF437D" w:rsidP="00FF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</w:t>
      </w:r>
      <w:r w:rsidRPr="00AE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B671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E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0DD3" w:rsidRPr="001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 г. </w:t>
      </w:r>
    </w:p>
    <w:p w14:paraId="6487E2CB" w14:textId="1314B26F" w:rsidR="00FF437D" w:rsidRPr="00D7532C" w:rsidRDefault="00FF437D" w:rsidP="00FF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A0DD3" w:rsidRPr="001A0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2F42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E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2021 г</w:t>
      </w:r>
      <w:r w:rsidRPr="002F42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</w:t>
      </w:r>
    </w:p>
    <w:p w14:paraId="4C1470BE" w14:textId="77777777" w:rsidR="00FF437D" w:rsidRPr="00D7532C" w:rsidRDefault="00FF437D" w:rsidP="00FF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 2021 г.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736118C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004C109D" w14:textId="77777777" w:rsidR="00FF437D" w:rsidRPr="00D7532C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14:paraId="012607F8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14:paraId="2B0C59A9" w14:textId="77777777" w:rsidR="00FF437D" w:rsidRDefault="00FF437D" w:rsidP="00FF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продаже муниципального имущества посредством публичного предложения.</w:t>
      </w:r>
    </w:p>
    <w:p w14:paraId="13D882D3" w14:textId="77777777" w:rsidR="00FF437D" w:rsidRPr="00271325" w:rsidRDefault="00FF437D" w:rsidP="00FF437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задатка по ЛОТУ № 1 – 14 200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четырнадцать 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тысяч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двести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рублей 00 копеек;</w:t>
      </w:r>
    </w:p>
    <w:p w14:paraId="741F89F4" w14:textId="77777777" w:rsidR="00FF437D" w:rsidRPr="00271325" w:rsidRDefault="00FF437D" w:rsidP="00FF437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Размер задатка по ЛОТУ № 2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41 200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сорок одна тысяча двести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рублей </w:t>
      </w:r>
      <w:r w:rsidRPr="002713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 копеек.</w:t>
      </w:r>
    </w:p>
    <w:p w14:paraId="78FC4368" w14:textId="77777777" w:rsidR="00FF437D" w:rsidRDefault="00FF437D" w:rsidP="00FF437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0B2F109" w14:textId="77777777" w:rsidR="00FF437D" w:rsidRDefault="00FF437D" w:rsidP="00FF437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427"/>
      </w:tblGrid>
      <w:tr w:rsidR="00FF437D" w14:paraId="66E41CE6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A4F" w14:textId="77777777" w:rsidR="00FF437D" w:rsidRDefault="00FF437D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0B3" w14:textId="77777777" w:rsidR="00FF437D" w:rsidRDefault="00FF437D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37D" w14:paraId="35BA6138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96B8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3F1A7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FF437D" w14:paraId="45A18DE3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07B1C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ABE0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FF437D" w14:paraId="0740409D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D0B50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F1B4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40702810100020018047</w:t>
            </w:r>
          </w:p>
        </w:tc>
      </w:tr>
      <w:tr w:rsidR="00FF437D" w14:paraId="6A71FF2F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B7FAE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E1C57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30101810400000000225</w:t>
            </w:r>
          </w:p>
        </w:tc>
      </w:tr>
      <w:tr w:rsidR="00FF437D" w14:paraId="4DBE9CD3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79627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8151B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044525225</w:t>
            </w:r>
          </w:p>
        </w:tc>
      </w:tr>
      <w:tr w:rsidR="00FF437D" w14:paraId="472648DC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39B3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42D9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7707308480</w:t>
            </w:r>
          </w:p>
        </w:tc>
      </w:tr>
      <w:tr w:rsidR="00FF437D" w14:paraId="1D113C2E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60B72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E0FE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770401001</w:t>
            </w:r>
          </w:p>
        </w:tc>
      </w:tr>
      <w:tr w:rsidR="00FF437D" w14:paraId="75DF1073" w14:textId="77777777" w:rsidTr="004035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E6443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936FB" w14:textId="77777777" w:rsidR="00FF437D" w:rsidRDefault="00FF437D" w:rsidP="00403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</w:tbl>
    <w:p w14:paraId="098700BE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назначении платежа необходимо указать: Перечисление денежных средств в качестве задатка (депозита) (ИНН плательщика), НДС не облагается. </w:t>
      </w:r>
    </w:p>
    <w:p w14:paraId="1B344155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 </w:t>
      </w:r>
    </w:p>
    <w:p w14:paraId="3EBB1838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14:paraId="2A9CFAFB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63553278" w14:textId="77777777" w:rsidR="00FF437D" w:rsidRPr="00271325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271325">
        <w:rPr>
          <w:rFonts w:ascii="Calibri" w:eastAsia="Calibri" w:hAnsi="Calibri" w:cs="Times New Roman"/>
          <w:sz w:val="24"/>
          <w:szCs w:val="24"/>
        </w:rPr>
        <w:t xml:space="preserve"> (</w:t>
      </w:r>
      <w:r w:rsidRPr="00271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торговая платформа АО «Сбербанк-АСТ»)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Продавцом протокола об итогах, за исключением победителя продажи посредством публичного предложения.</w:t>
      </w:r>
    </w:p>
    <w:p w14:paraId="567E03C7" w14:textId="77777777" w:rsidR="00FF437D" w:rsidRPr="00271325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посредством публичного предложения, денежные средства возвращаются в следующем порядке:</w:t>
      </w:r>
    </w:p>
    <w:p w14:paraId="3B63CF7F" w14:textId="77777777" w:rsidR="00FF437D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7F1C0BAE" w14:textId="77777777" w:rsidR="00FF437D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71F91C87" w14:textId="77777777" w:rsidR="00FF437D" w:rsidRDefault="00FF437D" w:rsidP="00FF437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CC84CDE" w14:textId="77777777" w:rsidR="00FF437D" w:rsidRDefault="00FF437D" w:rsidP="00FF437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14:paraId="2B39DB28" w14:textId="77777777" w:rsidR="00FF437D" w:rsidRDefault="00FF437D" w:rsidP="00FF437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59966C5" w14:textId="77777777" w:rsidR="00FF437D" w:rsidRDefault="00FF437D" w:rsidP="00FF437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87A38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2.8. Порядок регистрации на электронной площадке </w:t>
      </w:r>
    </w:p>
    <w:p w14:paraId="65458A56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D8F6D6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14:paraId="1982314F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Регистрация на электронной площадке осуществляется без взимания платы. </w:t>
      </w:r>
    </w:p>
    <w:p w14:paraId="32AA54B4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14:paraId="4B804F49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14:paraId="146E91D1" w14:textId="77777777" w:rsidR="00FF437D" w:rsidRPr="00271325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271325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7" w:history="1">
        <w:r w:rsidRPr="00271325">
          <w:rPr>
            <w:rStyle w:val="a3"/>
            <w:rFonts w:ascii="Times New Roman" w:eastAsia="Times New Roman" w:hAnsi="Times New Roman" w:cs="Arial CYR"/>
            <w:bCs/>
            <w:color w:val="00009C"/>
            <w:sz w:val="24"/>
            <w:szCs w:val="24"/>
            <w:u w:val="none"/>
            <w:lang w:eastAsia="ru-RU"/>
          </w:rPr>
          <w:t>http://utp.sberbank-ast.ru/AP/Notice/652/Instructions</w:t>
        </w:r>
      </w:hyperlink>
      <w:r w:rsidRPr="00271325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70DCC0C9" w14:textId="77777777" w:rsidR="00FF437D" w:rsidRPr="00271325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271325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271325">
          <w:rPr>
            <w:rStyle w:val="a3"/>
            <w:rFonts w:ascii="Times New Roman" w:eastAsia="Times New Roman" w:hAnsi="Times New Roman" w:cs="Arial CYR"/>
            <w:bCs/>
            <w:color w:val="00009C"/>
            <w:sz w:val="24"/>
            <w:szCs w:val="24"/>
            <w:u w:val="none"/>
            <w:lang w:eastAsia="ru-RU"/>
          </w:rPr>
          <w:t>http://www.sberbank-ast.ru/CAList.aspx</w:t>
        </w:r>
      </w:hyperlink>
      <w:r w:rsidRPr="00271325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5FDCD242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продаже посредством публичного предложения 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271325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57B15E7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Одновременно с заявкой претенденты представляют следующие документы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юридические лица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физические лица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документ, удостоверяющий личность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юридического лица, заявка должна содержать также документ, подтверждающий полномочия этого лица. </w:t>
      </w:r>
    </w:p>
    <w:p w14:paraId="4E041649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Одно лицо имеет право подать только одну заявку.</w:t>
      </w:r>
    </w:p>
    <w:p w14:paraId="0DD7C06B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Заявка подается путем заполнения ее электронной формы, с приложением электронных образов документов, предусмотренных Федеральным законом о приватизации 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 w14:paraId="28FD90CE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14:paraId="22A8F0B3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Документооборот между Претендентами, участниками торгов и Продавцом осуществляется через электронную площадку в форме электронных документов либо электронных образов документов, (документов на бумажном носителе, преобразованных в электронно – 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 соответственно Продавца, Претендента или участника, за исключением договора купли-продажи имущества, который заключается в простой письменной форме.</w:t>
      </w:r>
    </w:p>
    <w:p w14:paraId="4626CFE7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 </w:t>
      </w:r>
    </w:p>
    <w:p w14:paraId="5A02B8B1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Продавец вправе: </w:t>
      </w:r>
    </w:p>
    <w:p w14:paraId="35744E18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-отказаться от проведения продажи посредством публичного предложения в электронной форме не позднее чем за 5 (пять) рабочих дней до даты проведения продажи посредством публичного предложения. </w:t>
      </w:r>
    </w:p>
    <w:p w14:paraId="49E4C8DB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решение о внесении изменений в информационное сообщение о проведении продажи посредством публичного предложения не позднее, чем за 5 (пять) рабочих дней до даты окончания срока подачи заявок на участие в продаже посредством публичного предложения.</w:t>
      </w:r>
    </w:p>
    <w:p w14:paraId="68FA671A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этом изменения, внесенные в информационное сообщение о проведении продажи муниципального имущества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14:paraId="69523FB6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При внесении изменений срок подачи заявок на участие в продаже посредством публичного предложения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муниципального имущества посредством публичного предложения 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271325">
        <w:rPr>
          <w:rFonts w:ascii="Calibri" w:eastAsia="Calibri" w:hAnsi="Calibri" w:cs="Times New Roman"/>
          <w:sz w:val="24"/>
          <w:szCs w:val="24"/>
        </w:rPr>
        <w:t xml:space="preserve"> 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проведении продажи посредством публичного предложения, размещенными надлежащим образом. </w:t>
      </w:r>
    </w:p>
    <w:p w14:paraId="13631F35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и срок отзыва заявок, порядок внесения изменений в заявку </w:t>
      </w:r>
    </w:p>
    <w:p w14:paraId="5CB0F1EB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14:paraId="0B3DB105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58BCCED4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5E5775D4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Изменение заявки допускается только путем подачи Претендентом новой заявки в установленные в информационном сообщении о проведении продажи посредством публичного предложения сроки и при этом первоначальная заявка должна быть отозвана. </w:t>
      </w:r>
    </w:p>
    <w:p w14:paraId="5C50258C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 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такого отказа. </w:t>
      </w:r>
    </w:p>
    <w:p w14:paraId="09BD5C68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 </w:t>
      </w:r>
    </w:p>
    <w:p w14:paraId="408EAE84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14:paraId="3CC9C24A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32F5D89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Претендент не допускается</w:t>
      </w: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продаже посредством публичного предложения по следующим основаниям: </w:t>
      </w:r>
    </w:p>
    <w:p w14:paraId="6B2423A3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6478205E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6F7EB599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-заявка подана лицом, не уполномоченным претендентом на осуществление таких действий; </w:t>
      </w:r>
    </w:p>
    <w:p w14:paraId="6B09ADA8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-не подтверждено поступление в установленный срок задатка на счета, указанные в информационном сообщении. </w:t>
      </w:r>
    </w:p>
    <w:p w14:paraId="6D5808A1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14:paraId="654FF967" w14:textId="77777777" w:rsidR="00FF437D" w:rsidRPr="00271325" w:rsidRDefault="00FF437D" w:rsidP="00F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1FDA6E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документацией, формами документов, условиями продажи посредством публичного предложения</w:t>
      </w:r>
    </w:p>
    <w:p w14:paraId="090B8B07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9C"/>
            <w:sz w:val="24"/>
            <w:szCs w:val="20"/>
            <w:u w:val="none"/>
            <w:lang w:eastAsia="ru-RU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муниципального района Красноярский Самарской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kryaradm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9C"/>
            <w:sz w:val="24"/>
            <w:szCs w:val="24"/>
            <w:u w:val="none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E12F96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14:paraId="4BEB4F21" w14:textId="77777777" w:rsidR="00FF437D" w:rsidRDefault="00FF437D" w:rsidP="00FF43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1D478353" w14:textId="77777777" w:rsidR="00FF437D" w:rsidRDefault="00FF437D" w:rsidP="00FF43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B85D4ED" w14:textId="77777777" w:rsidR="00FF437D" w:rsidRDefault="00FF437D" w:rsidP="00FF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4676C4" w14:textId="77777777" w:rsidR="00FF437D" w:rsidRDefault="00FF437D" w:rsidP="00FF43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необходимости осмотра имущества претендентам следует обращаться в отдел имущества Комитета, тел. 8 (846 57) 2-19-51.</w:t>
      </w:r>
    </w:p>
    <w:p w14:paraId="024721E9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документацией о проведении торгов и иной информацией можно ознакомиться в Комитете по управлению муниципальной собственностью администрации муниципального района Красноярский Самарской области по адресу: Самарская область, Красноярский район, с. Красный Яр, ул. Комсомольская, д. 92 А, кабинет 320 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 (время местное), тел. 8846572-19-51.</w:t>
      </w:r>
    </w:p>
    <w:p w14:paraId="7DEC9FEA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79BFBDA8" w14:textId="77777777" w:rsidR="00FF437D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2.10. Порядок продажи муниципального имущества посредством публичного предложения в электронной форме</w:t>
      </w:r>
    </w:p>
    <w:p w14:paraId="4BDBCB4B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14:paraId="4A12E06D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14:paraId="513889D1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10BF710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4311D603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1E4C0995" w14:textId="77777777" w:rsidR="00FF437D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аукцион. </w:t>
      </w:r>
    </w:p>
    <w:p w14:paraId="66186BEC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14:paraId="51F131EC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2D1507DF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1ADBC763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7C7CDE7A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приема предложений о цене первоначального предложения либо на "шаге понижения".</w:t>
      </w:r>
    </w:p>
    <w:p w14:paraId="5D6FF364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AD933F2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9AAA4FA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5287F165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444A315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наименование имущества и иные позволяющие его индивидуализировать сведения (спецификация лота);</w:t>
      </w:r>
    </w:p>
    <w:p w14:paraId="18312BFB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цена сделки;</w:t>
      </w:r>
    </w:p>
    <w:p w14:paraId="3170FD5F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фамилия, имя, отчество физического лица или наименование юридического лица - победителя.</w:t>
      </w:r>
    </w:p>
    <w:p w14:paraId="56B50066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14:paraId="78DD2F8E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58764702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принято решение о признании только одного претендента участником;</w:t>
      </w:r>
    </w:p>
    <w:p w14:paraId="4C8EEB45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21E4A437" w14:textId="77777777" w:rsidR="00FF437D" w:rsidRDefault="00FF437D" w:rsidP="00FF43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C85E8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2.11. Срок заключения договора купли-продажи</w:t>
      </w:r>
    </w:p>
    <w:p w14:paraId="5329EA66" w14:textId="77777777" w:rsidR="00FF437D" w:rsidRPr="008A65D0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A123216" w14:textId="77777777" w:rsidR="00FF437D" w:rsidRPr="008A65D0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82019" w14:textId="77777777" w:rsidR="00FF437D" w:rsidRPr="008A65D0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7394626E" w14:textId="77777777" w:rsidR="00FF437D" w:rsidRPr="008A65D0" w:rsidRDefault="00FF437D" w:rsidP="00FF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14:paraId="1E90FFD6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BB3818B" w14:textId="77777777" w:rsidR="00FF437D" w:rsidRPr="008A65D0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707D924D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14:paraId="1C6287E4" w14:textId="77777777" w:rsidR="00FF437D" w:rsidRPr="00296BE5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14:paraId="0B03E94F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ИНН: 6376002183 </w:t>
      </w:r>
    </w:p>
    <w:p w14:paraId="301A2702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14:paraId="7657511D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14:paraId="0ECFBA20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 бюджетной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классификации: 709 1 14 02053 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0000 410 </w:t>
      </w:r>
    </w:p>
    <w:p w14:paraId="52242960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Единый казначейский счет 40102810545370000036 </w:t>
      </w:r>
    </w:p>
    <w:p w14:paraId="50543A37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Казначейский счет 03100643000000014200</w:t>
      </w:r>
    </w:p>
    <w:p w14:paraId="4A4A30DD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Наименование банка: Отделение Самара Банка России//УФК по Самарской области г. Самара</w:t>
      </w:r>
    </w:p>
    <w:p w14:paraId="1B4162CF" w14:textId="77777777" w:rsidR="00FF437D" w:rsidRPr="00FF5022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БИК: 013601205 </w:t>
      </w:r>
    </w:p>
    <w:p w14:paraId="36784E7B" w14:textId="77777777" w:rsidR="00FF437D" w:rsidRPr="008A65D0" w:rsidRDefault="00FF437D" w:rsidP="00FF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14:paraId="40678FC3" w14:textId="77777777" w:rsidR="00FF437D" w:rsidRPr="008A65D0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14:paraId="600305D4" w14:textId="77777777" w:rsidR="00FF437D" w:rsidRDefault="00FF437D" w:rsidP="00FF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03759F" w14:textId="77777777" w:rsidR="00FF437D" w:rsidRPr="008A65D0" w:rsidRDefault="00FF437D" w:rsidP="00FF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14:paraId="72C44C45" w14:textId="77777777" w:rsidR="00FF437D" w:rsidRPr="00AF7492" w:rsidRDefault="00FF437D" w:rsidP="00FF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6FAEE87A" w14:textId="77777777" w:rsidR="00FF437D" w:rsidRPr="00AF7492" w:rsidRDefault="00FF437D" w:rsidP="00FF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14:paraId="24198270" w14:textId="77777777" w:rsidR="00FF437D" w:rsidRPr="00AF7492" w:rsidRDefault="00FF437D" w:rsidP="00FF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01ADCEBE" w14:textId="77777777" w:rsidR="00FF437D" w:rsidRPr="00AF7492" w:rsidRDefault="00FF437D" w:rsidP="00FF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03E11084" w14:textId="77777777" w:rsidR="00FF437D" w:rsidRPr="00AF7492" w:rsidRDefault="00FF437D" w:rsidP="00FF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341FD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B4773EB" w14:textId="77777777" w:rsidR="00FF437D" w:rsidRDefault="00FF437D" w:rsidP="00FF4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2F36FA61" w14:textId="77777777" w:rsidR="00FF437D" w:rsidRPr="007920BE" w:rsidRDefault="00FF437D" w:rsidP="00FF43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муниципального имущества по лотам №1, №2, назначенный на 17.06.2021 года, признан несостоявшимся ввиду отсутствия заявок.</w:t>
      </w:r>
    </w:p>
    <w:p w14:paraId="6B302664" w14:textId="77777777" w:rsidR="00FF437D" w:rsidRDefault="00FF437D" w:rsidP="00FF437D"/>
    <w:p w14:paraId="313DAB49" w14:textId="77777777" w:rsidR="00FF437D" w:rsidRDefault="00FF437D" w:rsidP="00FF437D"/>
    <w:p w14:paraId="25E0EB29" w14:textId="77777777" w:rsidR="006626A7" w:rsidRDefault="006626A7"/>
    <w:sectPr w:rsidR="0066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37D"/>
    <w:rsid w:val="001A0DD3"/>
    <w:rsid w:val="006626A7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F7C"/>
  <w15:docId w15:val="{8CEB1090-BDD3-4FE2-9A9F-8E559CA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7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8D7F22649FF8AFE7E4204FE4F1CCC07B52096E41581110A4B5B22D73AD26F3F009A1DAg0M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consultantplus://offline/ref=93BAF871BBF42A842711BA42659C44595832173E230A0E7D9381E3C36372DFBF2DF48C9A16PAJFP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4094</Words>
  <Characters>23341</Characters>
  <Application>Microsoft Office Word</Application>
  <DocSecurity>0</DocSecurity>
  <Lines>194</Lines>
  <Paragraphs>54</Paragraphs>
  <ScaleCrop>false</ScaleCrop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Пользователь</cp:lastModifiedBy>
  <cp:revision>3</cp:revision>
  <dcterms:created xsi:type="dcterms:W3CDTF">2021-11-16T12:05:00Z</dcterms:created>
  <dcterms:modified xsi:type="dcterms:W3CDTF">2021-11-18T05:02:00Z</dcterms:modified>
</cp:coreProperties>
</file>