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 xml:space="preserve">Извещение, приглашение к участию в аукционе и информационная карта аукциона на право заключения договора </w:t>
      </w:r>
      <w:r w:rsidR="00A57E73">
        <w:rPr>
          <w:rFonts w:ascii="Times New Roman" w:hAnsi="Times New Roman" w:cs="Times New Roman"/>
          <w:sz w:val="20"/>
          <w:szCs w:val="20"/>
        </w:rPr>
        <w:t>купли-продажи</w:t>
      </w:r>
      <w:r w:rsidRPr="006C4FFB">
        <w:rPr>
          <w:rFonts w:ascii="Times New Roman" w:hAnsi="Times New Roman" w:cs="Times New Roman"/>
          <w:sz w:val="20"/>
          <w:szCs w:val="20"/>
        </w:rPr>
        <w:t xml:space="preserve"> земельного участка, отнесенного к землям населенных пунктов, </w:t>
      </w:r>
    </w:p>
    <w:p w:rsidR="008202A6" w:rsidRPr="006C4FFB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C4FFB">
        <w:rPr>
          <w:rFonts w:ascii="Times New Roman" w:hAnsi="Times New Roman" w:cs="Times New Roman"/>
          <w:sz w:val="20"/>
          <w:szCs w:val="20"/>
        </w:rPr>
        <w:t>имеющего вид разрешенного использования – «</w:t>
      </w:r>
      <w:r w:rsidR="005453DB">
        <w:rPr>
          <w:rFonts w:ascii="Times New Roman" w:hAnsi="Times New Roman" w:cs="Times New Roman"/>
          <w:sz w:val="20"/>
          <w:szCs w:val="20"/>
        </w:rPr>
        <w:t>размещение зеленых насаждений специального назначения</w:t>
      </w:r>
      <w:r w:rsidRPr="006C4FFB">
        <w:rPr>
          <w:rFonts w:ascii="Times New Roman" w:hAnsi="Times New Roman" w:cs="Times New Roman"/>
          <w:sz w:val="20"/>
          <w:szCs w:val="20"/>
        </w:rPr>
        <w:t>»</w:t>
      </w:r>
    </w:p>
    <w:p w:rsidR="008202A6" w:rsidRPr="00900551" w:rsidRDefault="008202A6" w:rsidP="008202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51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4"/>
        <w:gridCol w:w="2668"/>
        <w:gridCol w:w="7352"/>
      </w:tblGrid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9AC" w:rsidRPr="00EB3DD8" w:rsidRDefault="002709A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организатора аукциона, место нахождения, почтовый адрес: 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96A2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A21786" w:rsidRPr="00EB3DD8" w:rsidRDefault="00A21786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  <w:r w:rsidR="0039351D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1786" w:rsidRPr="00EB3DD8" w:rsidRDefault="0039351D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 Комсомо</w:t>
            </w:r>
            <w:r w:rsidR="009D7252" w:rsidRPr="00EB3DD8">
              <w:rPr>
                <w:rFonts w:ascii="Times New Roman" w:hAnsi="Times New Roman" w:cs="Times New Roman"/>
                <w:sz w:val="20"/>
                <w:szCs w:val="20"/>
              </w:rPr>
              <w:t>льская, 92 А;</w:t>
            </w:r>
          </w:p>
          <w:p w:rsidR="0039351D" w:rsidRPr="00EB3DD8" w:rsidRDefault="009D7252" w:rsidP="00A96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тел: 8(846- 57) </w:t>
            </w:r>
            <w:r w:rsidR="00A21786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39351D" w:rsidRPr="00EB3DD8" w:rsidTr="00A96A26">
        <w:trPr>
          <w:trHeight w:val="474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решения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A21786" w:rsidP="0054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управлению муниципальной собственностью администрации муниципального района Красноярский Самарской области от 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>15.07.2021 №933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открытого аукциона на право заключения договора 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купли-продажи</w:t>
            </w:r>
            <w:r w:rsidR="003920AD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участка»</w:t>
            </w:r>
          </w:p>
        </w:tc>
      </w:tr>
      <w:tr w:rsidR="0039351D" w:rsidRPr="00EB3DD8" w:rsidTr="00A96A26">
        <w:trPr>
          <w:trHeight w:val="448"/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920A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муниципальной собственностью администрации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</w:t>
            </w:r>
          </w:p>
        </w:tc>
      </w:tr>
      <w:tr w:rsidR="0039351D" w:rsidRPr="00EB3DD8" w:rsidTr="00A96A26">
        <w:trPr>
          <w:tblCellSpacing w:w="0" w:type="dxa"/>
          <w:jc w:val="center"/>
        </w:trPr>
        <w:tc>
          <w:tcPr>
            <w:tcW w:w="4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Местонахождения собственника (распорядителя) недвижимого имущества</w:t>
            </w:r>
          </w:p>
        </w:tc>
        <w:tc>
          <w:tcPr>
            <w:tcW w:w="7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Красный Яр, </w:t>
            </w:r>
          </w:p>
          <w:p w:rsidR="0039351D" w:rsidRPr="00EB3DD8" w:rsidRDefault="007956E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Комсомольская, 92А</w:t>
            </w:r>
          </w:p>
        </w:tc>
      </w:tr>
    </w:tbl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Наименование имущества и иные позволяющие его индивидуализировать данные</w:t>
      </w:r>
    </w:p>
    <w:p w:rsidR="0039351D" w:rsidRPr="00EB3DD8" w:rsidRDefault="0039351D" w:rsidP="00B942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3DD8">
        <w:rPr>
          <w:rFonts w:ascii="Times New Roman" w:hAnsi="Times New Roman" w:cs="Times New Roman"/>
          <w:bCs/>
          <w:sz w:val="20"/>
          <w:szCs w:val="20"/>
        </w:rPr>
        <w:t>(характеристика объектов аукциона):</w:t>
      </w:r>
    </w:p>
    <w:tbl>
      <w:tblPr>
        <w:tblW w:w="10490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1"/>
        <w:gridCol w:w="3060"/>
        <w:gridCol w:w="3354"/>
        <w:gridCol w:w="3685"/>
      </w:tblGrid>
      <w:tr w:rsidR="0039351D" w:rsidRPr="00EB3DD8" w:rsidTr="008202A6">
        <w:trPr>
          <w:trHeight w:val="77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объекта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3253" w:rsidRPr="00EB3DD8" w:rsidRDefault="00B67D52" w:rsidP="0082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стоимость, определенная в соответствии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>с п.1</w:t>
            </w:r>
            <w:r w:rsidR="00A57E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 ст.39.11 ЗК РФ</w:t>
            </w:r>
          </w:p>
          <w:p w:rsidR="0039351D" w:rsidRPr="00EB3DD8" w:rsidRDefault="0039351D" w:rsidP="00B67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9351D" w:rsidRPr="00EB3DD8" w:rsidRDefault="0039351D" w:rsidP="00346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 обеспечения заявки </w:t>
            </w:r>
            <w:r w:rsidR="00264B60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% </w:t>
            </w:r>
          </w:p>
        </w:tc>
      </w:tr>
      <w:tr w:rsidR="0039351D" w:rsidRPr="00EB3DD8" w:rsidTr="00B67D52">
        <w:trPr>
          <w:trHeight w:val="187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253" w:rsidRPr="00EB3DD8" w:rsidRDefault="0039351D" w:rsidP="00D3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 1: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>38674</w:t>
            </w:r>
            <w:r w:rsidR="0005433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67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кв.м, отнесенный к землям населенных пунктов, имеющий вид разрешенного использования – 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>размещение зеленых насаждений специального назначения</w:t>
            </w:r>
            <w:r w:rsidR="00B67D52"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4394" w:rsidRPr="00EB3DD8">
              <w:rPr>
                <w:rFonts w:ascii="Times New Roman" w:hAnsi="Times New Roman" w:cs="Times New Roman"/>
                <w:sz w:val="20"/>
                <w:szCs w:val="20"/>
              </w:rPr>
              <w:t>; кадастровый номер 63:26: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>1305011:804</w:t>
            </w:r>
            <w:r w:rsidR="00D374C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Самарская область, Красноярский район, </w:t>
            </w:r>
            <w:r w:rsidR="008202A6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>Светлое Поле, п. Светлое Поле, Промышленная зона, 1А</w:t>
            </w:r>
          </w:p>
          <w:p w:rsidR="00BA3253" w:rsidRPr="005453DB" w:rsidRDefault="00FF0FE8" w:rsidP="005453DB">
            <w:pPr>
              <w:keepLines/>
              <w:spacing w:after="0" w:line="240" w:lineRule="auto"/>
              <w:rPr>
                <w:szCs w:val="28"/>
              </w:rPr>
            </w:pPr>
            <w:r w:rsidRPr="005453DB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Ограничения: </w:t>
            </w:r>
            <w:r w:rsidR="005453DB" w:rsidRPr="005453DB">
              <w:rPr>
                <w:rFonts w:ascii="Times New Roman" w:hAnsi="Times New Roman" w:cs="Times New Roman"/>
                <w:sz w:val="20"/>
                <w:szCs w:val="20"/>
              </w:rPr>
              <w:t xml:space="preserve">в охранной зоне транспорта - пятая подзона приаэродромной территории аэродрома Самара (Курумоч), учетный номер 63:00-6.350; в охранной зоне транспорта - третья подзона приаэродромной территории аэродрома Самара (Курумоч) часть 6 (Секторы 8, 28, 48, 68, 85, 118, 131, 144, 177, 186, 197, 232, 249, 266, 293, 300), учетный номер 63:00-6.174; в охранной зоне транспорта - четвертая подзона приаэродромной территории аэродрома Самара (Курумоч) часть 15 (Секторы 21, 34, 51), учетный номер 63:00-6.150; в охранной зоне транспорта - шестая подзона приаэродромной территории аэродрома Самара (Курумоч), учетный номер 63:00-6.348; в охранной зоне транспорта - третья подзона приаэродромной территории </w:t>
            </w:r>
            <w:r w:rsidR="005453DB" w:rsidRPr="00545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аэродрома Самара (Курумоч) часть 5 (Секторы 7, 27, 47. 67, 84, 117, 130, 143, 176, 185. 196, 231, 248, 265, 292, 299), учетный номер 63:00-6.148; в охранной зоне транспорта - четвертая подзона приаэродромной территории аэродрома Самара (Курумоч) часть 14 (Секторы 20, 33, 50), учетный номер 63:00-6.154;</w:t>
            </w:r>
            <w:r w:rsidR="005453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DB" w:rsidRPr="005453DB">
              <w:rPr>
                <w:rFonts w:ascii="Times New Roman" w:hAnsi="Times New Roman" w:cs="Times New Roman"/>
                <w:sz w:val="20"/>
                <w:szCs w:val="20"/>
              </w:rPr>
              <w:t>в охранной зоне транспорта - третья подзона приаэродромной территории аэродрома Самара (Курумоч) часть 4 (Секторы 6, 26, 46, 66, 83, 116, 129, 142, 175. 184. 195, 230, 247, 264, 291, 298), учетный номер 63:00-6.187; в охранной зоне сооружения внуртипромыслового нефтепровода от сборного пункта Северо - Каменского месторождения до Красноярской установки подготовки нефти d=273х8-36120м (сталь) d=273х8мм-361</w:t>
            </w:r>
            <w:r w:rsidR="005453DB" w:rsidRPr="005453DB">
              <w:rPr>
                <w:rFonts w:ascii="Times New Roman" w:hAnsi="Times New Roman" w:cs="Times New Roman"/>
                <w:sz w:val="20"/>
                <w:szCs w:val="20"/>
              </w:rPr>
              <w:t>20пм, учетный номер 63:26-6.664</w:t>
            </w:r>
          </w:p>
        </w:tc>
        <w:tc>
          <w:tcPr>
            <w:tcW w:w="3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942DB" w:rsidRPr="00EB3DD8" w:rsidRDefault="005453D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3 472 925,20</w:t>
            </w:r>
          </w:p>
          <w:p w:rsidR="00BA3253" w:rsidRPr="00EB3DD8" w:rsidRDefault="005453D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миллиона четыреста семьдесят две тысячи девятьсот двадцать пять рублей 20 копеек</w:t>
            </w: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51D" w:rsidRPr="00EB3DD8" w:rsidRDefault="0039351D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4138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53DB" w:rsidRPr="00EB3DD8" w:rsidRDefault="005453DB" w:rsidP="0054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3 472 925,20</w:t>
            </w:r>
          </w:p>
          <w:p w:rsidR="005453DB" w:rsidRPr="00EB3DD8" w:rsidRDefault="005453DB" w:rsidP="00545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миллиона четыреста семьдесят две тысячи девятьсот двадцать пять рублей 20 копеек</w:t>
            </w: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53" w:rsidRPr="00EB3DD8" w:rsidRDefault="00BA325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Default="00EB3DD8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BF3" w:rsidRPr="00EB3DD8" w:rsidRDefault="00C11BF3" w:rsidP="00BA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0A" w:rsidRPr="00EB3DD8" w:rsidTr="00736542">
        <w:trPr>
          <w:trHeight w:val="83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E0A" w:rsidRDefault="00BE7E0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условия подключения к сетям инженерно-технического обеспечения</w:t>
            </w:r>
          </w:p>
          <w:p w:rsidR="00EB3DD8" w:rsidRPr="00EB3DD8" w:rsidRDefault="00EB3DD8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E7E0A" w:rsidRDefault="005453DB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требуются</w:t>
            </w:r>
          </w:p>
          <w:p w:rsidR="00EB3DD8" w:rsidRPr="00EB3DD8" w:rsidRDefault="00EB3DD8" w:rsidP="00072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5AF" w:rsidRPr="00EB3DD8" w:rsidTr="00041FCF">
        <w:trPr>
          <w:trHeight w:val="84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E46722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55AF" w:rsidRPr="00EB3DD8" w:rsidRDefault="002A55AF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Максимально и (или) минимально допустимых параметров разрешенного строительства объекта капитального строительства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57E73" w:rsidRDefault="00A57E73" w:rsidP="005453DB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</w:rPr>
              <w:t xml:space="preserve">Территориальная зона </w:t>
            </w:r>
            <w:r w:rsidR="005453DB">
              <w:rPr>
                <w:rFonts w:ascii="Times New Roman" w:eastAsia="MS MinNew Roman" w:hAnsi="Times New Roman" w:cs="Times New Roman"/>
                <w:sz w:val="20"/>
                <w:szCs w:val="20"/>
              </w:rPr>
              <w:t>П2</w:t>
            </w:r>
          </w:p>
          <w:p w:rsidR="00A57E73" w:rsidRPr="004138DC" w:rsidRDefault="00A57E73" w:rsidP="00A57E73">
            <w:pPr>
              <w:spacing w:after="0" w:line="240" w:lineRule="auto"/>
              <w:rPr>
                <w:rFonts w:ascii="Times New Roman" w:eastAsia="MS Min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торгов: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аукцион, открытый по составу участников</w:t>
            </w:r>
          </w:p>
        </w:tc>
      </w:tr>
      <w:tr w:rsidR="00EE2844" w:rsidRPr="00EB3DD8" w:rsidTr="00D53D1C">
        <w:trPr>
          <w:trHeight w:val="91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Форма подачи предложений о цене: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форма подачи предложений о цене </w:t>
            </w:r>
          </w:p>
        </w:tc>
      </w:tr>
      <w:tr w:rsidR="00EE2844" w:rsidRPr="00EB3DD8" w:rsidTr="00D53D1C">
        <w:trPr>
          <w:trHeight w:val="25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Шаг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A1949" w:rsidRPr="00EB3DD8" w:rsidRDefault="009A1949" w:rsidP="009A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Лот №1: 3 (три) % - </w:t>
            </w:r>
            <w:r w:rsidR="00A04036">
              <w:rPr>
                <w:rFonts w:ascii="Times New Roman" w:hAnsi="Times New Roman" w:cs="Times New Roman"/>
                <w:sz w:val="20"/>
                <w:szCs w:val="20"/>
              </w:rPr>
              <w:t>104 187,75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315" w:rsidRPr="00EB3DD8" w:rsidRDefault="003823DF" w:rsidP="00A04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Лот №1: п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раво на заключение договора </w:t>
            </w:r>
            <w:r w:rsidR="00E94100">
              <w:rPr>
                <w:rFonts w:ascii="Times New Roman" w:hAnsi="Times New Roman" w:cs="Times New Roman"/>
                <w:bCs/>
                <w:sz w:val="20"/>
                <w:szCs w:val="20"/>
              </w:rPr>
              <w:t>купли-продажи</w:t>
            </w:r>
            <w:r w:rsidR="00CF3737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земельного участка</w:t>
            </w:r>
            <w:r w:rsidR="0073654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8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счета для перечисления денежных средств в качестве обеспечения заявки: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859">
              <w:rPr>
                <w:rFonts w:ascii="Times New Roman" w:hAnsi="Times New Roman" w:cs="Times New Roman"/>
                <w:sz w:val="16"/>
                <w:szCs w:val="16"/>
              </w:rPr>
              <w:t xml:space="preserve">ИНН 6376000877 КПП 637601001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 муниципального района Красноярский Самарской области (Комитет по управлению муниципальной собственностью администрации муниципального района Красноярский Самарской области л/с 709.05.099.0), БИК 013601205, Сч.№40102810545370000036</w:t>
            </w:r>
            <w:r>
              <w:rPr>
                <w:rStyle w:val="1"/>
                <w:rFonts w:ascii="Times New Roman" w:hAnsi="Times New Roman" w:cs="Times New Roman"/>
                <w:color w:val="000000"/>
                <w:sz w:val="16"/>
                <w:szCs w:val="16"/>
              </w:rPr>
              <w:t>, Сч.03232643366280004200</w:t>
            </w:r>
          </w:p>
          <w:p w:rsidR="00212B75" w:rsidRPr="00A86859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5120" w:rsidRPr="00EB3DD8" w:rsidRDefault="00212B75" w:rsidP="00212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</w:t>
            </w:r>
            <w:r w:rsidRPr="00233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еквизиты уточняйте у организаторов торгов)</w:t>
            </w:r>
          </w:p>
        </w:tc>
      </w:tr>
      <w:tr w:rsidR="00EE2844" w:rsidRPr="00EB3DD8" w:rsidTr="00D53D1C">
        <w:trPr>
          <w:trHeight w:val="475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823DF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по рабочим дням с понедельника по пятницу </w:t>
            </w:r>
          </w:p>
          <w:p w:rsidR="00EE2844" w:rsidRPr="00EB3DD8" w:rsidRDefault="00EE2844" w:rsidP="00382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 обед с 12.00 до 13.00 по местному времени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подачи заявок: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138DC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 Самарская область, с.Красный Яр, ул.Комсомольская, 92 А, 3 этаж, </w:t>
            </w:r>
          </w:p>
          <w:p w:rsidR="00EE2844" w:rsidRPr="00EB3DD8" w:rsidRDefault="00EE2844" w:rsidP="00212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,  тел. 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884657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21770</w:t>
            </w:r>
          </w:p>
        </w:tc>
      </w:tr>
      <w:tr w:rsidR="00EE2844" w:rsidRPr="00EB3DD8" w:rsidTr="00D53D1C">
        <w:trPr>
          <w:trHeight w:val="183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A04036" w:rsidP="00A0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19.07.2021, в 09.00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190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окончания приема заявок и сопутствующих документов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A0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362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ч. (местного времени) </w:t>
            </w:r>
            <w:r w:rsidR="00A04036">
              <w:rPr>
                <w:rFonts w:ascii="Times New Roman" w:hAnsi="Times New Roman" w:cs="Times New Roman"/>
                <w:b/>
                <w:sz w:val="20"/>
                <w:szCs w:val="20"/>
              </w:rPr>
              <w:t>18.08.2021</w:t>
            </w:r>
          </w:p>
        </w:tc>
      </w:tr>
      <w:tr w:rsidR="00EE2844" w:rsidRPr="00EB3DD8" w:rsidTr="00BA6918">
        <w:trPr>
          <w:trHeight w:val="488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Исчерпывающий перечень представляемых заинтересованными лицами документов и требования к их оформлению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1) заявка на участие в аукционе по </w:t>
            </w:r>
            <w:r w:rsidR="00BA6918" w:rsidRPr="00EB3DD8">
              <w:rPr>
                <w:rFonts w:ascii="Times New Roman" w:hAnsi="Times New Roman" w:cs="Times New Roman"/>
                <w:sz w:val="20"/>
                <w:szCs w:val="20"/>
              </w:rPr>
              <w:t>приложенной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 аукциона форме с указанием банковских реквизитов счета для возврата задатка;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956F52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надлежащим</w:t>
            </w:r>
            <w:r w:rsidR="00A04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образом заверенный перевод на русский язык документов о государственной регистрации юридического лица в соответствии с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иностранного государства в случае, если заявителем является иностранное юридическое лицо;</w:t>
            </w:r>
          </w:p>
          <w:p w:rsidR="00EE2844" w:rsidRPr="00EB3DD8" w:rsidRDefault="00956F52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4) документы, подтверждающие внесение задатка.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EB3DD8" w:rsidRPr="00EB3DD8" w:rsidRDefault="00EB3DD8" w:rsidP="00EB3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      </w:r>
          </w:p>
          <w:p w:rsidR="00EB3DD8" w:rsidRPr="00EB3DD8" w:rsidRDefault="00EB3DD8" w:rsidP="00956F52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936102">
        <w:trPr>
          <w:trHeight w:val="347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1DC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 выигранн</w:t>
            </w:r>
            <w:r w:rsidR="003878E9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ого права на заключение договора</w:t>
            </w: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577DB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10-ти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оформления протокола об итогах аукциона.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Срок подписания договора</w:t>
            </w:r>
            <w:r w:rsidR="00EE2844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68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Продавцом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3878E9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не позднее 10 (десяти)</w:t>
            </w:r>
            <w:r w:rsidR="00577DBA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дней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со дня оформления протокола об итогах аукциона</w:t>
            </w:r>
            <w:r w:rsidR="00EE2844" w:rsidRPr="00EB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2844" w:rsidRPr="00EB3DD8" w:rsidTr="00D53D1C">
        <w:trPr>
          <w:trHeight w:val="614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Порядок ознакомления заинтересованных лиц и претендентов с иной информацией, в том числе с условиями договора 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38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о проведении  торгов размещается организатором аукциона в газет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20C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вестник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и на сайте торгов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www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torgi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 С иной сопутствующей документацией заинтересованные лица и претенденты могут быть ознакомлены у Организатора аукциона с понедельника по пятницу с 9.00 до 1</w:t>
            </w:r>
            <w:r w:rsidR="003823DF" w:rsidRPr="00EB3D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Ограничения участия в аукционе отдельных категорий физических и юридических лиц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В аукционе имеют право принять участие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ица, соответствующие требованиям, предусмотренным законодательством.</w:t>
            </w:r>
          </w:p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участия в аукционе</w:t>
            </w:r>
            <w:r w:rsidRPr="00EB3D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заинтересованные лица, претенденты, участники аукциона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победители аукциона должны быть правоспособны на подачу заявки в соответствии с действующим законодательством Российской Федерации</w:t>
            </w:r>
            <w:r w:rsidR="00A53F83"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AD09E6" w:rsidP="00AD0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Рекомендуемый с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A0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</w:t>
            </w:r>
            <w:r w:rsidR="00701227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36">
              <w:rPr>
                <w:rFonts w:ascii="Times New Roman" w:hAnsi="Times New Roman" w:cs="Times New Roman"/>
                <w:b/>
                <w:sz w:val="20"/>
                <w:szCs w:val="20"/>
              </w:rPr>
              <w:t>17.08.2021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внесения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956F52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Style w:val="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разделе «назначение платежа» указать: «задаток по аукциону    _____________ (указать предмет аукциона)».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844" w:rsidRPr="00EB3DD8" w:rsidTr="00D53D1C">
        <w:trPr>
          <w:trHeight w:val="619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возвращения обеспечительного платежа: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 аукциона, не ставшим победителями аукциона, денежные средства, внесенные в качестве обеспечения заявки, возвращаются в течение </w:t>
            </w:r>
            <w:r w:rsidR="00A53F83" w:rsidRPr="00EB3DD8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со дня подписания соответствующего протокола. При заключении договора с лицом, выигравшим аукцион, сумма внесенного им платежа засчитывается в счет исполнения обязательств по заключенному договору.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46722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время и место определения участников аукциона: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3628E" w:rsidRDefault="00A04036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19.08.2021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13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8625E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</w:t>
            </w:r>
            <w:r w:rsidR="00EE2844" w:rsidRPr="00EB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местному времени по адресу: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</w:t>
            </w:r>
          </w:p>
          <w:p w:rsidR="00EE2844" w:rsidRPr="00EB3DD8" w:rsidRDefault="0043628E" w:rsidP="00413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 xml:space="preserve">92 А, 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36822" w:rsidRPr="0043628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EE2844" w:rsidRPr="0043628E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857F02" w:rsidRPr="0043628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2844" w:rsidRPr="00EB3DD8" w:rsidTr="00EB3DD8">
        <w:trPr>
          <w:trHeight w:val="282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446370, Самарская область, Красноярский район, с.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Красный Яр, ул.</w:t>
            </w:r>
            <w:r w:rsidR="00212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92 А,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7F02" w:rsidRPr="00EB3DD8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A04036" w:rsidP="00E94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20.08.2021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="00E46722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ода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1</w:t>
            </w:r>
            <w:r w:rsidR="00E941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7F56E7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4C4CE5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E2844" w:rsidRPr="00EB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минут по местному времени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аукциона (порядок проведения)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3A9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Аукцион проводится в порядке</w:t>
            </w:r>
            <w:r w:rsidR="007C2D2B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ст.39.12 ЗК РФ </w:t>
            </w:r>
          </w:p>
          <w:p w:rsidR="00EE2844" w:rsidRPr="00EB3DD8" w:rsidRDefault="007C2D2B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путем повышения начальной цены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1DC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участия в аукционе (форма бланка заявки)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tbl>
            <w:tblPr>
              <w:tblW w:w="0" w:type="auto"/>
              <w:tblInd w:w="1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6"/>
            </w:tblGrid>
            <w:tr w:rsidR="00956F52" w:rsidRPr="00EB3DD8" w:rsidTr="00956F52">
              <w:tc>
                <w:tcPr>
                  <w:tcW w:w="5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Организатору торгов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Комитет по управлению муниципальной собственностью администрации муниципального района Красноярский Самарской области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</w:t>
                  </w:r>
                </w:p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Прошу допустить меня к участию в аукционе _________________________________________________________________ </w:t>
            </w:r>
          </w:p>
          <w:p w:rsidR="00956F52" w:rsidRPr="00EB3DD8" w:rsidRDefault="00956F52" w:rsidP="00956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в отношении следующего земельного участка.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участка: 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участка: ________________________________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___________________ кв. м </w:t>
            </w: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счета для возврата задатка: __________________</w:t>
            </w: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52" w:rsidRPr="00EB3DD8" w:rsidRDefault="00956F52" w:rsidP="00956F5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Приложения: 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1) копия документа, удостоверяющего личность заявителя (для граждан);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6F52" w:rsidRPr="00EB3DD8" w:rsidRDefault="00956F52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>3) документ, подтверждающий внесение задатка.</w:t>
            </w:r>
          </w:p>
          <w:p w:rsidR="00956F52" w:rsidRPr="00EB3DD8" w:rsidRDefault="00956F52" w:rsidP="00956F52">
            <w:pPr>
              <w:pStyle w:val="ConsPlusNonformat"/>
              <w:ind w:firstLine="709"/>
              <w:jc w:val="both"/>
            </w:pPr>
            <w:r w:rsidRPr="00EB3DD8"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425"/>
              <w:gridCol w:w="6622"/>
            </w:tblGrid>
            <w:tr w:rsidR="00956F52" w:rsidRPr="00EB3DD8" w:rsidTr="009078BC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(для юридических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956F52" w:rsidRPr="00EB3DD8" w:rsidTr="009078BC">
              <w:tc>
                <w:tcPr>
                  <w:tcW w:w="2518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56F52" w:rsidRPr="00EB3DD8" w:rsidRDefault="00956F52" w:rsidP="00956F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B3DD8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956F52" w:rsidRPr="00EB3DD8" w:rsidRDefault="00956F52" w:rsidP="00956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844" w:rsidRPr="00EB3DD8" w:rsidRDefault="00EE2844" w:rsidP="00956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Место и срок подведения итогов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E2844" w:rsidP="00CD5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446370, Самарская область, Красноярский район, с.Красный Яр, ул.Комсомольская, 92 А, </w:t>
            </w:r>
            <w:r w:rsidR="00D53D1C"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3 этаж, </w:t>
            </w:r>
            <w:r w:rsidR="00536822" w:rsidRPr="00EB3DD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3DD8" w:rsidRPr="00EB3DD8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 w:rsidRPr="00EB3DD8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</w:t>
            </w:r>
            <w:r w:rsidR="006C4FFB">
              <w:rPr>
                <w:rFonts w:ascii="Times New Roman" w:hAnsi="Times New Roman" w:cs="Times New Roman"/>
                <w:sz w:val="20"/>
                <w:szCs w:val="20"/>
              </w:rPr>
              <w:t>енно после проведения аукциона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определения победителя аукциона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04036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Победителем аукциона признается участник, </w:t>
            </w:r>
          </w:p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цены которого будет наибольшим</w:t>
            </w:r>
          </w:p>
        </w:tc>
      </w:tr>
      <w:tr w:rsidR="00EE2844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844" w:rsidRPr="00EB3DD8" w:rsidRDefault="00EE2844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Порядок, место и время осмотра земельного участка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844" w:rsidRPr="00EB3DD8" w:rsidRDefault="00EB3DD8" w:rsidP="00BB3A96">
            <w:pPr>
              <w:pStyle w:val="Standard"/>
              <w:autoSpaceDE w:val="0"/>
              <w:spacing w:line="100" w:lineRule="atLeast"/>
              <w:ind w:left="-30"/>
              <w:jc w:val="both"/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</w:pPr>
            <w:r w:rsidRPr="00EB3DD8">
              <w:rPr>
                <w:rFonts w:cs="Times New Roman"/>
                <w:color w:val="000000"/>
                <w:sz w:val="20"/>
                <w:szCs w:val="20"/>
                <w:lang w:val="ru-RU" w:eastAsia="en-US"/>
              </w:rPr>
              <w:t xml:space="preserve">Осмотр земельного участка возможен по предварительному согласованию с представителем организатора торгов в рабочие дни периода, установленного для подачи заявок, с 9 час. 00 мин. до 14 час. 00 мин. (время местное). </w:t>
            </w:r>
          </w:p>
        </w:tc>
      </w:tr>
      <w:tr w:rsidR="009E64EA" w:rsidRPr="00EB3DD8" w:rsidTr="00D53D1C">
        <w:trPr>
          <w:trHeight w:val="56"/>
          <w:tblCellSpacing w:w="0" w:type="dxa"/>
        </w:trPr>
        <w:tc>
          <w:tcPr>
            <w:tcW w:w="3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46722"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0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E64EA" w:rsidRPr="00EB3DD8" w:rsidRDefault="009E64EA" w:rsidP="00B94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проектом договора земельного участка можно ознакомиться на сайте </w:t>
            </w:r>
            <w:hyperlink r:id="rId8" w:history="1"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torgi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B3DD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41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у организатора</w:t>
            </w:r>
            <w:r w:rsidRPr="00EB3D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торгов.</w:t>
            </w:r>
          </w:p>
        </w:tc>
      </w:tr>
    </w:tbl>
    <w:p w:rsidR="00727006" w:rsidRPr="00EB3DD8" w:rsidRDefault="00727006" w:rsidP="00B942DB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366C0" w:rsidRPr="00B942DB" w:rsidRDefault="007366C0" w:rsidP="00B942DB">
      <w:pPr>
        <w:pStyle w:val="a5"/>
        <w:jc w:val="right"/>
      </w:pPr>
    </w:p>
    <w:sectPr w:rsidR="007366C0" w:rsidRPr="00B942DB" w:rsidSect="00882CCB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26" w:rsidRDefault="00606B26" w:rsidP="00EE21DC">
      <w:pPr>
        <w:spacing w:after="0" w:line="240" w:lineRule="auto"/>
      </w:pPr>
      <w:r>
        <w:separator/>
      </w:r>
    </w:p>
  </w:endnote>
  <w:endnote w:type="continuationSeparator" w:id="0">
    <w:p w:rsidR="00606B26" w:rsidRDefault="00606B26" w:rsidP="00EE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26" w:rsidRDefault="00606B26" w:rsidP="00EE21DC">
      <w:pPr>
        <w:spacing w:after="0" w:line="240" w:lineRule="auto"/>
      </w:pPr>
      <w:r>
        <w:separator/>
      </w:r>
    </w:p>
  </w:footnote>
  <w:footnote w:type="continuationSeparator" w:id="0">
    <w:p w:rsidR="00606B26" w:rsidRDefault="00606B26" w:rsidP="00EE2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 w15:restartNumberingAfterBreak="0">
    <w:nsid w:val="18010770"/>
    <w:multiLevelType w:val="multilevel"/>
    <w:tmpl w:val="34A8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35439A"/>
    <w:multiLevelType w:val="multilevel"/>
    <w:tmpl w:val="549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8EE"/>
    <w:rsid w:val="0000419B"/>
    <w:rsid w:val="00007AE6"/>
    <w:rsid w:val="00010325"/>
    <w:rsid w:val="00015FA6"/>
    <w:rsid w:val="0002465A"/>
    <w:rsid w:val="00024721"/>
    <w:rsid w:val="0002608D"/>
    <w:rsid w:val="0003708E"/>
    <w:rsid w:val="00040079"/>
    <w:rsid w:val="00041FCF"/>
    <w:rsid w:val="0005433C"/>
    <w:rsid w:val="00054C97"/>
    <w:rsid w:val="0006118E"/>
    <w:rsid w:val="00061E82"/>
    <w:rsid w:val="000649BC"/>
    <w:rsid w:val="00072D28"/>
    <w:rsid w:val="000745F7"/>
    <w:rsid w:val="00074634"/>
    <w:rsid w:val="00074868"/>
    <w:rsid w:val="00074BD7"/>
    <w:rsid w:val="000752C3"/>
    <w:rsid w:val="00092415"/>
    <w:rsid w:val="000A0133"/>
    <w:rsid w:val="000B0ECD"/>
    <w:rsid w:val="000B3735"/>
    <w:rsid w:val="000B7075"/>
    <w:rsid w:val="000B7BD0"/>
    <w:rsid w:val="000C33EB"/>
    <w:rsid w:val="000C41E1"/>
    <w:rsid w:val="000C6A1F"/>
    <w:rsid w:val="000C7E5B"/>
    <w:rsid w:val="000D507A"/>
    <w:rsid w:val="000D7DB4"/>
    <w:rsid w:val="000E5898"/>
    <w:rsid w:val="000F2B36"/>
    <w:rsid w:val="000F7E40"/>
    <w:rsid w:val="00100012"/>
    <w:rsid w:val="0010706F"/>
    <w:rsid w:val="00107118"/>
    <w:rsid w:val="001134AD"/>
    <w:rsid w:val="00130DDB"/>
    <w:rsid w:val="00134A76"/>
    <w:rsid w:val="00155009"/>
    <w:rsid w:val="00163928"/>
    <w:rsid w:val="00174394"/>
    <w:rsid w:val="0017536B"/>
    <w:rsid w:val="00186987"/>
    <w:rsid w:val="001A0CE7"/>
    <w:rsid w:val="001A4DB8"/>
    <w:rsid w:val="001A6CDF"/>
    <w:rsid w:val="001C6EB6"/>
    <w:rsid w:val="001D13C6"/>
    <w:rsid w:val="001D4668"/>
    <w:rsid w:val="001E1222"/>
    <w:rsid w:val="001E24A7"/>
    <w:rsid w:val="001E2B23"/>
    <w:rsid w:val="001E52F8"/>
    <w:rsid w:val="001F14DD"/>
    <w:rsid w:val="001F17B3"/>
    <w:rsid w:val="00202EBF"/>
    <w:rsid w:val="00212B75"/>
    <w:rsid w:val="002139D0"/>
    <w:rsid w:val="00223201"/>
    <w:rsid w:val="00232385"/>
    <w:rsid w:val="002360DE"/>
    <w:rsid w:val="0023690D"/>
    <w:rsid w:val="00241B71"/>
    <w:rsid w:val="00253A13"/>
    <w:rsid w:val="00264B60"/>
    <w:rsid w:val="002709AC"/>
    <w:rsid w:val="00270B82"/>
    <w:rsid w:val="00275635"/>
    <w:rsid w:val="0027798D"/>
    <w:rsid w:val="002975AC"/>
    <w:rsid w:val="002A07A8"/>
    <w:rsid w:val="002A55AF"/>
    <w:rsid w:val="002D6E17"/>
    <w:rsid w:val="00311C86"/>
    <w:rsid w:val="00312428"/>
    <w:rsid w:val="00313C3E"/>
    <w:rsid w:val="00316BA8"/>
    <w:rsid w:val="0032357F"/>
    <w:rsid w:val="00341E21"/>
    <w:rsid w:val="0034271A"/>
    <w:rsid w:val="0034413A"/>
    <w:rsid w:val="00346242"/>
    <w:rsid w:val="00346CC7"/>
    <w:rsid w:val="003546FE"/>
    <w:rsid w:val="003726F4"/>
    <w:rsid w:val="00380C85"/>
    <w:rsid w:val="003823DF"/>
    <w:rsid w:val="003878E9"/>
    <w:rsid w:val="00387AAF"/>
    <w:rsid w:val="003920AD"/>
    <w:rsid w:val="0039351D"/>
    <w:rsid w:val="003A00EA"/>
    <w:rsid w:val="003A3C04"/>
    <w:rsid w:val="003A7EB6"/>
    <w:rsid w:val="003B0F95"/>
    <w:rsid w:val="003B15BB"/>
    <w:rsid w:val="003D3587"/>
    <w:rsid w:val="003D4476"/>
    <w:rsid w:val="003E08F5"/>
    <w:rsid w:val="003E6315"/>
    <w:rsid w:val="003F0795"/>
    <w:rsid w:val="003F5362"/>
    <w:rsid w:val="00401299"/>
    <w:rsid w:val="00403563"/>
    <w:rsid w:val="004048FC"/>
    <w:rsid w:val="004138DC"/>
    <w:rsid w:val="004149BD"/>
    <w:rsid w:val="004168F7"/>
    <w:rsid w:val="004210C2"/>
    <w:rsid w:val="00421F0D"/>
    <w:rsid w:val="0043069C"/>
    <w:rsid w:val="00432449"/>
    <w:rsid w:val="00432C9D"/>
    <w:rsid w:val="0043484A"/>
    <w:rsid w:val="00434B06"/>
    <w:rsid w:val="0043628E"/>
    <w:rsid w:val="00440348"/>
    <w:rsid w:val="00453BE1"/>
    <w:rsid w:val="00471EB0"/>
    <w:rsid w:val="004770CA"/>
    <w:rsid w:val="00497DA6"/>
    <w:rsid w:val="004A1942"/>
    <w:rsid w:val="004A3AEB"/>
    <w:rsid w:val="004B413A"/>
    <w:rsid w:val="004C031E"/>
    <w:rsid w:val="004C4CE5"/>
    <w:rsid w:val="004D6DB9"/>
    <w:rsid w:val="00500500"/>
    <w:rsid w:val="00506925"/>
    <w:rsid w:val="005114F1"/>
    <w:rsid w:val="005143D7"/>
    <w:rsid w:val="0052310A"/>
    <w:rsid w:val="00524984"/>
    <w:rsid w:val="005256C2"/>
    <w:rsid w:val="00533127"/>
    <w:rsid w:val="005356F0"/>
    <w:rsid w:val="005367F5"/>
    <w:rsid w:val="00536822"/>
    <w:rsid w:val="0054528D"/>
    <w:rsid w:val="005453DB"/>
    <w:rsid w:val="0055085B"/>
    <w:rsid w:val="00552A49"/>
    <w:rsid w:val="0056065E"/>
    <w:rsid w:val="00562E37"/>
    <w:rsid w:val="00563721"/>
    <w:rsid w:val="0056603E"/>
    <w:rsid w:val="00570F60"/>
    <w:rsid w:val="00573218"/>
    <w:rsid w:val="00577DBA"/>
    <w:rsid w:val="005857A2"/>
    <w:rsid w:val="0058625E"/>
    <w:rsid w:val="005A31CE"/>
    <w:rsid w:val="005A5F5A"/>
    <w:rsid w:val="005B43BB"/>
    <w:rsid w:val="005B6C1B"/>
    <w:rsid w:val="005C2A3E"/>
    <w:rsid w:val="005C4CBF"/>
    <w:rsid w:val="005C67B2"/>
    <w:rsid w:val="005D0764"/>
    <w:rsid w:val="005D11AF"/>
    <w:rsid w:val="005D1308"/>
    <w:rsid w:val="005D582B"/>
    <w:rsid w:val="005E1798"/>
    <w:rsid w:val="005E28CD"/>
    <w:rsid w:val="005E481E"/>
    <w:rsid w:val="005E6E49"/>
    <w:rsid w:val="005F18BA"/>
    <w:rsid w:val="005F2E15"/>
    <w:rsid w:val="005F5749"/>
    <w:rsid w:val="006055F9"/>
    <w:rsid w:val="00606B26"/>
    <w:rsid w:val="00614B44"/>
    <w:rsid w:val="00617EC4"/>
    <w:rsid w:val="00626A34"/>
    <w:rsid w:val="006309A5"/>
    <w:rsid w:val="0063348A"/>
    <w:rsid w:val="0065544C"/>
    <w:rsid w:val="00656526"/>
    <w:rsid w:val="00657E3A"/>
    <w:rsid w:val="00664E0F"/>
    <w:rsid w:val="00665EFA"/>
    <w:rsid w:val="006667D2"/>
    <w:rsid w:val="0067008B"/>
    <w:rsid w:val="0068199E"/>
    <w:rsid w:val="006A00AE"/>
    <w:rsid w:val="006A0949"/>
    <w:rsid w:val="006A11B0"/>
    <w:rsid w:val="006B4CB7"/>
    <w:rsid w:val="006C41B9"/>
    <w:rsid w:val="006C4FFB"/>
    <w:rsid w:val="006C7ECA"/>
    <w:rsid w:val="006D0499"/>
    <w:rsid w:val="006D056E"/>
    <w:rsid w:val="006D2640"/>
    <w:rsid w:val="006D67BF"/>
    <w:rsid w:val="006E0A13"/>
    <w:rsid w:val="006F39D7"/>
    <w:rsid w:val="006F5175"/>
    <w:rsid w:val="00701227"/>
    <w:rsid w:val="0071329A"/>
    <w:rsid w:val="0072499B"/>
    <w:rsid w:val="00727006"/>
    <w:rsid w:val="00736542"/>
    <w:rsid w:val="007366C0"/>
    <w:rsid w:val="007419C1"/>
    <w:rsid w:val="00744D62"/>
    <w:rsid w:val="00751016"/>
    <w:rsid w:val="00757A83"/>
    <w:rsid w:val="00783FD5"/>
    <w:rsid w:val="00787B04"/>
    <w:rsid w:val="00792E0E"/>
    <w:rsid w:val="007956EB"/>
    <w:rsid w:val="0079696F"/>
    <w:rsid w:val="007A1CFB"/>
    <w:rsid w:val="007A26D5"/>
    <w:rsid w:val="007A4535"/>
    <w:rsid w:val="007B3BC3"/>
    <w:rsid w:val="007B6C9B"/>
    <w:rsid w:val="007C2D2B"/>
    <w:rsid w:val="007C32FE"/>
    <w:rsid w:val="007D0BE6"/>
    <w:rsid w:val="007D4016"/>
    <w:rsid w:val="007D5120"/>
    <w:rsid w:val="007D63A7"/>
    <w:rsid w:val="007E17DA"/>
    <w:rsid w:val="007E567B"/>
    <w:rsid w:val="007F0138"/>
    <w:rsid w:val="007F1B97"/>
    <w:rsid w:val="007F2DB1"/>
    <w:rsid w:val="007F36D0"/>
    <w:rsid w:val="007F3EEC"/>
    <w:rsid w:val="007F4083"/>
    <w:rsid w:val="007F56E7"/>
    <w:rsid w:val="00800B32"/>
    <w:rsid w:val="008056A4"/>
    <w:rsid w:val="00817B5D"/>
    <w:rsid w:val="008202A6"/>
    <w:rsid w:val="00820C83"/>
    <w:rsid w:val="008268AF"/>
    <w:rsid w:val="00827586"/>
    <w:rsid w:val="00834066"/>
    <w:rsid w:val="0084010D"/>
    <w:rsid w:val="00842E97"/>
    <w:rsid w:val="0084586F"/>
    <w:rsid w:val="00857F02"/>
    <w:rsid w:val="00862192"/>
    <w:rsid w:val="00874F76"/>
    <w:rsid w:val="00881A08"/>
    <w:rsid w:val="00882CCB"/>
    <w:rsid w:val="008848B5"/>
    <w:rsid w:val="008A02CE"/>
    <w:rsid w:val="008A4585"/>
    <w:rsid w:val="008A5CB9"/>
    <w:rsid w:val="008B0FFB"/>
    <w:rsid w:val="008B112E"/>
    <w:rsid w:val="008C632F"/>
    <w:rsid w:val="008D7BDA"/>
    <w:rsid w:val="008E4497"/>
    <w:rsid w:val="008F6339"/>
    <w:rsid w:val="0090706C"/>
    <w:rsid w:val="009078BC"/>
    <w:rsid w:val="009143A7"/>
    <w:rsid w:val="00914904"/>
    <w:rsid w:val="009248DB"/>
    <w:rsid w:val="00927C77"/>
    <w:rsid w:val="00930E44"/>
    <w:rsid w:val="00931B21"/>
    <w:rsid w:val="00931E0F"/>
    <w:rsid w:val="00935FC7"/>
    <w:rsid w:val="00936102"/>
    <w:rsid w:val="00936E1B"/>
    <w:rsid w:val="00940EF9"/>
    <w:rsid w:val="009472FA"/>
    <w:rsid w:val="00954D58"/>
    <w:rsid w:val="00956F52"/>
    <w:rsid w:val="00967A00"/>
    <w:rsid w:val="00971104"/>
    <w:rsid w:val="00984B3A"/>
    <w:rsid w:val="0098758A"/>
    <w:rsid w:val="00994B02"/>
    <w:rsid w:val="009A1949"/>
    <w:rsid w:val="009B11F0"/>
    <w:rsid w:val="009B7C2E"/>
    <w:rsid w:val="009D7252"/>
    <w:rsid w:val="009E42E4"/>
    <w:rsid w:val="009E58AC"/>
    <w:rsid w:val="009E64EA"/>
    <w:rsid w:val="009F4086"/>
    <w:rsid w:val="00A04036"/>
    <w:rsid w:val="00A0642E"/>
    <w:rsid w:val="00A21786"/>
    <w:rsid w:val="00A21A17"/>
    <w:rsid w:val="00A3078A"/>
    <w:rsid w:val="00A3535C"/>
    <w:rsid w:val="00A414B1"/>
    <w:rsid w:val="00A41522"/>
    <w:rsid w:val="00A53F83"/>
    <w:rsid w:val="00A57E73"/>
    <w:rsid w:val="00A616EE"/>
    <w:rsid w:val="00A71A5C"/>
    <w:rsid w:val="00A81142"/>
    <w:rsid w:val="00A86859"/>
    <w:rsid w:val="00A916C6"/>
    <w:rsid w:val="00A9312A"/>
    <w:rsid w:val="00A96A26"/>
    <w:rsid w:val="00AA0558"/>
    <w:rsid w:val="00AA3F72"/>
    <w:rsid w:val="00AB0DDB"/>
    <w:rsid w:val="00AC2B7A"/>
    <w:rsid w:val="00AC48BF"/>
    <w:rsid w:val="00AC4E6A"/>
    <w:rsid w:val="00AD09E6"/>
    <w:rsid w:val="00AE5460"/>
    <w:rsid w:val="00AF1D74"/>
    <w:rsid w:val="00AF221E"/>
    <w:rsid w:val="00AF5031"/>
    <w:rsid w:val="00B05E91"/>
    <w:rsid w:val="00B14F17"/>
    <w:rsid w:val="00B33893"/>
    <w:rsid w:val="00B4140E"/>
    <w:rsid w:val="00B47D88"/>
    <w:rsid w:val="00B54C6B"/>
    <w:rsid w:val="00B570FB"/>
    <w:rsid w:val="00B57873"/>
    <w:rsid w:val="00B62C1C"/>
    <w:rsid w:val="00B63ED2"/>
    <w:rsid w:val="00B67D52"/>
    <w:rsid w:val="00B710F6"/>
    <w:rsid w:val="00B73828"/>
    <w:rsid w:val="00B7791F"/>
    <w:rsid w:val="00B817CF"/>
    <w:rsid w:val="00B832CD"/>
    <w:rsid w:val="00B85628"/>
    <w:rsid w:val="00B8647C"/>
    <w:rsid w:val="00B938B3"/>
    <w:rsid w:val="00B942DB"/>
    <w:rsid w:val="00BA3253"/>
    <w:rsid w:val="00BA6918"/>
    <w:rsid w:val="00BB2AFD"/>
    <w:rsid w:val="00BB39EB"/>
    <w:rsid w:val="00BB3A96"/>
    <w:rsid w:val="00BC61AF"/>
    <w:rsid w:val="00BD3E94"/>
    <w:rsid w:val="00BE7E0A"/>
    <w:rsid w:val="00C02347"/>
    <w:rsid w:val="00C0284B"/>
    <w:rsid w:val="00C035C9"/>
    <w:rsid w:val="00C0762D"/>
    <w:rsid w:val="00C10196"/>
    <w:rsid w:val="00C11BF3"/>
    <w:rsid w:val="00C2016E"/>
    <w:rsid w:val="00C27D8E"/>
    <w:rsid w:val="00C3256F"/>
    <w:rsid w:val="00C51932"/>
    <w:rsid w:val="00C5558F"/>
    <w:rsid w:val="00C55DD3"/>
    <w:rsid w:val="00C6668D"/>
    <w:rsid w:val="00C67F2C"/>
    <w:rsid w:val="00C72587"/>
    <w:rsid w:val="00C8103E"/>
    <w:rsid w:val="00C92CE6"/>
    <w:rsid w:val="00C93373"/>
    <w:rsid w:val="00CA592D"/>
    <w:rsid w:val="00CA7EBD"/>
    <w:rsid w:val="00CC1721"/>
    <w:rsid w:val="00CD41EC"/>
    <w:rsid w:val="00CD5461"/>
    <w:rsid w:val="00CD57A9"/>
    <w:rsid w:val="00CF3737"/>
    <w:rsid w:val="00CF3A26"/>
    <w:rsid w:val="00CF6E59"/>
    <w:rsid w:val="00CF77EE"/>
    <w:rsid w:val="00D07A72"/>
    <w:rsid w:val="00D1284A"/>
    <w:rsid w:val="00D13F7A"/>
    <w:rsid w:val="00D15106"/>
    <w:rsid w:val="00D24AA3"/>
    <w:rsid w:val="00D374C4"/>
    <w:rsid w:val="00D50A20"/>
    <w:rsid w:val="00D531AE"/>
    <w:rsid w:val="00D53D1C"/>
    <w:rsid w:val="00D558EE"/>
    <w:rsid w:val="00D63EFF"/>
    <w:rsid w:val="00D74C7B"/>
    <w:rsid w:val="00D804CE"/>
    <w:rsid w:val="00D84A54"/>
    <w:rsid w:val="00D86BE5"/>
    <w:rsid w:val="00D94065"/>
    <w:rsid w:val="00D970AC"/>
    <w:rsid w:val="00DA128A"/>
    <w:rsid w:val="00DA6943"/>
    <w:rsid w:val="00DB4744"/>
    <w:rsid w:val="00DC072F"/>
    <w:rsid w:val="00DC6D46"/>
    <w:rsid w:val="00DD2FD2"/>
    <w:rsid w:val="00DD3CAF"/>
    <w:rsid w:val="00DD7462"/>
    <w:rsid w:val="00DE6A58"/>
    <w:rsid w:val="00E13B7E"/>
    <w:rsid w:val="00E13F49"/>
    <w:rsid w:val="00E14056"/>
    <w:rsid w:val="00E20371"/>
    <w:rsid w:val="00E21A0D"/>
    <w:rsid w:val="00E22258"/>
    <w:rsid w:val="00E30293"/>
    <w:rsid w:val="00E33CE1"/>
    <w:rsid w:val="00E46722"/>
    <w:rsid w:val="00E54AB4"/>
    <w:rsid w:val="00E600D8"/>
    <w:rsid w:val="00E70D7B"/>
    <w:rsid w:val="00E724FD"/>
    <w:rsid w:val="00E73BFC"/>
    <w:rsid w:val="00E80FE6"/>
    <w:rsid w:val="00E81B53"/>
    <w:rsid w:val="00E82EB2"/>
    <w:rsid w:val="00E87F39"/>
    <w:rsid w:val="00E94100"/>
    <w:rsid w:val="00EA1239"/>
    <w:rsid w:val="00EA28F3"/>
    <w:rsid w:val="00EA375B"/>
    <w:rsid w:val="00EB3DD8"/>
    <w:rsid w:val="00EC2119"/>
    <w:rsid w:val="00ED1475"/>
    <w:rsid w:val="00EE038B"/>
    <w:rsid w:val="00EE21DC"/>
    <w:rsid w:val="00EE2844"/>
    <w:rsid w:val="00EE2DCC"/>
    <w:rsid w:val="00EE779C"/>
    <w:rsid w:val="00EF7FF1"/>
    <w:rsid w:val="00EF7FF5"/>
    <w:rsid w:val="00F14A09"/>
    <w:rsid w:val="00F16D6D"/>
    <w:rsid w:val="00F23351"/>
    <w:rsid w:val="00F47294"/>
    <w:rsid w:val="00F53174"/>
    <w:rsid w:val="00F556A2"/>
    <w:rsid w:val="00F57C18"/>
    <w:rsid w:val="00F657C8"/>
    <w:rsid w:val="00F66E60"/>
    <w:rsid w:val="00F6786E"/>
    <w:rsid w:val="00F81A58"/>
    <w:rsid w:val="00FA58D5"/>
    <w:rsid w:val="00FB0FFB"/>
    <w:rsid w:val="00FB62E6"/>
    <w:rsid w:val="00FC7E99"/>
    <w:rsid w:val="00FD4BD7"/>
    <w:rsid w:val="00FE4962"/>
    <w:rsid w:val="00FF0FE8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8C7634-76E6-4308-B5C1-1E8740E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58EE"/>
    <w:pPr>
      <w:widowControl w:val="0"/>
      <w:suppressAutoHyphens/>
      <w:spacing w:after="120" w:line="240" w:lineRule="auto"/>
    </w:pPr>
    <w:rPr>
      <w:kern w:val="2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D558EE"/>
    <w:pPr>
      <w:widowControl w:val="0"/>
      <w:suppressAutoHyphens/>
      <w:spacing w:after="0" w:line="240" w:lineRule="auto"/>
      <w:jc w:val="both"/>
    </w:pPr>
    <w:rPr>
      <w:kern w:val="2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58EE"/>
    <w:rPr>
      <w:rFonts w:ascii="Times New Roman" w:hAnsi="Times New Roman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55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58EE"/>
  </w:style>
  <w:style w:type="character" w:styleId="a7">
    <w:name w:val="Hyperlink"/>
    <w:uiPriority w:val="99"/>
    <w:unhideWhenUsed/>
    <w:rsid w:val="003726F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E21DC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E21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E21DC"/>
    <w:rPr>
      <w:rFonts w:cs="Calibri"/>
      <w:sz w:val="22"/>
      <w:szCs w:val="22"/>
    </w:rPr>
  </w:style>
  <w:style w:type="character" w:customStyle="1" w:styleId="1">
    <w:name w:val="Основной шрифт абзаца1"/>
    <w:rsid w:val="00956F52"/>
  </w:style>
  <w:style w:type="paragraph" w:customStyle="1" w:styleId="ConsPlusNonformat">
    <w:name w:val="ConsPlusNonformat"/>
    <w:uiPriority w:val="99"/>
    <w:rsid w:val="00956F52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paragraph" w:styleId="ac">
    <w:name w:val="footnote text"/>
    <w:basedOn w:val="a"/>
    <w:link w:val="ad"/>
    <w:uiPriority w:val="99"/>
    <w:rsid w:val="00956F52"/>
    <w:pPr>
      <w:spacing w:after="0" w:line="240" w:lineRule="auto"/>
    </w:pPr>
    <w:rPr>
      <w:rFonts w:eastAsia="MS Mincho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956F52"/>
    <w:rPr>
      <w:rFonts w:eastAsia="MS Mincho"/>
    </w:rPr>
  </w:style>
  <w:style w:type="character" w:styleId="ae">
    <w:name w:val="footnote reference"/>
    <w:aliases w:val="5"/>
    <w:uiPriority w:val="99"/>
    <w:rsid w:val="00956F52"/>
    <w:rPr>
      <w:rFonts w:cs="Times New Roman"/>
      <w:vertAlign w:val="superscript"/>
    </w:rPr>
  </w:style>
  <w:style w:type="paragraph" w:customStyle="1" w:styleId="Standard">
    <w:name w:val="Standard"/>
    <w:rsid w:val="00A96A26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96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276F-FB0B-49D0-87D6-355BD53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26</cp:revision>
  <cp:lastPrinted>2019-05-15T09:45:00Z</cp:lastPrinted>
  <dcterms:created xsi:type="dcterms:W3CDTF">2018-10-16T11:39:00Z</dcterms:created>
  <dcterms:modified xsi:type="dcterms:W3CDTF">2021-07-16T06:35:00Z</dcterms:modified>
</cp:coreProperties>
</file>