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51" w:rsidRPr="00376A51" w:rsidRDefault="00376A51" w:rsidP="0037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A51"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eastAsia="ru-RU"/>
        </w:rPr>
        <w:t xml:space="preserve">  АДМИНИСТРАЦИЯ</w:t>
      </w:r>
    </w:p>
    <w:p w:rsidR="00376A51" w:rsidRPr="00376A51" w:rsidRDefault="00376A51" w:rsidP="0037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376A5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376A51" w:rsidRPr="00376A51" w:rsidRDefault="00376A51" w:rsidP="0037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376A51" w:rsidRPr="00376A51" w:rsidRDefault="00376A51" w:rsidP="00376A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A51" w:rsidRPr="00376A51" w:rsidRDefault="00376A51" w:rsidP="00376A5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376A51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376A51" w:rsidRPr="00376A51" w:rsidRDefault="00376A51" w:rsidP="0037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</w:t>
      </w:r>
      <w:r w:rsidR="00EF70F0">
        <w:rPr>
          <w:rFonts w:ascii="Times New Roman" w:eastAsia="Times New Roman" w:hAnsi="Times New Roman" w:cs="Times New Roman"/>
          <w:sz w:val="28"/>
          <w:szCs w:val="20"/>
          <w:lang w:eastAsia="ru-RU"/>
        </w:rPr>
        <w:t>30.12.2019</w:t>
      </w:r>
      <w:r w:rsidRPr="00376A51">
        <w:rPr>
          <w:rFonts w:ascii="Times New Roman" w:eastAsia="Times New Roman" w:hAnsi="Times New Roman" w:cs="Times New Roman"/>
          <w:sz w:val="28"/>
          <w:szCs w:val="20"/>
          <w:lang w:eastAsia="ru-RU"/>
        </w:rPr>
        <w:t>___№ __</w:t>
      </w:r>
      <w:r w:rsidR="00EF70F0">
        <w:rPr>
          <w:rFonts w:ascii="Times New Roman" w:eastAsia="Times New Roman" w:hAnsi="Times New Roman" w:cs="Times New Roman"/>
          <w:sz w:val="28"/>
          <w:szCs w:val="20"/>
          <w:lang w:eastAsia="ru-RU"/>
        </w:rPr>
        <w:t>410</w:t>
      </w:r>
      <w:r w:rsidRPr="00376A51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376A51" w:rsidRPr="00376A51" w:rsidRDefault="00376A51" w:rsidP="0037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51" w:rsidRPr="00376A51" w:rsidRDefault="00376A51" w:rsidP="00376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376A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б утверждении муниципальной программы </w:t>
      </w:r>
    </w:p>
    <w:p w:rsidR="00376A51" w:rsidRPr="00376A51" w:rsidRDefault="00376A51" w:rsidP="00376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«Поддержка садоводческих и огороднических некоммерческих организаций, созданных гражданами для ведения садоводства и огородничества на территории муниципального района </w:t>
      </w:r>
      <w:proofErr w:type="gramStart"/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Самарской области», на 2020-2022 годы</w:t>
      </w:r>
    </w:p>
    <w:p w:rsidR="00376A51" w:rsidRPr="00376A51" w:rsidRDefault="00376A51" w:rsidP="00376A51">
      <w:pPr>
        <w:widowControl w:val="0"/>
        <w:suppressAutoHyphens/>
        <w:autoSpaceDE w:val="0"/>
        <w:spacing w:after="0" w:line="240" w:lineRule="auto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suppressAutoHyphens/>
        <w:autoSpaceDE w:val="0"/>
        <w:spacing w:after="0" w:line="240" w:lineRule="auto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proofErr w:type="gramStart"/>
      <w:r w:rsidRPr="00376A51">
        <w:rPr>
          <w:rFonts w:ascii="Times New Roman" w:eastAsia="A" w:hAnsi="Times New Roman" w:cs="Times New Roman"/>
          <w:sz w:val="28"/>
          <w:szCs w:val="28"/>
          <w:lang w:eastAsia="ar-SA"/>
        </w:rPr>
        <w:t>В целях оказания муниципальной поддержки садоводческим и огородническим некоммерческим организациям, созданным гражданами для ведения садоводства и огородничества на территории муниципального района Красноярский Самарской области, в соответствии со статьей 179  </w:t>
      </w:r>
      <w:hyperlink r:id="rId9" w:history="1">
        <w:r w:rsidRPr="00376A51">
          <w:rPr>
            <w:rFonts w:ascii="Times New Roman" w:eastAsia="A" w:hAnsi="Times New Roman" w:cs="Times New Roman"/>
            <w:sz w:val="28"/>
            <w:szCs w:val="28"/>
            <w:lang w:eastAsia="ar-SA"/>
          </w:rPr>
          <w:t>Бюджетного кодекса Российской Федерации</w:t>
        </w:r>
      </w:hyperlink>
      <w:r w:rsidRPr="00376A51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, статьей 26 Федерального закона </w:t>
      </w:r>
      <w:hyperlink r:id="rId10" w:history="1">
        <w:r w:rsidRPr="00376A51">
          <w:rPr>
            <w:rFonts w:ascii="Times New Roman" w:eastAsia="A" w:hAnsi="Times New Roman" w:cs="Times New Roman"/>
            <w:sz w:val="28"/>
            <w:szCs w:val="28"/>
            <w:lang w:eastAsia="ar-SA"/>
          </w:rPr>
          <w:t>от 29.07.2017 № 217-ФЗ «О</w:t>
        </w:r>
      </w:hyperlink>
      <w:r w:rsidRPr="00376A51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376A51">
        <w:rPr>
          <w:rFonts w:ascii="Times New Roman" w:eastAsia="A" w:hAnsi="Times New Roman" w:cs="Times New Roman"/>
          <w:sz w:val="28"/>
          <w:szCs w:val="28"/>
          <w:lang w:eastAsia="ar-SA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Федерации», пунктом</w:t>
      </w:r>
      <w:proofErr w:type="gramEnd"/>
      <w:r w:rsidRPr="00376A51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 5 статьи 44 Устава муниципального района </w:t>
      </w:r>
      <w:proofErr w:type="gramStart"/>
      <w:r w:rsidRPr="00376A51">
        <w:rPr>
          <w:rFonts w:ascii="Times New Roman" w:eastAsia="A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376A51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</w:t>
      </w:r>
      <w:hyperlink r:id="rId11" w:history="1">
        <w:r w:rsidRPr="00376A51">
          <w:rPr>
            <w:rFonts w:ascii="Times New Roman" w:eastAsia="A" w:hAnsi="Times New Roman" w:cs="Times New Roman"/>
            <w:sz w:val="28"/>
            <w:szCs w:val="28"/>
            <w:lang w:eastAsia="ar-SA"/>
          </w:rPr>
          <w:t>постановлением администрации муниципального района Красноярский Самарской области от 25.03.2010 № 159 «</w:t>
        </w:r>
      </w:hyperlink>
      <w:r w:rsidRPr="00376A51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О муниципальных долгосрочных целевых программах» (с изменениями и дополнениями от 29.08.2016 №950), Администрация муниципального района Красноярский Самарской области ПОСТАНОВЛЯЕТ: </w:t>
      </w:r>
    </w:p>
    <w:p w:rsidR="00376A51" w:rsidRPr="00376A51" w:rsidRDefault="00376A51" w:rsidP="00376A5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376A51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1. Утвердить прилагаемую муниципальную программу «Поддержка садоводческих и огороднических некоммерческих организаций, созданных </w:t>
      </w:r>
      <w:r w:rsidRPr="00376A51">
        <w:rPr>
          <w:rFonts w:ascii="Times New Roman" w:eastAsia="A" w:hAnsi="Times New Roman" w:cs="Times New Roman"/>
          <w:sz w:val="28"/>
          <w:szCs w:val="28"/>
          <w:lang w:eastAsia="ar-SA"/>
        </w:rPr>
        <w:lastRenderedPageBreak/>
        <w:t xml:space="preserve">гражданами для ведения садоводства и огородничества на территории муниципального района </w:t>
      </w:r>
      <w:proofErr w:type="gramStart"/>
      <w:r w:rsidRPr="00376A51">
        <w:rPr>
          <w:rFonts w:ascii="Times New Roman" w:eastAsia="A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376A51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 Самарской области», на 2020-2022 годы.</w:t>
      </w:r>
    </w:p>
    <w:p w:rsidR="00376A51" w:rsidRPr="00376A51" w:rsidRDefault="00376A51" w:rsidP="00376A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376A51">
        <w:rPr>
          <w:rFonts w:ascii="Times New Roman" w:eastAsia="Calibri" w:hAnsi="Times New Roman" w:cs="Times New Roman"/>
          <w:sz w:val="28"/>
          <w:szCs w:val="28"/>
        </w:rPr>
        <w:t>Установить, что расходные обязательства муниципального района Красноярский Самарской области, возникающие на основании настоящего постановления, исполняются муниципальным районом Красноярский Самарской области самостоятельно за счет бюджета муниципального района Красноярский Самарской области в пределах, определяемых на соответствующий финансовый год бюджетных ассигнований на реализацию программных мероприятий.</w:t>
      </w:r>
      <w:proofErr w:type="gramEnd"/>
    </w:p>
    <w:p w:rsidR="00376A51" w:rsidRPr="00376A51" w:rsidRDefault="00376A51" w:rsidP="00376A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376A51" w:rsidRPr="00376A51" w:rsidRDefault="00376A51" w:rsidP="00376A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376A51" w:rsidRPr="00376A51" w:rsidRDefault="00376A51" w:rsidP="00376A5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</w:p>
    <w:p w:rsidR="00376A51" w:rsidRPr="00376A51" w:rsidRDefault="00376A51" w:rsidP="00376A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>Глава района</w:t>
      </w: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  <w:t xml:space="preserve">   </w:t>
      </w:r>
      <w:proofErr w:type="spellStart"/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>М.В.Белоусов</w:t>
      </w:r>
      <w:proofErr w:type="spellEnd"/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  <w:proofErr w:type="spellStart"/>
      <w:r w:rsidRPr="00376A51">
        <w:rPr>
          <w:rFonts w:ascii="Times New Roman" w:eastAsia="A" w:hAnsi="Times New Roman" w:cs="Times New Roman"/>
          <w:sz w:val="24"/>
          <w:szCs w:val="24"/>
          <w:lang w:eastAsia="ar-SA"/>
        </w:rPr>
        <w:t>Минченя</w:t>
      </w:r>
      <w:proofErr w:type="spellEnd"/>
      <w:r w:rsidRPr="00376A51">
        <w:rPr>
          <w:rFonts w:ascii="Times New Roman" w:eastAsia="A" w:hAnsi="Times New Roman" w:cs="Times New Roman"/>
          <w:sz w:val="24"/>
          <w:szCs w:val="24"/>
          <w:lang w:eastAsia="ar-SA"/>
        </w:rPr>
        <w:t xml:space="preserve"> 21526</w:t>
      </w:r>
    </w:p>
    <w:p w:rsidR="00376A51" w:rsidRPr="00376A51" w:rsidRDefault="00376A51" w:rsidP="00376A5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51" w:rsidRPr="00376A51" w:rsidRDefault="00376A51" w:rsidP="00376A51">
      <w:pPr>
        <w:spacing w:after="0" w:line="240" w:lineRule="auto"/>
        <w:ind w:left="4962" w:firstLine="7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376A51" w:rsidRPr="00376A51" w:rsidRDefault="00376A51" w:rsidP="00376A51">
      <w:pPr>
        <w:spacing w:after="0" w:line="240" w:lineRule="auto"/>
        <w:ind w:left="4254" w:firstLine="7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376A51" w:rsidRPr="00376A51" w:rsidRDefault="00376A51" w:rsidP="00376A51">
      <w:pPr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76A51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</w:p>
    <w:p w:rsidR="00376A51" w:rsidRPr="00376A51" w:rsidRDefault="00376A51" w:rsidP="00376A51">
      <w:pPr>
        <w:spacing w:after="0" w:line="240" w:lineRule="auto"/>
        <w:ind w:left="3546" w:firstLine="70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376A51" w:rsidRPr="00376A51" w:rsidRDefault="00376A51" w:rsidP="00376A51">
      <w:pPr>
        <w:keepNext/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76A51">
        <w:rPr>
          <w:rFonts w:ascii="Times New Roman" w:eastAsia="Times New Roman" w:hAnsi="Times New Roman" w:cs="Times New Roman"/>
          <w:sz w:val="28"/>
          <w:szCs w:val="20"/>
        </w:rPr>
        <w:t xml:space="preserve">                 от _</w:t>
      </w:r>
      <w:r w:rsidR="00EF70F0">
        <w:rPr>
          <w:rFonts w:ascii="Times New Roman" w:eastAsia="Times New Roman" w:hAnsi="Times New Roman" w:cs="Times New Roman"/>
          <w:sz w:val="28"/>
          <w:szCs w:val="20"/>
        </w:rPr>
        <w:t>30.12.2019</w:t>
      </w:r>
      <w:r w:rsidRPr="00376A51">
        <w:rPr>
          <w:rFonts w:ascii="Times New Roman" w:eastAsia="Times New Roman" w:hAnsi="Times New Roman" w:cs="Times New Roman"/>
          <w:sz w:val="28"/>
          <w:szCs w:val="20"/>
        </w:rPr>
        <w:t>_ № _</w:t>
      </w:r>
      <w:r w:rsidR="00EF70F0">
        <w:rPr>
          <w:rFonts w:ascii="Times New Roman" w:eastAsia="Times New Roman" w:hAnsi="Times New Roman" w:cs="Times New Roman"/>
          <w:sz w:val="28"/>
          <w:szCs w:val="20"/>
        </w:rPr>
        <w:t>4</w:t>
      </w:r>
      <w:bookmarkStart w:id="0" w:name="_GoBack"/>
      <w:bookmarkEnd w:id="0"/>
      <w:r w:rsidR="00EF70F0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376A51">
        <w:rPr>
          <w:rFonts w:ascii="Times New Roman" w:eastAsia="Times New Roman" w:hAnsi="Times New Roman" w:cs="Times New Roman"/>
          <w:sz w:val="28"/>
          <w:szCs w:val="20"/>
        </w:rPr>
        <w:t>_</w:t>
      </w:r>
    </w:p>
    <w:p w:rsidR="00376A51" w:rsidRPr="00376A51" w:rsidRDefault="00376A51" w:rsidP="00376A5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376A51" w:rsidRPr="00376A51" w:rsidRDefault="00376A51" w:rsidP="00376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«Поддержка садоводческих и огороднических некоммерческих организаций, созданных гражданами для ведения садоводства и огородничества на территории муниципального района </w:t>
      </w:r>
      <w:proofErr w:type="gramStart"/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376A51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Самарской области», на 2020-2022 годы</w:t>
      </w: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76A51" w:rsidRPr="00376A51" w:rsidSect="00C23489">
          <w:headerReference w:type="default" r:id="rId12"/>
          <w:pgSz w:w="11906" w:h="16838"/>
          <w:pgMar w:top="1134" w:right="1418" w:bottom="993" w:left="1418" w:header="708" w:footer="708" w:gutter="0"/>
          <w:cols w:space="708"/>
          <w:titlePg/>
          <w:docGrid w:linePitch="360"/>
        </w:sectPr>
      </w:pPr>
    </w:p>
    <w:p w:rsidR="00376A51" w:rsidRPr="00376A51" w:rsidRDefault="00376A51" w:rsidP="00376A5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97"/>
        <w:gridCol w:w="6074"/>
      </w:tblGrid>
      <w:tr w:rsidR="00376A51" w:rsidRPr="00376A51" w:rsidTr="00E84D7C">
        <w:trPr>
          <w:trHeight w:val="1530"/>
        </w:trPr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A51" w:rsidRPr="00376A51" w:rsidRDefault="00376A51" w:rsidP="00376A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«Поддержка садоводческих и огороднических некоммерческих организаций, созданных гражданами для ведения садоводства и огородничества на территории муниципального района 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области», </w:t>
            </w:r>
          </w:p>
          <w:p w:rsidR="00376A51" w:rsidRPr="00376A51" w:rsidRDefault="00376A51" w:rsidP="00376A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2020-2022 годы (далее - Программа)</w:t>
            </w:r>
          </w:p>
        </w:tc>
      </w:tr>
      <w:tr w:rsidR="00376A51" w:rsidRPr="00376A51" w:rsidTr="00E84D7C"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</w:t>
            </w:r>
          </w:p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</w:tr>
      <w:tr w:rsidR="00376A51" w:rsidRPr="00376A51" w:rsidTr="00E84D7C"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376A51" w:rsidRPr="00376A51" w:rsidTr="00E84D7C"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Структурные подразделения администрации муниципального района 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376A51" w:rsidRPr="00376A51" w:rsidTr="00E84D7C"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стабильного функционирования садоводческих и огороднических некоммерческих организаций, расположенных на территории муниципального района 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 садоводческие и огороднические некоммерческие организации)</w:t>
            </w:r>
          </w:p>
        </w:tc>
      </w:tr>
      <w:tr w:rsidR="00376A51" w:rsidRPr="00376A51" w:rsidTr="00E84D7C">
        <w:trPr>
          <w:trHeight w:val="435"/>
        </w:trPr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садоводческих и огороднических некоммерческих организаций (организация строительства и ремонт дорог, сетей электр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газо- и водоснабжения,  контейнерных площадок, связи);</w:t>
            </w:r>
          </w:p>
          <w:p w:rsidR="00376A51" w:rsidRPr="00376A51" w:rsidRDefault="00376A51" w:rsidP="00376A5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земель садоводческих и огороднических некоммерческих организаций</w:t>
            </w:r>
          </w:p>
        </w:tc>
      </w:tr>
      <w:tr w:rsidR="00376A51" w:rsidRPr="00376A51" w:rsidTr="00E84D7C">
        <w:trPr>
          <w:trHeight w:val="375"/>
        </w:trPr>
        <w:tc>
          <w:tcPr>
            <w:tcW w:w="3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садоводческих и огороднических организаций (далее – СНО), в которых проведены работы по развитию инфраструктуры;</w:t>
            </w:r>
          </w:p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СНО, на 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проведены комплексные кадастровые работы</w:t>
            </w:r>
          </w:p>
        </w:tc>
      </w:tr>
      <w:tr w:rsidR="00376A51" w:rsidRPr="00376A51" w:rsidTr="00E84D7C">
        <w:trPr>
          <w:trHeight w:val="948"/>
        </w:trPr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2020 - 2022 годы</w:t>
            </w:r>
          </w:p>
        </w:tc>
      </w:tr>
      <w:tr w:rsidR="00376A51" w:rsidRPr="00376A51" w:rsidTr="00E84D7C">
        <w:trPr>
          <w:trHeight w:val="1569"/>
        </w:trPr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A51" w:rsidRPr="00376A51" w:rsidRDefault="00376A51" w:rsidP="00376A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за счет средств </w:t>
            </w:r>
          </w:p>
          <w:p w:rsidR="00376A51" w:rsidRPr="00376A51" w:rsidRDefault="00376A51" w:rsidP="00376A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муниципального района Красноярский Самарской области - 300,0 тыс. рублей, в том числе по годам: </w:t>
            </w:r>
            <w:proofErr w:type="gramEnd"/>
          </w:p>
          <w:p w:rsidR="00376A51" w:rsidRPr="00376A51" w:rsidRDefault="00376A51" w:rsidP="00376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100,0  тыс. рублей; </w:t>
            </w:r>
          </w:p>
          <w:p w:rsidR="00376A51" w:rsidRPr="00376A51" w:rsidRDefault="00376A51" w:rsidP="00376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–100,0 тыс. рублей;</w:t>
            </w:r>
          </w:p>
          <w:p w:rsidR="00376A51" w:rsidRPr="00376A51" w:rsidRDefault="00376A51" w:rsidP="00376A51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–100,0 тыс. рублей</w:t>
            </w:r>
          </w:p>
        </w:tc>
      </w:tr>
      <w:tr w:rsidR="00376A51" w:rsidRPr="00376A51" w:rsidTr="00E84D7C">
        <w:trPr>
          <w:trHeight w:val="1520"/>
        </w:trPr>
        <w:tc>
          <w:tcPr>
            <w:tcW w:w="3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</w:t>
            </w:r>
          </w:p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Предоставление субсидий в целях возмещения части затрат на развитие инженерного обеспечения территорий СНО;</w:t>
            </w:r>
          </w:p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выполнения комплексных кадастровых работ применительно к кадастровым кварталам, в границах которых расположены территории садоводства и огородничества;</w:t>
            </w:r>
          </w:p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информационного обеспечения участников Программы</w:t>
            </w:r>
          </w:p>
        </w:tc>
      </w:tr>
      <w:tr w:rsidR="00376A51" w:rsidRPr="00376A51" w:rsidTr="00E84D7C">
        <w:trPr>
          <w:trHeight w:val="1404"/>
        </w:trPr>
        <w:tc>
          <w:tcPr>
            <w:tcW w:w="3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76A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 (далее - КУМС)</w:t>
            </w:r>
          </w:p>
        </w:tc>
      </w:tr>
      <w:tr w:rsidR="00376A51" w:rsidRPr="00376A51" w:rsidTr="00E84D7C"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количества СНО, на территории которых проведены комплексные кадастровые работы;</w:t>
            </w:r>
          </w:p>
          <w:p w:rsidR="00376A51" w:rsidRPr="00376A51" w:rsidRDefault="00376A51" w:rsidP="00376A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количества СНО, в которых проведены работы по развитию инфраструктуры</w:t>
            </w:r>
          </w:p>
        </w:tc>
      </w:tr>
      <w:tr w:rsidR="00376A51" w:rsidRPr="00376A51" w:rsidTr="00E84D7C">
        <w:trPr>
          <w:trHeight w:val="1106"/>
        </w:trPr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Система организации 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Программы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1" w:rsidRPr="00376A51" w:rsidRDefault="00376A51" w:rsidP="00376A5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376A5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76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ходом реализации Программы осуществляет Глава муниципального района Красноярский Самарской области. </w:t>
            </w:r>
          </w:p>
          <w:p w:rsidR="00376A51" w:rsidRPr="00376A51" w:rsidRDefault="00376A51" w:rsidP="00376A5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76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</w:t>
            </w:r>
            <w:proofErr w:type="gramStart"/>
            <w:r w:rsidRPr="00376A5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76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ходом реализации программы возлагается на заместителя</w:t>
            </w:r>
            <w:r w:rsidRPr="00376A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76A5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Главы муниципального района Красноярский Самарской области – руководителя Комитета по управлению муниципальной собственностью администрации муниципального района Красноярский Самарской области </w:t>
            </w:r>
          </w:p>
          <w:p w:rsidR="00376A51" w:rsidRPr="00376A51" w:rsidRDefault="00376A51" w:rsidP="00376A5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6A51" w:rsidRPr="00376A51" w:rsidRDefault="00376A51" w:rsidP="00376A51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A51" w:rsidRPr="00376A51" w:rsidRDefault="00376A51" w:rsidP="00376A5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A51" w:rsidRPr="00376A51" w:rsidRDefault="00376A51" w:rsidP="00376A51">
      <w:pPr>
        <w:numPr>
          <w:ilvl w:val="0"/>
          <w:numId w:val="1"/>
        </w:num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76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проблемы, решение</w:t>
      </w:r>
    </w:p>
    <w:p w:rsidR="00376A51" w:rsidRPr="00376A51" w:rsidRDefault="00376A51" w:rsidP="00376A51">
      <w:pPr>
        <w:autoSpaceDE w:val="0"/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которой осуществляется путем реализации Программы</w:t>
      </w:r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«Поддержка садоводческих и огороднических некоммерческих организаций, созданных гражданами для ведения садоводства и огородничества на территории муниципального района Красноярский Самарской области», на 2020-2022 годы (далее - Программа) разработана на основании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proofErr w:type="gramEnd"/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Красноярский Самарской области расположены 130 товариществ, из них 76 поставлены на учет в налоговом органе (в том числе у 37 товариществ согласованы карты-схемы).</w:t>
      </w:r>
      <w:proofErr w:type="gramEnd"/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садоводческое движение получило развитие 50-60 лет назад. Коллективные товарищества создавались на базе предприятий, учреждений и организаций, расположенных на территории Самарской области. Экономический кризис и перестройка 80-90-х годов прошлого века привели к распаду большинства предприятий, товарищества лишились финансовой и хозяйственной поддержки предприятий, вследствие чего инфраструктура и дороги в товариществах пришли в неудовлетворительное состояние и требуют инвестиций.</w:t>
      </w:r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приоритетных мер муниципальной поддержки администрацией муниципального района Красноярский Самарской области проводился опрос участников некоммерческих организаций, в результате которого  установлено, что приоритетными направлениями являются:</w:t>
      </w:r>
    </w:p>
    <w:p w:rsidR="00376A51" w:rsidRPr="00376A51" w:rsidRDefault="00376A51" w:rsidP="00376A51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ремонт дорог, сетей электр</w:t>
      </w:r>
      <w:proofErr w:type="gramStart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водоснабжения, контейнерных площадок,  связи и инженерное обеспечение территорий СНО;</w:t>
      </w:r>
    </w:p>
    <w:p w:rsidR="00376A51" w:rsidRPr="00376A51" w:rsidRDefault="00376A51" w:rsidP="00376A51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комплексных кадастровых работ территорий, на которых </w:t>
      </w:r>
      <w:proofErr w:type="gramStart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СНО.</w:t>
      </w:r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обеспечит проведение мероприятий, направленных на развитие СНО на территории муниципального района </w:t>
      </w:r>
      <w:proofErr w:type="gramStart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Красноярский</w:t>
      </w:r>
      <w:proofErr w:type="gramEnd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 также на увеличение налогооблагаемой базы.</w:t>
      </w:r>
    </w:p>
    <w:p w:rsidR="00376A51" w:rsidRPr="00376A51" w:rsidRDefault="00376A51" w:rsidP="00376A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51" w:rsidRPr="00376A51" w:rsidRDefault="00376A51" w:rsidP="00376A51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376A51" w:rsidRPr="00376A51" w:rsidRDefault="00376A51" w:rsidP="00376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создание условий для стабильного функционирования садоводческих и огороднических некоммерческих организаций, расположенных на территории муниципального района </w:t>
      </w:r>
      <w:proofErr w:type="gramStart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376A51" w:rsidRPr="00376A51" w:rsidRDefault="00376A51" w:rsidP="00376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цель достигается путем решения следующих задач:</w:t>
      </w:r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садоводческих и огороднических некоммерческих организаций (организация строительства и ремонта дорог, сетей электр</w:t>
      </w:r>
      <w:proofErr w:type="gramStart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водоснабжения, контейнерных площадок, связи);</w:t>
      </w:r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земель садоводческих и огороднических некоммерческих организаций.</w:t>
      </w:r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51" w:rsidRPr="00376A51" w:rsidRDefault="00376A51" w:rsidP="00376A5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(показатели) Программы</w:t>
      </w:r>
    </w:p>
    <w:p w:rsidR="00376A51" w:rsidRPr="00376A51" w:rsidRDefault="00376A51" w:rsidP="0037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417"/>
        <w:gridCol w:w="1701"/>
        <w:gridCol w:w="1560"/>
      </w:tblGrid>
      <w:tr w:rsidR="00376A51" w:rsidRPr="00376A51" w:rsidTr="00E84D7C">
        <w:trPr>
          <w:trHeight w:val="360"/>
        </w:trPr>
        <w:tc>
          <w:tcPr>
            <w:tcW w:w="817" w:type="dxa"/>
            <w:vMerge w:val="restart"/>
          </w:tcPr>
          <w:p w:rsidR="00376A51" w:rsidRPr="00376A51" w:rsidRDefault="00376A51" w:rsidP="003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76A51" w:rsidRPr="00376A51" w:rsidRDefault="00376A51" w:rsidP="003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376A51" w:rsidRPr="00376A51" w:rsidRDefault="00376A51" w:rsidP="003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индикатора</w:t>
            </w:r>
          </w:p>
          <w:p w:rsidR="00376A51" w:rsidRPr="00376A51" w:rsidRDefault="00376A51" w:rsidP="003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(показателя)</w:t>
            </w:r>
          </w:p>
        </w:tc>
        <w:tc>
          <w:tcPr>
            <w:tcW w:w="1417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01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560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  <w:tr w:rsidR="00376A51" w:rsidRPr="00376A51" w:rsidTr="00E84D7C">
        <w:trPr>
          <w:trHeight w:val="285"/>
        </w:trPr>
        <w:tc>
          <w:tcPr>
            <w:tcW w:w="817" w:type="dxa"/>
            <w:vMerge/>
          </w:tcPr>
          <w:p w:rsidR="00376A51" w:rsidRPr="00376A51" w:rsidRDefault="00376A51" w:rsidP="003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376A51" w:rsidRPr="00376A51" w:rsidRDefault="00376A51" w:rsidP="003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76A51" w:rsidRPr="00376A51" w:rsidRDefault="00376A51" w:rsidP="00376A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701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560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376A51" w:rsidRPr="00376A51" w:rsidTr="00E84D7C">
        <w:tc>
          <w:tcPr>
            <w:tcW w:w="817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376A51" w:rsidRPr="00376A51" w:rsidRDefault="00376A51" w:rsidP="003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СНО, в 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проведены работы по развитию инфраструктуры (ед.)</w:t>
            </w:r>
          </w:p>
        </w:tc>
        <w:tc>
          <w:tcPr>
            <w:tcW w:w="1417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76A51" w:rsidRPr="00376A51" w:rsidTr="00E84D7C">
        <w:tc>
          <w:tcPr>
            <w:tcW w:w="817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376A51" w:rsidRPr="00376A51" w:rsidRDefault="00376A51" w:rsidP="003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СНО, на 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проведены комплексные кадастровые работы</w:t>
            </w:r>
          </w:p>
        </w:tc>
        <w:tc>
          <w:tcPr>
            <w:tcW w:w="1417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76A51" w:rsidRPr="00376A51" w:rsidRDefault="00376A51" w:rsidP="0037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76A51" w:rsidRPr="00376A51" w:rsidRDefault="00376A51" w:rsidP="0037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51" w:rsidRDefault="00376A51" w:rsidP="00376A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51" w:rsidRDefault="00376A51" w:rsidP="00376A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51" w:rsidRDefault="00376A51" w:rsidP="00376A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51" w:rsidRPr="00376A51" w:rsidRDefault="00376A51" w:rsidP="00376A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51" w:rsidRPr="00376A51" w:rsidRDefault="00376A51" w:rsidP="00376A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37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этапы реализации Программы</w:t>
      </w:r>
    </w:p>
    <w:p w:rsidR="00376A51" w:rsidRPr="00376A51" w:rsidRDefault="00376A51" w:rsidP="00376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 3 года, с 2020 года по 2022 год включительно.</w:t>
      </w:r>
    </w:p>
    <w:p w:rsidR="00376A51" w:rsidRPr="00376A51" w:rsidRDefault="00376A51" w:rsidP="00376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.Объемы и источники финансирования Программы</w:t>
      </w:r>
    </w:p>
    <w:p w:rsidR="00376A51" w:rsidRPr="00376A51" w:rsidRDefault="00376A51" w:rsidP="00376A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прогнозным данным </w:t>
      </w:r>
      <w:r w:rsidRPr="00376A51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Программы составляет 300 000 рублей </w:t>
      </w: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бюджета муниципального района Красноярский Самарской области.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 xml:space="preserve">На реализацию Программы  из бюджета муниципального района </w:t>
      </w:r>
      <w:proofErr w:type="gramStart"/>
      <w:r w:rsidRPr="00376A51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376A51">
        <w:rPr>
          <w:rFonts w:ascii="Times New Roman" w:eastAsia="Calibri" w:hAnsi="Times New Roman" w:cs="Times New Roman"/>
          <w:sz w:val="28"/>
          <w:szCs w:val="28"/>
        </w:rPr>
        <w:t xml:space="preserve">  Самарской области предполагается направить: 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>в 2020 году – 100 000 рублей;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>в 2021 году – 100 000 рублей;</w:t>
      </w:r>
    </w:p>
    <w:p w:rsidR="00376A51" w:rsidRPr="00376A51" w:rsidRDefault="00376A51" w:rsidP="00376A51">
      <w:pPr>
        <w:shd w:val="clear" w:color="auto" w:fill="FFFFFF"/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>в 2022 году – 100 000 рублей.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92"/>
        <w:gridCol w:w="993"/>
        <w:gridCol w:w="992"/>
        <w:gridCol w:w="992"/>
      </w:tblGrid>
      <w:tr w:rsidR="00376A51" w:rsidRPr="00376A51" w:rsidTr="00E84D7C">
        <w:tc>
          <w:tcPr>
            <w:tcW w:w="817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A51" w:rsidRPr="00376A51" w:rsidRDefault="00376A51" w:rsidP="003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из бюджета муниципального района Красноярский Самарской области</w:t>
            </w:r>
          </w:p>
        </w:tc>
      </w:tr>
      <w:tr w:rsidR="00376A51" w:rsidRPr="00376A51" w:rsidTr="00E84D7C">
        <w:trPr>
          <w:trHeight w:val="452"/>
        </w:trPr>
        <w:tc>
          <w:tcPr>
            <w:tcW w:w="817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</w:tr>
      <w:tr w:rsidR="00376A51" w:rsidRPr="00376A51" w:rsidTr="00E84D7C">
        <w:tc>
          <w:tcPr>
            <w:tcW w:w="817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76A51" w:rsidRPr="00376A51" w:rsidRDefault="00376A51" w:rsidP="00376A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в целях возмещения части затрат на развитие инженерного обеспечения территорий СНО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76A51" w:rsidRPr="00376A51" w:rsidTr="00E84D7C">
        <w:tc>
          <w:tcPr>
            <w:tcW w:w="817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 комплексных кадастровых работ применительно к кадастровым кварталам, в границах которых расположены территории садоводства и огородничества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76A51" w:rsidRPr="00376A51" w:rsidTr="00E84D7C">
        <w:tc>
          <w:tcPr>
            <w:tcW w:w="817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информационного обеспечения участников Программы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6A51" w:rsidRPr="00376A51" w:rsidTr="00E84D7C">
        <w:tc>
          <w:tcPr>
            <w:tcW w:w="5353" w:type="dxa"/>
            <w:gridSpan w:val="2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76A51" w:rsidRPr="00376A51" w:rsidRDefault="00376A51" w:rsidP="00376A5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376A51" w:rsidRPr="00376A51" w:rsidRDefault="00376A51" w:rsidP="00376A51">
      <w:pPr>
        <w:shd w:val="clear" w:color="auto" w:fill="FFFFFF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7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конечные результаты реализации Программы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Ожидаемыми конечными результатами Программы являются: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количества СНО, в которых проведены работы по развитию инфраструктуры;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количества СНО, в которых проведены комплексные кадастровые работы.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376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Механизм реализации мероприятий Программы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предусмотрена реализация следующих мероприятий:</w:t>
      </w:r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субсидий в целях возмещения части затрат на развитие инженерного обеспечения территорий СНО;</w:t>
      </w:r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финансирования выполнения комплексных кадастровых работ применительно к кадастровым кварталам, в границах которых расположены территории садоводства и огородничества;</w:t>
      </w:r>
    </w:p>
    <w:p w:rsidR="00376A51" w:rsidRPr="00376A51" w:rsidRDefault="00376A51" w:rsidP="00376A5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информационного обеспечения участников Программы</w:t>
      </w:r>
      <w:r w:rsidRPr="00376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в целях возмещения части затрат на развитие инженерного обеспечения территорий СНО будет предоставляться ежегодно на основе конкурсного отбора, в соответствии с порядком предоставления субсидий на поддержку садоводческих и огороднических организаций, расположенных на территории муниципального района Красноярский Самарской области.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914"/>
        <w:gridCol w:w="1134"/>
        <w:gridCol w:w="993"/>
        <w:gridCol w:w="1110"/>
        <w:gridCol w:w="1164"/>
        <w:gridCol w:w="1968"/>
      </w:tblGrid>
      <w:tr w:rsidR="00376A51" w:rsidRPr="00376A51" w:rsidTr="00E84D7C">
        <w:tc>
          <w:tcPr>
            <w:tcW w:w="592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4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134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 (год)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</w:t>
            </w:r>
            <w:proofErr w:type="spell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(бюджетополучатель)</w:t>
            </w:r>
          </w:p>
        </w:tc>
      </w:tr>
      <w:tr w:rsidR="00376A51" w:rsidRPr="00376A51" w:rsidTr="00E84D7C">
        <w:tc>
          <w:tcPr>
            <w:tcW w:w="592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110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164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968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A51" w:rsidRPr="00376A51" w:rsidTr="00E84D7C">
        <w:tc>
          <w:tcPr>
            <w:tcW w:w="592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6A51" w:rsidRPr="00376A51" w:rsidTr="00E84D7C">
        <w:tc>
          <w:tcPr>
            <w:tcW w:w="592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914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в целях возмещения части затрат на развитие инженерного обеспечения территорий СНО</w:t>
            </w:r>
          </w:p>
        </w:tc>
        <w:tc>
          <w:tcPr>
            <w:tcW w:w="1134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993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10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64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8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КУМС</w:t>
            </w:r>
          </w:p>
        </w:tc>
      </w:tr>
      <w:tr w:rsidR="00376A51" w:rsidRPr="00376A51" w:rsidTr="00E84D7C">
        <w:tc>
          <w:tcPr>
            <w:tcW w:w="592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 комплексных кадастровых работ применительно к кадастровым кварталам, в границах которых расположены территории садоводства и огородничества</w:t>
            </w:r>
          </w:p>
        </w:tc>
        <w:tc>
          <w:tcPr>
            <w:tcW w:w="1134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993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10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64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8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КУМС</w:t>
            </w:r>
          </w:p>
        </w:tc>
      </w:tr>
      <w:tr w:rsidR="00376A51" w:rsidRPr="00376A51" w:rsidTr="00E84D7C">
        <w:tc>
          <w:tcPr>
            <w:tcW w:w="592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информационного обеспечения участников Программы</w:t>
            </w:r>
          </w:p>
        </w:tc>
        <w:tc>
          <w:tcPr>
            <w:tcW w:w="1134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993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8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КУМС</w:t>
            </w:r>
          </w:p>
        </w:tc>
      </w:tr>
      <w:tr w:rsidR="00376A51" w:rsidRPr="00376A51" w:rsidTr="00E84D7C">
        <w:tc>
          <w:tcPr>
            <w:tcW w:w="3506" w:type="dxa"/>
            <w:gridSpan w:val="2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134" w:type="dxa"/>
            <w:shd w:val="clear" w:color="auto" w:fill="auto"/>
          </w:tcPr>
          <w:p w:rsidR="00376A51" w:rsidRPr="00376A51" w:rsidRDefault="00376A51" w:rsidP="00376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10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8" w:type="dxa"/>
            <w:shd w:val="clear" w:color="auto" w:fill="auto"/>
          </w:tcPr>
          <w:p w:rsidR="00376A51" w:rsidRPr="00376A51" w:rsidRDefault="00376A51" w:rsidP="00376A5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6A51" w:rsidRPr="00376A51" w:rsidRDefault="00376A51" w:rsidP="00376A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51" w:rsidRPr="00376A51" w:rsidRDefault="00376A51" w:rsidP="00376A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51" w:rsidRPr="00376A51" w:rsidRDefault="00376A51" w:rsidP="00376A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7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Система организации контроля за исполнением Программы</w:t>
      </w:r>
    </w:p>
    <w:p w:rsidR="00376A51" w:rsidRPr="00376A51" w:rsidRDefault="00376A51" w:rsidP="00376A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A51" w:rsidRPr="00376A51" w:rsidRDefault="00376A51" w:rsidP="00376A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 </w:t>
      </w:r>
      <w:proofErr w:type="gramStart"/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 осуществляются в соответствии с действующим законодательством, в том числе с учётом положений постановления администрации муниципального  района  Красноярский  Самарской  области от 25.03.2010 № 159 «О муниципальных долгосрочных целевых программах» (с изменениями и дополнениями от 29.08.2016 № 950).</w:t>
      </w:r>
    </w:p>
    <w:p w:rsidR="00376A51" w:rsidRPr="00376A51" w:rsidRDefault="00376A51" w:rsidP="00376A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использование бюджетных средств обеспечивает исполнитель мероприятий Программы.</w:t>
      </w:r>
    </w:p>
    <w:p w:rsidR="00376A51" w:rsidRPr="00376A51" w:rsidRDefault="00376A51" w:rsidP="00376A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средств местного бюджета осуществляет финансовое управление администрации муниципального района Красноярский Самарской области.</w:t>
      </w:r>
    </w:p>
    <w:p w:rsidR="00376A51" w:rsidRPr="00376A51" w:rsidRDefault="00376A51" w:rsidP="00376A5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 несет исполнитель мероприятий Программы.</w:t>
      </w:r>
    </w:p>
    <w:p w:rsidR="00376A51" w:rsidRPr="00376A51" w:rsidRDefault="00376A51" w:rsidP="00376A5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A51" w:rsidRPr="00376A51" w:rsidRDefault="00376A51" w:rsidP="00376A5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A51" w:rsidRPr="00376A51" w:rsidRDefault="00376A51" w:rsidP="00376A5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Pr="00376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Методика комплексной оценки эффективности реализации Программы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A51" w:rsidRPr="00376A51" w:rsidRDefault="00376A51" w:rsidP="00376A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376A51" w:rsidRPr="00376A51" w:rsidRDefault="00376A51" w:rsidP="00376A51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степени выполнения мероприятий Программы.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76A51" w:rsidRPr="00376A51" w:rsidRDefault="00376A51" w:rsidP="00376A51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Программы.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Программы рассчитывается путем соотнесения степени достижения показателей (индикаторов) Программы к количеству показателей (индикаторов) Программы.</w:t>
      </w:r>
    </w:p>
    <w:p w:rsidR="00376A51" w:rsidRPr="00376A51" w:rsidRDefault="00376A51" w:rsidP="00376A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>Показатель эффективности реализации Программы (R) за отчетный период рассчитывается по формуле:</w:t>
      </w:r>
    </w:p>
    <w:p w:rsidR="00376A51" w:rsidRPr="00376A51" w:rsidRDefault="00376A51" w:rsidP="0037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76A51" w:rsidRPr="00376A51" w:rsidRDefault="00376A51" w:rsidP="0037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46"/>
          <w:sz w:val="28"/>
          <w:szCs w:val="28"/>
          <w:lang w:eastAsia="ru-RU"/>
        </w:rPr>
        <w:lastRenderedPageBreak/>
        <w:drawing>
          <wp:inline distT="0" distB="0" distL="0" distR="0">
            <wp:extent cx="1609725" cy="74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51" w:rsidRPr="00376A51" w:rsidRDefault="00376A51" w:rsidP="0037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A51" w:rsidRPr="00376A51" w:rsidRDefault="00376A51" w:rsidP="00376A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376A51" w:rsidRPr="00376A51" w:rsidRDefault="00376A51" w:rsidP="00376A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>N - количество показателей (индикаторов) Программы;</w:t>
      </w:r>
    </w:p>
    <w:p w:rsidR="00376A51" w:rsidRPr="00376A51" w:rsidRDefault="00376A51" w:rsidP="0037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4767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A51">
        <w:rPr>
          <w:rFonts w:ascii="Times New Roman" w:eastAsia="Calibri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376A5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376A51">
        <w:rPr>
          <w:rFonts w:ascii="Times New Roman" w:eastAsia="Calibri" w:hAnsi="Times New Roman" w:cs="Times New Roman"/>
          <w:sz w:val="28"/>
          <w:szCs w:val="28"/>
        </w:rPr>
        <w:t xml:space="preserve"> показателя (индикатора);</w:t>
      </w:r>
    </w:p>
    <w:p w:rsidR="00376A51" w:rsidRPr="00376A51" w:rsidRDefault="00376A51" w:rsidP="0037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A51">
        <w:rPr>
          <w:rFonts w:ascii="Times New Roman" w:eastAsia="Calibri" w:hAnsi="Times New Roman" w:cs="Times New Roman"/>
          <w:sz w:val="28"/>
          <w:szCs w:val="28"/>
        </w:rPr>
        <w:t xml:space="preserve"> - значение n-</w:t>
      </w:r>
      <w:proofErr w:type="spellStart"/>
      <w:r w:rsidRPr="00376A5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376A51">
        <w:rPr>
          <w:rFonts w:ascii="Times New Roman" w:eastAsia="Calibri" w:hAnsi="Times New Roman" w:cs="Times New Roman"/>
          <w:sz w:val="28"/>
          <w:szCs w:val="28"/>
        </w:rPr>
        <w:t xml:space="preserve"> показателя (индикатора) на конец отчетного года.</w:t>
      </w:r>
    </w:p>
    <w:p w:rsidR="00376A51" w:rsidRPr="00376A51" w:rsidRDefault="00376A51" w:rsidP="00376A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376A51" w:rsidRPr="00376A51" w:rsidRDefault="00376A51" w:rsidP="00376A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51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376A51" w:rsidRPr="00376A51" w:rsidRDefault="00376A51" w:rsidP="00376A5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A51" w:rsidRPr="00376A51" w:rsidRDefault="00376A51" w:rsidP="00376A5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51" w:rsidRPr="00376A51" w:rsidRDefault="00376A51" w:rsidP="00376A51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4438B2" w:rsidRDefault="004438B2"/>
    <w:sectPr w:rsidR="004438B2" w:rsidSect="00376A5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70F0">
      <w:pPr>
        <w:spacing w:after="0" w:line="240" w:lineRule="auto"/>
      </w:pPr>
      <w:r>
        <w:separator/>
      </w:r>
    </w:p>
  </w:endnote>
  <w:endnote w:type="continuationSeparator" w:id="0">
    <w:p w:rsidR="00000000" w:rsidRDefault="00EF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70F0">
      <w:pPr>
        <w:spacing w:after="0" w:line="240" w:lineRule="auto"/>
      </w:pPr>
      <w:r>
        <w:separator/>
      </w:r>
    </w:p>
  </w:footnote>
  <w:footnote w:type="continuationSeparator" w:id="0">
    <w:p w:rsidR="00000000" w:rsidRDefault="00EF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48" w:rsidRDefault="00376A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70F0">
      <w:rPr>
        <w:noProof/>
      </w:rPr>
      <w:t>2</w:t>
    </w:r>
    <w:r>
      <w:fldChar w:fldCharType="end"/>
    </w:r>
  </w:p>
  <w:p w:rsidR="00625E48" w:rsidRDefault="00EF70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29B"/>
    <w:multiLevelType w:val="hybridMultilevel"/>
    <w:tmpl w:val="4574EDB2"/>
    <w:lvl w:ilvl="0" w:tplc="7C5E7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A5BD5"/>
    <w:multiLevelType w:val="hybridMultilevel"/>
    <w:tmpl w:val="D4262E10"/>
    <w:lvl w:ilvl="0" w:tplc="63BA40A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59D637B0"/>
    <w:multiLevelType w:val="hybridMultilevel"/>
    <w:tmpl w:val="518263BA"/>
    <w:lvl w:ilvl="0" w:tplc="A7B8D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8"/>
    <w:rsid w:val="00001D2E"/>
    <w:rsid w:val="00035995"/>
    <w:rsid w:val="00040611"/>
    <w:rsid w:val="00080F55"/>
    <w:rsid w:val="000941DE"/>
    <w:rsid w:val="000A28B8"/>
    <w:rsid w:val="00106AA2"/>
    <w:rsid w:val="00123C0A"/>
    <w:rsid w:val="001647F7"/>
    <w:rsid w:val="0017743E"/>
    <w:rsid w:val="0019301F"/>
    <w:rsid w:val="001B0AA5"/>
    <w:rsid w:val="00200383"/>
    <w:rsid w:val="00221068"/>
    <w:rsid w:val="00250BA6"/>
    <w:rsid w:val="002570F1"/>
    <w:rsid w:val="0026694E"/>
    <w:rsid w:val="002A710E"/>
    <w:rsid w:val="003177F3"/>
    <w:rsid w:val="003457BB"/>
    <w:rsid w:val="00372C97"/>
    <w:rsid w:val="00376A51"/>
    <w:rsid w:val="003963AB"/>
    <w:rsid w:val="003A0129"/>
    <w:rsid w:val="003B6473"/>
    <w:rsid w:val="003C187B"/>
    <w:rsid w:val="003E0A2D"/>
    <w:rsid w:val="003F239C"/>
    <w:rsid w:val="00425F26"/>
    <w:rsid w:val="00433D92"/>
    <w:rsid w:val="004438B2"/>
    <w:rsid w:val="00447FC9"/>
    <w:rsid w:val="004770EB"/>
    <w:rsid w:val="00497758"/>
    <w:rsid w:val="004A3A5E"/>
    <w:rsid w:val="00505881"/>
    <w:rsid w:val="00552655"/>
    <w:rsid w:val="0056357F"/>
    <w:rsid w:val="005715FB"/>
    <w:rsid w:val="005F2356"/>
    <w:rsid w:val="005F4565"/>
    <w:rsid w:val="0061554E"/>
    <w:rsid w:val="00647D07"/>
    <w:rsid w:val="00662EBE"/>
    <w:rsid w:val="0066726A"/>
    <w:rsid w:val="0067282A"/>
    <w:rsid w:val="0067482D"/>
    <w:rsid w:val="00714B41"/>
    <w:rsid w:val="00724B15"/>
    <w:rsid w:val="00731603"/>
    <w:rsid w:val="00746706"/>
    <w:rsid w:val="00750680"/>
    <w:rsid w:val="00756F84"/>
    <w:rsid w:val="00776831"/>
    <w:rsid w:val="007A30BA"/>
    <w:rsid w:val="00863B77"/>
    <w:rsid w:val="0094076B"/>
    <w:rsid w:val="00942C89"/>
    <w:rsid w:val="00AB0C16"/>
    <w:rsid w:val="00AD0122"/>
    <w:rsid w:val="00AE2CD9"/>
    <w:rsid w:val="00B611C7"/>
    <w:rsid w:val="00B70F90"/>
    <w:rsid w:val="00B8648E"/>
    <w:rsid w:val="00B90455"/>
    <w:rsid w:val="00BA37EA"/>
    <w:rsid w:val="00BF3C75"/>
    <w:rsid w:val="00C05C84"/>
    <w:rsid w:val="00CA24E2"/>
    <w:rsid w:val="00CB2AF2"/>
    <w:rsid w:val="00D1029D"/>
    <w:rsid w:val="00D41FF1"/>
    <w:rsid w:val="00D7621D"/>
    <w:rsid w:val="00D92CAE"/>
    <w:rsid w:val="00DA2876"/>
    <w:rsid w:val="00DC7A7F"/>
    <w:rsid w:val="00DD1E58"/>
    <w:rsid w:val="00DD2226"/>
    <w:rsid w:val="00DD349C"/>
    <w:rsid w:val="00DF65A6"/>
    <w:rsid w:val="00E0700A"/>
    <w:rsid w:val="00E205F6"/>
    <w:rsid w:val="00E316F8"/>
    <w:rsid w:val="00E37299"/>
    <w:rsid w:val="00E5662B"/>
    <w:rsid w:val="00E85666"/>
    <w:rsid w:val="00E941DE"/>
    <w:rsid w:val="00EB37FA"/>
    <w:rsid w:val="00ED20E7"/>
    <w:rsid w:val="00EF70F0"/>
    <w:rsid w:val="00F171F5"/>
    <w:rsid w:val="00F26861"/>
    <w:rsid w:val="00F33143"/>
    <w:rsid w:val="00F46224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057714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://docs.cntd.ru/document/420204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2140</Words>
  <Characters>12201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2019-12-30T10:50:00Z</dcterms:created>
  <dcterms:modified xsi:type="dcterms:W3CDTF">2019-12-30T12:05:00Z</dcterms:modified>
</cp:coreProperties>
</file>