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E430350" wp14:editId="1BE30BBA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7C">
        <w:rPr>
          <w:b/>
          <w:noProof/>
          <w:sz w:val="36"/>
          <w:szCs w:val="20"/>
        </w:rPr>
        <w:t>АДМИНИСТРАЦИЯ</w:t>
      </w:r>
    </w:p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sz w:val="36"/>
          <w:szCs w:val="20"/>
        </w:rPr>
        <w:t xml:space="preserve">МУНИЦИПАЛЬНОГО РАЙОНА </w:t>
      </w:r>
      <w:proofErr w:type="gramStart"/>
      <w:r w:rsidRPr="0087257C">
        <w:rPr>
          <w:b/>
          <w:sz w:val="36"/>
          <w:szCs w:val="20"/>
        </w:rPr>
        <w:t>КРАСНОЯРСКИЙ</w:t>
      </w:r>
      <w:proofErr w:type="gramEnd"/>
    </w:p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sz w:val="36"/>
          <w:szCs w:val="20"/>
        </w:rPr>
        <w:t>САМАРСКОЙ ОБЛАСТИ</w:t>
      </w:r>
    </w:p>
    <w:p w:rsidR="00B415F3" w:rsidRPr="0087257C" w:rsidRDefault="00B415F3" w:rsidP="00B415F3">
      <w:pPr>
        <w:spacing w:line="360" w:lineRule="auto"/>
        <w:jc w:val="center"/>
        <w:rPr>
          <w:b/>
          <w:sz w:val="28"/>
          <w:szCs w:val="20"/>
        </w:rPr>
      </w:pPr>
    </w:p>
    <w:p w:rsidR="00B415F3" w:rsidRPr="0087257C" w:rsidRDefault="00B415F3" w:rsidP="00B415F3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7257C">
        <w:rPr>
          <w:sz w:val="44"/>
          <w:szCs w:val="20"/>
        </w:rPr>
        <w:t>ЕНИЕ</w:t>
      </w:r>
    </w:p>
    <w:p w:rsidR="00B415F3" w:rsidRPr="0087257C" w:rsidRDefault="00B415F3" w:rsidP="00B415F3">
      <w:pPr>
        <w:jc w:val="center"/>
        <w:rPr>
          <w:sz w:val="28"/>
          <w:szCs w:val="20"/>
        </w:rPr>
      </w:pPr>
      <w:r w:rsidRPr="0087257C">
        <w:rPr>
          <w:sz w:val="28"/>
          <w:szCs w:val="20"/>
        </w:rPr>
        <w:t xml:space="preserve">от </w:t>
      </w:r>
      <w:r w:rsidR="006A7DE4">
        <w:rPr>
          <w:sz w:val="28"/>
          <w:szCs w:val="20"/>
        </w:rPr>
        <w:t>29.09.2020</w:t>
      </w:r>
      <w:r w:rsidRPr="0087257C">
        <w:rPr>
          <w:sz w:val="28"/>
          <w:szCs w:val="20"/>
        </w:rPr>
        <w:t xml:space="preserve"> № </w:t>
      </w:r>
      <w:r w:rsidR="006A7DE4">
        <w:rPr>
          <w:sz w:val="28"/>
          <w:szCs w:val="20"/>
        </w:rPr>
        <w:t>285</w:t>
      </w:r>
    </w:p>
    <w:p w:rsidR="00B415F3" w:rsidRPr="0087257C" w:rsidRDefault="00B415F3" w:rsidP="00B415F3">
      <w:pPr>
        <w:jc w:val="center"/>
        <w:rPr>
          <w:sz w:val="28"/>
          <w:szCs w:val="20"/>
        </w:rPr>
      </w:pPr>
    </w:p>
    <w:p w:rsidR="00B415F3" w:rsidRPr="0087257C" w:rsidRDefault="00B415F3" w:rsidP="00B415F3">
      <w:pPr>
        <w:jc w:val="center"/>
        <w:rPr>
          <w:sz w:val="28"/>
          <w:szCs w:val="20"/>
        </w:rPr>
      </w:pPr>
    </w:p>
    <w:p w:rsidR="00B415F3" w:rsidRPr="0087257C" w:rsidRDefault="00B415F3" w:rsidP="00B415F3">
      <w:pPr>
        <w:tabs>
          <w:tab w:val="left" w:pos="53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предотвращении и урегулировании конфликта интересов в муниципальных унитарных предприятиях и муниципальных учреждениях, учредителем которых является администрация муниципального района </w:t>
      </w:r>
      <w:proofErr w:type="gramStart"/>
      <w:r>
        <w:rPr>
          <w:b/>
          <w:sz w:val="28"/>
          <w:szCs w:val="20"/>
        </w:rPr>
        <w:t>Красноярский</w:t>
      </w:r>
      <w:proofErr w:type="gramEnd"/>
      <w:r>
        <w:rPr>
          <w:b/>
          <w:sz w:val="28"/>
          <w:szCs w:val="20"/>
        </w:rPr>
        <w:t xml:space="preserve"> Самарской области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</w:p>
    <w:p w:rsidR="00B415F3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 соответствии со статьями 10, 11, 13.3 Федерального закона                     от 25.12.2008 № 273-ФЗ «О противодействии коррупции»                                  (далее - Федеральный закон № 273-ФЗ),  пунктом</w:t>
      </w:r>
      <w:r w:rsidRPr="0087257C">
        <w:rPr>
          <w:sz w:val="28"/>
          <w:szCs w:val="20"/>
        </w:rPr>
        <w:t xml:space="preserve">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0"/>
        </w:rPr>
        <w:t xml:space="preserve"> пунктом 5</w:t>
      </w:r>
      <w:r w:rsidRPr="0087257C">
        <w:rPr>
          <w:sz w:val="28"/>
          <w:szCs w:val="20"/>
        </w:rPr>
        <w:t xml:space="preserve"> статьи 44 Устава муниципального района Красноярский Самарской области, принятого решением Собрания представителей муниципального района </w:t>
      </w:r>
      <w:proofErr w:type="gramStart"/>
      <w:r w:rsidRPr="0087257C"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 от 14.05.2015</w:t>
      </w:r>
      <w:r w:rsidRPr="0087257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87257C">
        <w:rPr>
          <w:sz w:val="28"/>
          <w:szCs w:val="20"/>
        </w:rPr>
        <w:t xml:space="preserve">№ 20-СП, </w:t>
      </w:r>
      <w:r w:rsidRPr="00AB0684">
        <w:rPr>
          <w:sz w:val="28"/>
          <w:szCs w:val="20"/>
        </w:rPr>
        <w:t xml:space="preserve">в целях </w:t>
      </w:r>
      <w:r>
        <w:rPr>
          <w:sz w:val="28"/>
          <w:szCs w:val="20"/>
        </w:rPr>
        <w:t>предупреждения</w:t>
      </w:r>
      <w:r w:rsidRPr="00635847">
        <w:rPr>
          <w:sz w:val="28"/>
          <w:szCs w:val="20"/>
        </w:rPr>
        <w:t xml:space="preserve"> коррупции в муниципальных унитарных предприятиях и муниципальных учреждениях</w:t>
      </w:r>
      <w:r w:rsidR="00A01474">
        <w:rPr>
          <w:sz w:val="28"/>
          <w:szCs w:val="20"/>
        </w:rPr>
        <w:t xml:space="preserve"> а</w:t>
      </w:r>
      <w:r>
        <w:rPr>
          <w:sz w:val="28"/>
          <w:szCs w:val="20"/>
        </w:rPr>
        <w:t>дминистрация муниципального района Красноярский Самарской области ПОСТАНОВЛЯЕТ:</w:t>
      </w:r>
    </w:p>
    <w:p w:rsidR="00B415F3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635847">
        <w:rPr>
          <w:sz w:val="28"/>
          <w:szCs w:val="20"/>
        </w:rPr>
        <w:t xml:space="preserve">Возложить на руководителей </w:t>
      </w:r>
      <w:r>
        <w:rPr>
          <w:sz w:val="28"/>
          <w:szCs w:val="20"/>
        </w:rPr>
        <w:t>муниципальных унитарных предприятий</w:t>
      </w:r>
      <w:r w:rsidRPr="00635847">
        <w:rPr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 w:rsidRPr="00635847">
        <w:rPr>
          <w:sz w:val="28"/>
          <w:szCs w:val="20"/>
        </w:rPr>
        <w:t xml:space="preserve"> муниципальных </w:t>
      </w:r>
      <w:r>
        <w:rPr>
          <w:sz w:val="28"/>
          <w:szCs w:val="20"/>
        </w:rPr>
        <w:t xml:space="preserve">учреждений, учредителем которых является администрация муниципального района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области, обязанности</w:t>
      </w:r>
      <w:r w:rsidRPr="00635847">
        <w:rPr>
          <w:sz w:val="28"/>
          <w:szCs w:val="20"/>
        </w:rPr>
        <w:t xml:space="preserve"> по предотвращению и </w:t>
      </w:r>
      <w:r w:rsidRPr="00D630CF">
        <w:rPr>
          <w:sz w:val="28"/>
          <w:szCs w:val="20"/>
        </w:rPr>
        <w:t>урегулированию</w:t>
      </w:r>
      <w:r w:rsidRPr="00635847">
        <w:rPr>
          <w:sz w:val="28"/>
          <w:szCs w:val="20"/>
        </w:rPr>
        <w:t xml:space="preserve"> конфликта интересов</w:t>
      </w:r>
      <w:r>
        <w:rPr>
          <w:sz w:val="28"/>
          <w:szCs w:val="20"/>
        </w:rPr>
        <w:t>, предусмотренных статьями 10, 11 Федерального закона                          № 273-ФЗ.</w:t>
      </w:r>
    </w:p>
    <w:p w:rsidR="00B415F3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Утвердить при</w:t>
      </w:r>
      <w:r w:rsidRPr="00D630CF">
        <w:rPr>
          <w:sz w:val="28"/>
          <w:szCs w:val="20"/>
        </w:rPr>
        <w:t>лагаемый</w:t>
      </w:r>
      <w:r>
        <w:rPr>
          <w:sz w:val="28"/>
          <w:szCs w:val="20"/>
        </w:rPr>
        <w:t xml:space="preserve"> </w:t>
      </w:r>
      <w:hyperlink w:anchor="P39" w:history="1">
        <w:r w:rsidRPr="00D630CF">
          <w:rPr>
            <w:sz w:val="28"/>
            <w:szCs w:val="20"/>
          </w:rPr>
          <w:t>Порядок</w:t>
        </w:r>
      </w:hyperlink>
      <w:r w:rsidRPr="00D630CF">
        <w:rPr>
          <w:sz w:val="28"/>
          <w:szCs w:val="20"/>
        </w:rPr>
        <w:t xml:space="preserve"> уведомления </w:t>
      </w:r>
      <w:r>
        <w:rPr>
          <w:sz w:val="28"/>
          <w:szCs w:val="20"/>
        </w:rPr>
        <w:t>руководителями</w:t>
      </w:r>
      <w:r w:rsidRPr="0063584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муниципальных унитарных предприятий и </w:t>
      </w:r>
      <w:r w:rsidRPr="00635847">
        <w:rPr>
          <w:sz w:val="28"/>
          <w:szCs w:val="20"/>
        </w:rPr>
        <w:t xml:space="preserve">муниципальных </w:t>
      </w:r>
      <w:r>
        <w:rPr>
          <w:sz w:val="28"/>
          <w:szCs w:val="20"/>
        </w:rPr>
        <w:t>учреждений, учредителем которых является администрация муниципального района Красноярский Самарской области, о</w:t>
      </w:r>
      <w:r w:rsidRPr="00D630CF">
        <w:rPr>
          <w:sz w:val="28"/>
          <w:szCs w:val="20"/>
        </w:rPr>
        <w:t xml:space="preserve"> возникновении конфликта интересов или о возможности его возникновения.</w:t>
      </w:r>
    </w:p>
    <w:p w:rsidR="00B415F3" w:rsidRPr="00D630CF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proofErr w:type="gramStart"/>
      <w:r w:rsidRPr="00D630CF">
        <w:rPr>
          <w:sz w:val="28"/>
          <w:szCs w:val="20"/>
        </w:rPr>
        <w:t xml:space="preserve">Руководителям муниципальных унитарных предприятий и муниципальных учреждений, </w:t>
      </w:r>
      <w:r>
        <w:rPr>
          <w:sz w:val="28"/>
          <w:szCs w:val="20"/>
        </w:rPr>
        <w:t>учредителем</w:t>
      </w:r>
      <w:r w:rsidRPr="00D630CF">
        <w:rPr>
          <w:sz w:val="28"/>
          <w:szCs w:val="20"/>
        </w:rPr>
        <w:t xml:space="preserve"> которых является администрация муниципального района  Красноярский Самарской области (далее – организации), в срок до </w:t>
      </w:r>
      <w:r>
        <w:rPr>
          <w:sz w:val="28"/>
          <w:szCs w:val="20"/>
        </w:rPr>
        <w:t>01.11.</w:t>
      </w:r>
      <w:r w:rsidRPr="00D630CF">
        <w:rPr>
          <w:sz w:val="28"/>
          <w:szCs w:val="20"/>
        </w:rPr>
        <w:t xml:space="preserve">2020  обеспечить  реализацию мер по предупреждению коррупции, предусмотренных статьей 13.3 Федерального закона </w:t>
      </w:r>
      <w:r>
        <w:rPr>
          <w:sz w:val="28"/>
          <w:szCs w:val="20"/>
        </w:rPr>
        <w:t>№</w:t>
      </w:r>
      <w:r w:rsidRPr="00D630CF">
        <w:rPr>
          <w:sz w:val="28"/>
          <w:szCs w:val="20"/>
        </w:rPr>
        <w:t>273-ФЗ, путем разработки и утверждения локальным</w:t>
      </w:r>
      <w:r>
        <w:rPr>
          <w:sz w:val="28"/>
          <w:szCs w:val="20"/>
        </w:rPr>
        <w:t>и</w:t>
      </w:r>
      <w:r w:rsidRPr="00D630CF">
        <w:rPr>
          <w:sz w:val="28"/>
          <w:szCs w:val="20"/>
        </w:rPr>
        <w:t xml:space="preserve"> нормативным</w:t>
      </w:r>
      <w:r>
        <w:rPr>
          <w:sz w:val="28"/>
          <w:szCs w:val="20"/>
        </w:rPr>
        <w:t>и актами</w:t>
      </w:r>
      <w:r w:rsidRPr="00D630CF">
        <w:rPr>
          <w:sz w:val="28"/>
          <w:szCs w:val="20"/>
        </w:rPr>
        <w:t xml:space="preserve"> Кодекса этики и служебного поведения работников организации и Положения о предотвращении и урегулировании конфликта интересов</w:t>
      </w:r>
      <w:r>
        <w:rPr>
          <w:sz w:val="28"/>
          <w:szCs w:val="20"/>
        </w:rPr>
        <w:t>.</w:t>
      </w:r>
      <w:proofErr w:type="gramEnd"/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87257C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</w:t>
      </w:r>
      <w:r w:rsidRPr="0087257C">
        <w:rPr>
          <w:sz w:val="28"/>
          <w:szCs w:val="20"/>
        </w:rPr>
        <w:t xml:space="preserve">астоящее </w:t>
      </w:r>
      <w:r>
        <w:rPr>
          <w:sz w:val="28"/>
          <w:szCs w:val="20"/>
        </w:rPr>
        <w:t>постановление в газете «Красноярский вестник» и разместить на официальном сайте администрации муниципального района Красноярский</w:t>
      </w:r>
      <w:r w:rsidR="00FE6D1D">
        <w:rPr>
          <w:sz w:val="28"/>
          <w:szCs w:val="20"/>
        </w:rPr>
        <w:t xml:space="preserve"> </w:t>
      </w:r>
      <w:r>
        <w:rPr>
          <w:sz w:val="28"/>
          <w:szCs w:val="20"/>
        </w:rPr>
        <w:t>Самарской области в сети Интернет.</w:t>
      </w:r>
      <w:r w:rsidR="00D72761">
        <w:rPr>
          <w:sz w:val="28"/>
          <w:szCs w:val="20"/>
        </w:rPr>
        <w:t xml:space="preserve"> 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87257C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proofErr w:type="gramStart"/>
      <w:r w:rsidRPr="0087257C">
        <w:rPr>
          <w:sz w:val="28"/>
          <w:szCs w:val="20"/>
        </w:rPr>
        <w:t>Контроль за</w:t>
      </w:r>
      <w:proofErr w:type="gramEnd"/>
      <w:r w:rsidRPr="0087257C">
        <w:rPr>
          <w:sz w:val="28"/>
          <w:szCs w:val="20"/>
        </w:rPr>
        <w:t xml:space="preserve"> исполнением настоящего </w:t>
      </w:r>
      <w:r>
        <w:rPr>
          <w:sz w:val="28"/>
          <w:szCs w:val="20"/>
        </w:rPr>
        <w:t xml:space="preserve">постановления </w:t>
      </w:r>
      <w:r w:rsidRPr="0087257C">
        <w:rPr>
          <w:sz w:val="28"/>
          <w:szCs w:val="20"/>
        </w:rPr>
        <w:t>возложить на первого заместителя Главы муниципального района Красноярский Самарской области Домнина Д.В.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</w:p>
    <w:p w:rsidR="00B415F3" w:rsidRPr="0087257C" w:rsidRDefault="00B415F3" w:rsidP="00B415F3">
      <w:pPr>
        <w:spacing w:line="360" w:lineRule="auto"/>
        <w:jc w:val="both"/>
        <w:rPr>
          <w:sz w:val="16"/>
          <w:szCs w:val="16"/>
        </w:rPr>
      </w:pPr>
    </w:p>
    <w:p w:rsidR="00B415F3" w:rsidRPr="0087257C" w:rsidRDefault="00B415F3" w:rsidP="00B415F3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87257C">
        <w:rPr>
          <w:b/>
          <w:sz w:val="28"/>
          <w:szCs w:val="20"/>
        </w:rPr>
        <w:t xml:space="preserve"> района                                                                    </w:t>
      </w:r>
      <w:r>
        <w:rPr>
          <w:b/>
          <w:sz w:val="28"/>
          <w:szCs w:val="20"/>
        </w:rPr>
        <w:t xml:space="preserve">  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B415F3" w:rsidRPr="0087257C" w:rsidRDefault="00A36496" w:rsidP="00B415F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017FD">
        <w:rPr>
          <w:sz w:val="16"/>
          <w:szCs w:val="16"/>
        </w:rPr>
        <w:t xml:space="preserve">                               </w:t>
      </w: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Default="00B415F3" w:rsidP="00B415F3">
      <w:pPr>
        <w:rPr>
          <w:sz w:val="22"/>
          <w:szCs w:val="22"/>
        </w:rPr>
      </w:pPr>
    </w:p>
    <w:p w:rsidR="00B415F3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  <w:r w:rsidRPr="0087257C">
        <w:rPr>
          <w:sz w:val="22"/>
          <w:szCs w:val="22"/>
        </w:rPr>
        <w:t>Морозова 21954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/>
        </w:tc>
        <w:tc>
          <w:tcPr>
            <w:tcW w:w="4643" w:type="dxa"/>
          </w:tcPr>
          <w:p w:rsidR="00B415F3" w:rsidRDefault="00B415F3" w:rsidP="00B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415F3" w:rsidRDefault="00B415F3" w:rsidP="00B02E01">
            <w:pPr>
              <w:jc w:val="center"/>
              <w:rPr>
                <w:sz w:val="28"/>
                <w:szCs w:val="28"/>
              </w:rPr>
            </w:pPr>
          </w:p>
          <w:p w:rsidR="00B415F3" w:rsidRPr="00CF3087" w:rsidRDefault="00B415F3" w:rsidP="00B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15F3" w:rsidRPr="00CF3087" w:rsidRDefault="00B415F3" w:rsidP="00B02E01">
            <w:pPr>
              <w:jc w:val="center"/>
              <w:rPr>
                <w:sz w:val="28"/>
                <w:szCs w:val="28"/>
              </w:rPr>
            </w:pPr>
            <w:r w:rsidRPr="00CF3087"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CF3087">
              <w:rPr>
                <w:sz w:val="28"/>
                <w:szCs w:val="28"/>
              </w:rPr>
              <w:t>Красноярский</w:t>
            </w:r>
            <w:proofErr w:type="gramEnd"/>
            <w:r w:rsidRPr="00CF3087">
              <w:rPr>
                <w:sz w:val="28"/>
                <w:szCs w:val="28"/>
              </w:rPr>
              <w:t xml:space="preserve"> Самарской области</w:t>
            </w:r>
          </w:p>
          <w:p w:rsidR="006A7DE4" w:rsidRPr="0087257C" w:rsidRDefault="006A7DE4" w:rsidP="006A7DE4">
            <w:pPr>
              <w:jc w:val="center"/>
              <w:rPr>
                <w:sz w:val="28"/>
                <w:szCs w:val="20"/>
              </w:rPr>
            </w:pPr>
            <w:r w:rsidRPr="0087257C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29.09.2020</w:t>
            </w:r>
            <w:r w:rsidRPr="0087257C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285</w:t>
            </w:r>
          </w:p>
          <w:p w:rsidR="00B415F3" w:rsidRDefault="00B415F3" w:rsidP="00B02E01">
            <w:pPr>
              <w:jc w:val="center"/>
            </w:pPr>
          </w:p>
        </w:tc>
      </w:tr>
    </w:tbl>
    <w:p w:rsidR="00B415F3" w:rsidRPr="0087257C" w:rsidRDefault="00B415F3" w:rsidP="00B415F3"/>
    <w:p w:rsidR="00B415F3" w:rsidRDefault="00B415F3" w:rsidP="00B415F3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color w:val="3C3C3C"/>
          <w:sz w:val="28"/>
          <w:szCs w:val="28"/>
        </w:rPr>
      </w:pPr>
      <w:bookmarkStart w:id="0" w:name="_GoBack"/>
      <w:bookmarkEnd w:id="0"/>
    </w:p>
    <w:p w:rsidR="00B415F3" w:rsidRPr="005B68AE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>ПОРЯДОК</w:t>
      </w:r>
    </w:p>
    <w:p w:rsidR="00B415F3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>уведомления руковод</w:t>
      </w:r>
      <w:r>
        <w:rPr>
          <w:b w:val="0"/>
          <w:sz w:val="28"/>
        </w:rPr>
        <w:t>ителями</w:t>
      </w:r>
      <w:r w:rsidRPr="005B68AE">
        <w:rPr>
          <w:b w:val="0"/>
          <w:sz w:val="28"/>
        </w:rPr>
        <w:t xml:space="preserve"> муниципальных уни</w:t>
      </w:r>
      <w:r>
        <w:rPr>
          <w:b w:val="0"/>
          <w:sz w:val="28"/>
        </w:rPr>
        <w:t>тарных предприятий</w:t>
      </w:r>
      <w:r w:rsidRPr="005B68AE">
        <w:rPr>
          <w:b w:val="0"/>
          <w:sz w:val="28"/>
        </w:rPr>
        <w:t xml:space="preserve"> и муниципальных учреждений</w:t>
      </w:r>
      <w:r>
        <w:rPr>
          <w:b w:val="0"/>
          <w:sz w:val="28"/>
        </w:rPr>
        <w:t>, учредителем</w:t>
      </w:r>
      <w:r w:rsidRPr="005B68AE">
        <w:rPr>
          <w:b w:val="0"/>
          <w:sz w:val="28"/>
        </w:rPr>
        <w:t xml:space="preserve"> которых является админ</w:t>
      </w:r>
      <w:r>
        <w:rPr>
          <w:b w:val="0"/>
          <w:sz w:val="28"/>
        </w:rPr>
        <w:t xml:space="preserve">истрация муниципального района </w:t>
      </w:r>
      <w:proofErr w:type="gramStart"/>
      <w:r>
        <w:rPr>
          <w:b w:val="0"/>
          <w:sz w:val="28"/>
        </w:rPr>
        <w:t>Красноярский</w:t>
      </w:r>
      <w:proofErr w:type="gramEnd"/>
      <w:r>
        <w:rPr>
          <w:b w:val="0"/>
          <w:sz w:val="28"/>
        </w:rPr>
        <w:t xml:space="preserve"> С</w:t>
      </w:r>
      <w:r w:rsidRPr="005B68AE">
        <w:rPr>
          <w:b w:val="0"/>
          <w:sz w:val="28"/>
        </w:rPr>
        <w:t>амарской области,  о возникновении</w:t>
      </w:r>
      <w:r>
        <w:rPr>
          <w:b w:val="0"/>
          <w:sz w:val="28"/>
        </w:rPr>
        <w:t xml:space="preserve"> </w:t>
      </w:r>
      <w:r w:rsidRPr="005B68AE">
        <w:rPr>
          <w:b w:val="0"/>
          <w:sz w:val="28"/>
        </w:rPr>
        <w:t>конфликта интересов или</w:t>
      </w:r>
      <w:r>
        <w:rPr>
          <w:b w:val="0"/>
          <w:sz w:val="28"/>
        </w:rPr>
        <w:t xml:space="preserve"> </w:t>
      </w:r>
    </w:p>
    <w:p w:rsidR="00B415F3" w:rsidRPr="005B68AE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 xml:space="preserve"> о возможности его возникновения</w:t>
      </w:r>
    </w:p>
    <w:p w:rsidR="00B415F3" w:rsidRDefault="00B415F3" w:rsidP="00B415F3">
      <w:pPr>
        <w:spacing w:after="1"/>
      </w:pPr>
    </w:p>
    <w:p w:rsidR="00B415F3" w:rsidRDefault="00B415F3" w:rsidP="00B415F3">
      <w:pPr>
        <w:pStyle w:val="ConsPlusNormal"/>
        <w:jc w:val="both"/>
      </w:pPr>
    </w:p>
    <w:p w:rsidR="00B415F3" w:rsidRPr="00B7087B" w:rsidRDefault="00B415F3" w:rsidP="00B415F3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087B">
        <w:rPr>
          <w:sz w:val="28"/>
          <w:szCs w:val="28"/>
        </w:rPr>
        <w:t xml:space="preserve">1. </w:t>
      </w:r>
      <w:proofErr w:type="gramStart"/>
      <w:r w:rsidRPr="00B7087B">
        <w:rPr>
          <w:sz w:val="28"/>
          <w:szCs w:val="28"/>
        </w:rPr>
        <w:t>Порядок уведомления руководителями муниципальных уни</w:t>
      </w:r>
      <w:r>
        <w:rPr>
          <w:sz w:val="28"/>
          <w:szCs w:val="28"/>
        </w:rPr>
        <w:t>тарных предприятий</w:t>
      </w:r>
      <w:r w:rsidRPr="00B7087B">
        <w:rPr>
          <w:sz w:val="28"/>
          <w:szCs w:val="28"/>
        </w:rPr>
        <w:t xml:space="preserve"> и муниципальных учреждений</w:t>
      </w:r>
      <w:r>
        <w:rPr>
          <w:sz w:val="28"/>
          <w:szCs w:val="28"/>
        </w:rPr>
        <w:t>, учредителем</w:t>
      </w:r>
      <w:r w:rsidRPr="00B7087B">
        <w:rPr>
          <w:sz w:val="28"/>
          <w:szCs w:val="28"/>
        </w:rPr>
        <w:t xml:space="preserve"> которых является администрация муниципального района Красноярский Самарской области, о возникновении конфликта интересов или о возможности его возникновения (далее соответственно – Порядок, руководитель организации) устанавливает процедуру уведомления руководителем организации о возникновении личной заинтересованности при исполнении должностных</w:t>
      </w:r>
      <w:r>
        <w:rPr>
          <w:sz w:val="28"/>
          <w:szCs w:val="28"/>
        </w:rPr>
        <w:t xml:space="preserve"> </w:t>
      </w:r>
      <w:r w:rsidRPr="00B7087B">
        <w:rPr>
          <w:sz w:val="28"/>
          <w:szCs w:val="28"/>
        </w:rPr>
        <w:t>обязанностей, которая приводит или может привести к конфликту интересов.</w:t>
      </w:r>
      <w:proofErr w:type="gramEnd"/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8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возникновении конфликта интересов или при возможности его возникновения р</w:t>
      </w:r>
      <w:r w:rsidRPr="00B7087B">
        <w:rPr>
          <w:sz w:val="28"/>
          <w:szCs w:val="28"/>
        </w:rPr>
        <w:t>уководитель организации обязан</w:t>
      </w:r>
      <w:r>
        <w:rPr>
          <w:sz w:val="28"/>
          <w:szCs w:val="28"/>
        </w:rPr>
        <w:t>,</w:t>
      </w:r>
      <w:r w:rsidRPr="00B7087B">
        <w:rPr>
          <w:sz w:val="28"/>
          <w:szCs w:val="28"/>
        </w:rPr>
        <w:t xml:space="preserve"> как только ему станет об этом известно</w:t>
      </w:r>
      <w:r>
        <w:rPr>
          <w:sz w:val="28"/>
          <w:szCs w:val="28"/>
        </w:rPr>
        <w:t xml:space="preserve">, лично представить в </w:t>
      </w:r>
      <w:r>
        <w:rPr>
          <w:sz w:val="28"/>
          <w:szCs w:val="28"/>
        </w:rPr>
        <w:tab/>
        <w:t>комиссию администрации муниципального района Красноярский Самарской области</w:t>
      </w:r>
      <w:r>
        <w:rPr>
          <w:sz w:val="28"/>
        </w:rPr>
        <w:t xml:space="preserve"> по соблюдению требований к служебному поведению и урегулированию конфликта интересов письменное уведомление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возникшем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конфликте интересов или о возможности его возникновения </w:t>
      </w:r>
      <w:r w:rsidRPr="00B7087B">
        <w:rPr>
          <w:sz w:val="28"/>
          <w:szCs w:val="28"/>
        </w:rPr>
        <w:t xml:space="preserve">(далее - уведомление), </w:t>
      </w:r>
      <w:r>
        <w:rPr>
          <w:sz w:val="28"/>
          <w:szCs w:val="28"/>
        </w:rPr>
        <w:t>в виде письменного уведомления, оформленного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</w:t>
      </w:r>
      <w:proofErr w:type="gramEnd"/>
      <w:r>
        <w:rPr>
          <w:sz w:val="28"/>
          <w:szCs w:val="28"/>
        </w:rPr>
        <w:t xml:space="preserve"> или в соответствии с рекомендуемым образцом (</w:t>
      </w:r>
      <w:hyperlink w:anchor="P104" w:history="1">
        <w:r>
          <w:rPr>
            <w:sz w:val="28"/>
            <w:szCs w:val="28"/>
          </w:rPr>
          <w:t>приложение</w:t>
        </w:r>
        <w:r w:rsidRPr="00B7087B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lastRenderedPageBreak/>
        <w:t>Порядку)</w:t>
      </w:r>
      <w:r w:rsidRPr="00B7087B">
        <w:rPr>
          <w:sz w:val="28"/>
          <w:szCs w:val="28"/>
        </w:rPr>
        <w:t>.</w:t>
      </w:r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B7087B">
        <w:rPr>
          <w:sz w:val="28"/>
          <w:szCs w:val="28"/>
        </w:rPr>
        <w:t xml:space="preserve">К уведомлению прилагаются все имеющиеся в распоряжении руководителя организации материалы, подтверждающие обстоятельства, доводы и </w:t>
      </w:r>
      <w:r>
        <w:rPr>
          <w:sz w:val="28"/>
          <w:szCs w:val="28"/>
        </w:rPr>
        <w:t>факты, изложенные в уведомлении, либо их копии.</w:t>
      </w:r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87B">
        <w:rPr>
          <w:sz w:val="28"/>
          <w:szCs w:val="28"/>
        </w:rPr>
        <w:t xml:space="preserve">. </w:t>
      </w:r>
      <w:proofErr w:type="gramStart"/>
      <w:r w:rsidRPr="00B7087B">
        <w:rPr>
          <w:sz w:val="28"/>
          <w:szCs w:val="28"/>
        </w:rPr>
        <w:t xml:space="preserve">В случае нахождения руководителя организации в командировке, не при исполнении должностных обязанностей, вне пределов места работы, а также в иных случаях, когда он не может </w:t>
      </w:r>
      <w:r>
        <w:rPr>
          <w:sz w:val="28"/>
          <w:szCs w:val="28"/>
        </w:rPr>
        <w:t>проинформировать в письменном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 </w:t>
      </w:r>
      <w:r w:rsidRPr="00B7087B">
        <w:rPr>
          <w:sz w:val="28"/>
          <w:szCs w:val="28"/>
        </w:rPr>
        <w:t xml:space="preserve"> о возник</w:t>
      </w:r>
      <w:r>
        <w:rPr>
          <w:sz w:val="28"/>
          <w:szCs w:val="28"/>
        </w:rPr>
        <w:t>шем конфликте интересов или возможности его возникновения</w:t>
      </w:r>
      <w:r w:rsidRPr="00B7087B">
        <w:rPr>
          <w:sz w:val="28"/>
          <w:szCs w:val="28"/>
        </w:rPr>
        <w:t>, руководитель организации обязан проинформировать</w:t>
      </w:r>
      <w:r>
        <w:rPr>
          <w:sz w:val="28"/>
          <w:szCs w:val="28"/>
        </w:rPr>
        <w:t xml:space="preserve"> </w:t>
      </w:r>
      <w:r w:rsidR="00A01474">
        <w:rPr>
          <w:sz w:val="28"/>
          <w:szCs w:val="28"/>
        </w:rPr>
        <w:t xml:space="preserve">председателя </w:t>
      </w:r>
      <w:r w:rsidR="00A01474">
        <w:rPr>
          <w:color w:val="000000" w:themeColor="text1"/>
          <w:sz w:val="28"/>
          <w:szCs w:val="28"/>
        </w:rPr>
        <w:t>комиссии</w:t>
      </w:r>
      <w:r w:rsidR="00A01474" w:rsidRPr="006068DA">
        <w:rPr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</w:t>
      </w:r>
      <w:r w:rsidR="00A0147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помощью любых доступных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</w:t>
      </w:r>
      <w:r w:rsidRPr="00B7087B">
        <w:rPr>
          <w:sz w:val="28"/>
          <w:szCs w:val="28"/>
        </w:rPr>
        <w:t>не позднее рабочего дня, следующего за днем, к</w:t>
      </w:r>
      <w:r>
        <w:rPr>
          <w:sz w:val="28"/>
          <w:szCs w:val="28"/>
        </w:rPr>
        <w:t>огда ему стало об этом известно. П</w:t>
      </w:r>
      <w:r w:rsidRPr="00B7087B">
        <w:rPr>
          <w:sz w:val="28"/>
          <w:szCs w:val="28"/>
        </w:rPr>
        <w:t>о возвращении из командировки, возобновлении исполнения должностных обязанностей, прибытии к месту работы, а также при появившейся возможности</w:t>
      </w:r>
      <w:r>
        <w:rPr>
          <w:sz w:val="28"/>
          <w:szCs w:val="28"/>
        </w:rPr>
        <w:t xml:space="preserve"> уведомить в письменном виде, руководитель организации обязан не позднее следующего рабочего дня  направить уведомление в соответствии с пунктом 2 настоящего Порядка.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bookmarkStart w:id="1" w:name="P54"/>
      <w:bookmarkStart w:id="2" w:name="P55"/>
      <w:bookmarkEnd w:id="1"/>
      <w:bookmarkEnd w:id="2"/>
      <w:r>
        <w:rPr>
          <w:sz w:val="28"/>
          <w:szCs w:val="28"/>
        </w:rPr>
        <w:t>4. Прием  и регистрация уведомлений непосредственно осуществляется общим отделом правового управления администрации муниципального района Красноярский Самарской области (далее – общий отдел).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87B">
        <w:rPr>
          <w:sz w:val="28"/>
          <w:szCs w:val="28"/>
        </w:rPr>
        <w:t>. Уведомление в день его поступления регистрируется в Жу</w:t>
      </w:r>
      <w:r>
        <w:rPr>
          <w:sz w:val="28"/>
          <w:szCs w:val="28"/>
        </w:rPr>
        <w:t>рнале регистрации уведомлений руководителей</w:t>
      </w:r>
      <w:r w:rsidRPr="00B7087B">
        <w:rPr>
          <w:sz w:val="28"/>
          <w:szCs w:val="28"/>
        </w:rPr>
        <w:t xml:space="preserve"> муниципальных уни</w:t>
      </w:r>
      <w:r>
        <w:rPr>
          <w:sz w:val="28"/>
          <w:szCs w:val="28"/>
        </w:rPr>
        <w:t>тарных предприятий</w:t>
      </w:r>
      <w:r w:rsidRPr="00B7087B">
        <w:rPr>
          <w:sz w:val="28"/>
          <w:szCs w:val="28"/>
        </w:rPr>
        <w:t xml:space="preserve"> и муниципальных учреждений</w:t>
      </w:r>
      <w:r>
        <w:rPr>
          <w:sz w:val="28"/>
          <w:szCs w:val="28"/>
        </w:rPr>
        <w:t>, учредителем</w:t>
      </w:r>
      <w:r w:rsidRPr="00B7087B">
        <w:rPr>
          <w:sz w:val="28"/>
          <w:szCs w:val="28"/>
        </w:rPr>
        <w:t xml:space="preserve"> которых является администрация муниципального района Красноярский Самарской области, </w:t>
      </w:r>
      <w:r>
        <w:rPr>
          <w:sz w:val="28"/>
          <w:szCs w:val="28"/>
        </w:rPr>
        <w:t>о</w:t>
      </w:r>
      <w:r w:rsidRPr="00390206">
        <w:rPr>
          <w:sz w:val="28"/>
          <w:szCs w:val="28"/>
        </w:rPr>
        <w:t xml:space="preserve"> возникшем конфликте интересов или о возможности его возникновения</w:t>
      </w:r>
      <w:r w:rsidRPr="00B7087B">
        <w:rPr>
          <w:sz w:val="28"/>
          <w:szCs w:val="28"/>
        </w:rPr>
        <w:t xml:space="preserve"> (далее - Журнал), оформленном согласно </w:t>
      </w:r>
      <w:hyperlink w:anchor="P166" w:history="1">
        <w:r w:rsidRPr="00B7087B">
          <w:rPr>
            <w:sz w:val="28"/>
            <w:szCs w:val="28"/>
          </w:rPr>
          <w:t>приложению  2</w:t>
        </w:r>
      </w:hyperlink>
      <w:r w:rsidRPr="00B7087B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должен быть прошит, пронумерован и заверен печатью администрации муниципального района Красноярский Самарской области.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87B">
        <w:rPr>
          <w:sz w:val="28"/>
          <w:szCs w:val="28"/>
        </w:rPr>
        <w:t>. Копия уведомления с отметкой о регистрации вручается (направляется) руководителю</w:t>
      </w:r>
      <w:r>
        <w:rPr>
          <w:sz w:val="28"/>
          <w:szCs w:val="28"/>
        </w:rPr>
        <w:t xml:space="preserve"> организации</w:t>
      </w:r>
      <w:r w:rsidRPr="00B7087B">
        <w:rPr>
          <w:sz w:val="28"/>
          <w:szCs w:val="28"/>
        </w:rPr>
        <w:t>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7C93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общего отдела</w:t>
      </w:r>
      <w:r w:rsidRPr="00747C93">
        <w:rPr>
          <w:sz w:val="28"/>
          <w:szCs w:val="28"/>
        </w:rPr>
        <w:t>, уп</w:t>
      </w:r>
      <w:r>
        <w:rPr>
          <w:sz w:val="28"/>
          <w:szCs w:val="28"/>
        </w:rPr>
        <w:t>олномоченные осуществлять прием и</w:t>
      </w:r>
      <w:r w:rsidRPr="00747C93">
        <w:rPr>
          <w:sz w:val="28"/>
          <w:szCs w:val="28"/>
        </w:rPr>
        <w:t xml:space="preserve"> регистрацию уведомления, обеспечивают конфиденциальность и сохранность данных, полученных от руководителя организации, а также несут ответственность в соответствии с законодательством Российской Федерации за разглашение персональных данных.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Поступившее в общий отдел уведомление с прилагаемыми материалами в течение 2 рабочих дней представляется в </w:t>
      </w:r>
      <w:r>
        <w:rPr>
          <w:color w:val="000000" w:themeColor="text1"/>
          <w:sz w:val="28"/>
          <w:szCs w:val="28"/>
        </w:rPr>
        <w:t>комиссию</w:t>
      </w:r>
      <w:r w:rsidRPr="006068DA">
        <w:rPr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2AC6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Комиссия</w:t>
      </w:r>
      <w:r w:rsidRPr="006068DA">
        <w:rPr>
          <w:color w:val="000000" w:themeColor="text1"/>
          <w:sz w:val="28"/>
          <w:szCs w:val="28"/>
        </w:rPr>
        <w:t xml:space="preserve">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(далее – Комиссия)</w:t>
      </w:r>
      <w:r w:rsidRPr="00D32AC6">
        <w:rPr>
          <w:sz w:val="28"/>
        </w:rPr>
        <w:t xml:space="preserve"> </w:t>
      </w:r>
      <w:r>
        <w:rPr>
          <w:sz w:val="28"/>
          <w:szCs w:val="28"/>
        </w:rPr>
        <w:t>р</w:t>
      </w:r>
      <w:r w:rsidRPr="00D32AC6">
        <w:rPr>
          <w:sz w:val="28"/>
          <w:szCs w:val="28"/>
        </w:rPr>
        <w:t>ассматривает уведомления в порядке</w:t>
      </w:r>
      <w:r>
        <w:rPr>
          <w:sz w:val="28"/>
          <w:szCs w:val="28"/>
        </w:rPr>
        <w:t>, предусмотренном Положением о К</w:t>
      </w:r>
      <w:r w:rsidRPr="00D32AC6">
        <w:rPr>
          <w:sz w:val="28"/>
          <w:szCs w:val="28"/>
        </w:rPr>
        <w:t>омиссии, утвержденным постановлением администрации муниципального района Красноярский Самарской области.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Решения </w:t>
      </w:r>
      <w:r>
        <w:rPr>
          <w:color w:val="000000" w:themeColor="text1"/>
          <w:sz w:val="28"/>
          <w:szCs w:val="28"/>
        </w:rPr>
        <w:t>К</w:t>
      </w:r>
      <w:r w:rsidRPr="006068DA">
        <w:rPr>
          <w:color w:val="000000" w:themeColor="text1"/>
          <w:sz w:val="28"/>
          <w:szCs w:val="28"/>
        </w:rPr>
        <w:t xml:space="preserve">омиссии </w:t>
      </w:r>
      <w:r>
        <w:rPr>
          <w:sz w:val="28"/>
          <w:szCs w:val="28"/>
        </w:rPr>
        <w:t>по результатам рассмотрения уведомления в виде копии протокола заседания К</w:t>
      </w:r>
      <w:r w:rsidRPr="00730197">
        <w:rPr>
          <w:sz w:val="28"/>
          <w:szCs w:val="28"/>
        </w:rPr>
        <w:t>омиссии в 7-дневный срок со дня заседания направляются Главе муниципального района Красноярский Самарской области, полностью или в виде выписок из него – руководителю организации, а также по решению Комиссии - иным заинтересованным лицам.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Глава муниципального района Красноярский Самарской области рассматривает протокол заседания Комиссии и принимает </w:t>
      </w:r>
      <w:r w:rsidR="00A01474">
        <w:rPr>
          <w:sz w:val="28"/>
          <w:szCs w:val="28"/>
        </w:rPr>
        <w:t>в соответствии с законодательством в пределах своей компетенции решение по уведомлению.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>
            <w:pPr>
              <w:pStyle w:val="ConsPlusNormal"/>
              <w:jc w:val="both"/>
            </w:pPr>
          </w:p>
        </w:tc>
        <w:tc>
          <w:tcPr>
            <w:tcW w:w="4643" w:type="dxa"/>
          </w:tcPr>
          <w:p w:rsidR="00B415F3" w:rsidRPr="00CC5620" w:rsidRDefault="00B415F3" w:rsidP="00B02E0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>ПРИЛОЖЕНИЕ 1</w:t>
            </w:r>
          </w:p>
          <w:p w:rsidR="00B415F3" w:rsidRPr="00CC5620" w:rsidRDefault="00B415F3" w:rsidP="00B02E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CC5620">
              <w:rPr>
                <w:b w:val="0"/>
                <w:sz w:val="28"/>
                <w:szCs w:val="28"/>
              </w:rPr>
              <w:t xml:space="preserve"> Порядку уведомления руководителями муниципальных унитарных предприятий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CC562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муниципальных учреждений</w:t>
            </w:r>
            <w:r w:rsidRPr="00CC5620">
              <w:rPr>
                <w:b w:val="0"/>
                <w:sz w:val="28"/>
                <w:szCs w:val="28"/>
              </w:rPr>
              <w:t>, учредителями которых является администрация муниципального района Красноярский Самарской области,  о возникновении конфликта интересов или о возможности его возникновения</w:t>
            </w:r>
          </w:p>
          <w:p w:rsidR="00B415F3" w:rsidRDefault="00B415F3" w:rsidP="00B02E01">
            <w:pPr>
              <w:pStyle w:val="ConsPlusNormal"/>
              <w:jc w:val="both"/>
            </w:pPr>
          </w:p>
        </w:tc>
      </w:tr>
    </w:tbl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Рекомендуемый образец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>
            <w:pPr>
              <w:pStyle w:val="ConsPlusNonformat"/>
              <w:jc w:val="both"/>
            </w:pPr>
          </w:p>
        </w:tc>
        <w:tc>
          <w:tcPr>
            <w:tcW w:w="4643" w:type="dxa"/>
          </w:tcPr>
          <w:p w:rsidR="00B415F3" w:rsidRDefault="00B415F3" w:rsidP="00B02E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F3" w:rsidRDefault="00A01474" w:rsidP="00B415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  <w:r w:rsidR="00B415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B415F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B4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5F3" w:rsidRDefault="00B415F3" w:rsidP="00B415F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560BE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560BEB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конфликта </w:t>
            </w:r>
          </w:p>
        </w:tc>
      </w:tr>
    </w:tbl>
    <w:p w:rsidR="00B415F3" w:rsidRDefault="00B415F3" w:rsidP="00B415F3">
      <w:pPr>
        <w:pStyle w:val="ConsPlusNonformat"/>
        <w:jc w:val="both"/>
      </w:pPr>
      <w:r>
        <w:t xml:space="preserve">  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r>
        <w:t xml:space="preserve">                                      </w:t>
      </w:r>
      <w:r w:rsidRPr="00DA1DB4">
        <w:rPr>
          <w:rFonts w:ascii="Times New Roman" w:hAnsi="Times New Roman" w:cs="Times New Roman"/>
          <w:sz w:val="28"/>
        </w:rPr>
        <w:t>от</w:t>
      </w:r>
      <w:r>
        <w:t xml:space="preserve"> 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B415F3" w:rsidRDefault="00B415F3" w:rsidP="00B415F3">
      <w:pPr>
        <w:pStyle w:val="ConsPlusNonformat"/>
        <w:jc w:val="both"/>
      </w:pPr>
      <w:r>
        <w:t xml:space="preserve">                                         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руководителя организации)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bookmarkStart w:id="3" w:name="P104"/>
      <w:bookmarkEnd w:id="3"/>
      <w:r>
        <w:t xml:space="preserve">                               </w:t>
      </w:r>
    </w:p>
    <w:p w:rsidR="00B415F3" w:rsidRPr="00DA1DB4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D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15F3" w:rsidRDefault="00B415F3" w:rsidP="00B415F3">
      <w:pPr>
        <w:pStyle w:val="ConsPlusNonformat"/>
        <w:jc w:val="center"/>
      </w:pPr>
      <w:r w:rsidRPr="00DA1DB4">
        <w:rPr>
          <w:rFonts w:ascii="Times New Roman" w:hAnsi="Times New Roman" w:cs="Times New Roman"/>
          <w:sz w:val="28"/>
          <w:szCs w:val="28"/>
        </w:rPr>
        <w:t>о возник</w:t>
      </w:r>
      <w:r>
        <w:rPr>
          <w:rFonts w:ascii="Times New Roman" w:hAnsi="Times New Roman" w:cs="Times New Roman"/>
          <w:sz w:val="28"/>
          <w:szCs w:val="28"/>
        </w:rPr>
        <w:t xml:space="preserve">шем конфликте интересов или о возможности его возникновения 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</w:p>
    <w:p w:rsidR="00B415F3" w:rsidRPr="00DA1DB4" w:rsidRDefault="00B415F3" w:rsidP="00B415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B4">
        <w:rPr>
          <w:rFonts w:ascii="Times New Roman" w:hAnsi="Times New Roman" w:cs="Times New Roman"/>
          <w:sz w:val="28"/>
          <w:szCs w:val="28"/>
        </w:rPr>
        <w:t xml:space="preserve">В  </w:t>
      </w:r>
      <w:r w:rsidRPr="007C3CBD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9" w:history="1">
        <w:r w:rsidRPr="007C3CBD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7C3C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 273-ФЗ  «О  противодействии  </w:t>
      </w:r>
      <w:r>
        <w:rPr>
          <w:rFonts w:ascii="Times New Roman" w:hAnsi="Times New Roman" w:cs="Times New Roman"/>
          <w:sz w:val="28"/>
          <w:szCs w:val="28"/>
        </w:rPr>
        <w:t>коррупции»  сообщаю  о возникшем</w:t>
      </w:r>
      <w:r w:rsidRPr="00DA1DB4">
        <w:rPr>
          <w:rFonts w:ascii="Times New Roman" w:hAnsi="Times New Roman" w:cs="Times New Roman"/>
          <w:sz w:val="28"/>
          <w:szCs w:val="28"/>
        </w:rPr>
        <w:t xml:space="preserve"> у меня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 или о возможном возникновении конфликта интересов, а именно:</w:t>
      </w:r>
    </w:p>
    <w:p w:rsidR="00B415F3" w:rsidRDefault="00B415F3" w:rsidP="00B415F3">
      <w:pPr>
        <w:pStyle w:val="ConsPlusNonformat"/>
      </w:pPr>
      <w:r>
        <w:t>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</w:t>
      </w:r>
      <w:proofErr w:type="gramStart"/>
      <w:r>
        <w:t>(описывается ситуация, при которой личная</w:t>
      </w:r>
      <w:proofErr w:type="gramEnd"/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заинтересованность (прямая или косвенная) влияет или может повлиять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на объективное исполнение должностных  обязанностей,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lastRenderedPageBreak/>
        <w:t xml:space="preserve">   заинтересованностью руководителя организации и законными интересами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граждан, организаций, общества и государства; указываются</w:t>
      </w:r>
    </w:p>
    <w:p w:rsidR="00B415F3" w:rsidRDefault="00B415F3" w:rsidP="00B415F3">
      <w:pPr>
        <w:pStyle w:val="ConsPlusNonformat"/>
        <w:jc w:val="both"/>
      </w:pPr>
      <w:r>
        <w:t xml:space="preserve">     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должностные обязанности, на исполнение которых влияет или может</w:t>
      </w:r>
    </w:p>
    <w:p w:rsidR="00B415F3" w:rsidRDefault="00B415F3" w:rsidP="00B415F3">
      <w:pPr>
        <w:pStyle w:val="ConsPlusNonformat"/>
        <w:jc w:val="both"/>
      </w:pPr>
      <w:r>
        <w:t xml:space="preserve">                    повлиять личная заинтересованность)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</w:pPr>
      <w:r>
        <w:t xml:space="preserve">    </w:t>
      </w:r>
      <w:r w:rsidRPr="00DA1DB4">
        <w:rPr>
          <w:rFonts w:ascii="Times New Roman" w:hAnsi="Times New Roman" w:cs="Times New Roman"/>
          <w:sz w:val="28"/>
          <w:szCs w:val="28"/>
        </w:rPr>
        <w:t>Принятые  (предлагаемые)  меры  по  предотвращению  или 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B4">
        <w:rPr>
          <w:rFonts w:ascii="Times New Roman" w:hAnsi="Times New Roman" w:cs="Times New Roman"/>
          <w:sz w:val="28"/>
          <w:szCs w:val="28"/>
        </w:rPr>
        <w:t>конфликта интересов:</w:t>
      </w:r>
      <w:r>
        <w:t xml:space="preserve"> 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r>
        <w:t>________   _______________  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(дата)       (подпись)     (инициалы и фамилия руководителя организации)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  <w:sectPr w:rsidR="00B415F3" w:rsidSect="00212A1D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415F3" w:rsidRDefault="00B415F3" w:rsidP="00B415F3">
      <w:pPr>
        <w:pStyle w:val="ConsPlusNormal"/>
        <w:jc w:val="right"/>
        <w:outlineLvl w:val="1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70"/>
      </w:tblGrid>
      <w:tr w:rsidR="00B415F3" w:rsidTr="00B02E01">
        <w:tc>
          <w:tcPr>
            <w:tcW w:w="8755" w:type="dxa"/>
          </w:tcPr>
          <w:p w:rsidR="00B415F3" w:rsidRDefault="00B415F3" w:rsidP="00B02E01">
            <w:pPr>
              <w:pStyle w:val="ConsPlusNormal"/>
              <w:jc w:val="both"/>
            </w:pPr>
          </w:p>
        </w:tc>
        <w:tc>
          <w:tcPr>
            <w:tcW w:w="5670" w:type="dxa"/>
          </w:tcPr>
          <w:p w:rsidR="00B415F3" w:rsidRPr="00CC5620" w:rsidRDefault="00B415F3" w:rsidP="00B02E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</w:t>
            </w:r>
          </w:p>
          <w:p w:rsidR="00B415F3" w:rsidRPr="00CC5620" w:rsidRDefault="00B415F3" w:rsidP="00B02E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CC5620">
              <w:rPr>
                <w:b w:val="0"/>
                <w:sz w:val="28"/>
                <w:szCs w:val="28"/>
              </w:rPr>
              <w:t xml:space="preserve"> Порядку уведомления руководителями муниципальных унитарных предприятий и муниципальных учреждений, учредителями которых является администрация муниципального района Красноярский Самарской области,  о возникновении конфликта интересов или о возможности его возникновения</w:t>
            </w:r>
          </w:p>
          <w:p w:rsidR="00B415F3" w:rsidRDefault="00B415F3" w:rsidP="00B02E01">
            <w:pPr>
              <w:pStyle w:val="ConsPlusNormal"/>
              <w:jc w:val="both"/>
            </w:pPr>
          </w:p>
        </w:tc>
      </w:tr>
    </w:tbl>
    <w:p w:rsidR="00B415F3" w:rsidRDefault="00B415F3" w:rsidP="00B415F3">
      <w:pPr>
        <w:pStyle w:val="ConsPlusNormal"/>
        <w:jc w:val="both"/>
      </w:pPr>
    </w:p>
    <w:p w:rsidR="00B415F3" w:rsidRPr="00390206" w:rsidRDefault="00B415F3" w:rsidP="00B415F3">
      <w:pPr>
        <w:pStyle w:val="ConsPlusNormal"/>
        <w:jc w:val="center"/>
        <w:rPr>
          <w:sz w:val="28"/>
          <w:szCs w:val="28"/>
        </w:rPr>
      </w:pPr>
      <w:bookmarkStart w:id="4" w:name="P166"/>
      <w:bookmarkEnd w:id="4"/>
      <w:r w:rsidRPr="00390206">
        <w:rPr>
          <w:sz w:val="28"/>
          <w:szCs w:val="28"/>
        </w:rPr>
        <w:t>ЖУРНАЛ</w:t>
      </w:r>
    </w:p>
    <w:p w:rsidR="00B415F3" w:rsidRPr="00390206" w:rsidRDefault="00B415F3" w:rsidP="00B415F3">
      <w:pPr>
        <w:pStyle w:val="ConsPlusNormal"/>
        <w:jc w:val="center"/>
        <w:rPr>
          <w:sz w:val="28"/>
          <w:szCs w:val="28"/>
        </w:rPr>
      </w:pPr>
      <w:r w:rsidRPr="00390206">
        <w:rPr>
          <w:sz w:val="28"/>
          <w:szCs w:val="28"/>
        </w:rPr>
        <w:t>регистрации уведомлений руководителей муниципальных унитарных предприятий и муниципальных учреждений, учредителями которых является администрация муниципального района Красноярский Самарской области, о возникшем конфликте интересов или о возможности его возникновения</w:t>
      </w:r>
    </w:p>
    <w:p w:rsidR="00B415F3" w:rsidRDefault="00B415F3" w:rsidP="00B415F3">
      <w:pPr>
        <w:pStyle w:val="ConsPlusNormal"/>
        <w:jc w:val="center"/>
      </w:pPr>
    </w:p>
    <w:p w:rsidR="00B415F3" w:rsidRDefault="00B415F3" w:rsidP="00B41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030"/>
        <w:gridCol w:w="2158"/>
        <w:gridCol w:w="2552"/>
        <w:gridCol w:w="3543"/>
        <w:gridCol w:w="3261"/>
      </w:tblGrid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Регистрационный номер, дата, время регистрации уведомления</w:t>
            </w: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Фамилия, имя, отчество руководителя организации, представившего уведомление</w:t>
            </w: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Фамилия, имя, отчество лица, зарегистрировавшего уведомление, отметка о выдаче копии зарегистрированного уведомления</w:t>
            </w:r>
          </w:p>
        </w:tc>
      </w:tr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</w:pPr>
          </w:p>
        </w:tc>
      </w:tr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</w:pPr>
          </w:p>
        </w:tc>
      </w:tr>
    </w:tbl>
    <w:p w:rsidR="00B415F3" w:rsidRDefault="00B415F3" w:rsidP="00B415F3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color w:val="3C3C3C"/>
          <w:sz w:val="28"/>
          <w:szCs w:val="28"/>
        </w:rPr>
      </w:pPr>
    </w:p>
    <w:sectPr w:rsidR="00B415F3" w:rsidSect="00FE6D1D">
      <w:headerReference w:type="default" r:id="rId11"/>
      <w:pgSz w:w="16838" w:h="11906" w:orient="landscape"/>
      <w:pgMar w:top="1418" w:right="1134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BB" w:rsidRDefault="00004ABB">
      <w:r>
        <w:separator/>
      </w:r>
    </w:p>
  </w:endnote>
  <w:endnote w:type="continuationSeparator" w:id="0">
    <w:p w:rsidR="00004ABB" w:rsidRDefault="0000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BB" w:rsidRDefault="00004ABB">
      <w:r>
        <w:separator/>
      </w:r>
    </w:p>
  </w:footnote>
  <w:footnote w:type="continuationSeparator" w:id="0">
    <w:p w:rsidR="00004ABB" w:rsidRDefault="0000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96631"/>
      <w:docPartObj>
        <w:docPartGallery w:val="Page Numbers (Top of Page)"/>
        <w:docPartUnique/>
      </w:docPartObj>
    </w:sdtPr>
    <w:sdtEndPr/>
    <w:sdtContent>
      <w:p w:rsidR="00F12EA8" w:rsidRDefault="00FE6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8E">
          <w:rPr>
            <w:noProof/>
          </w:rPr>
          <w:t>2</w:t>
        </w:r>
        <w:r>
          <w:fldChar w:fldCharType="end"/>
        </w:r>
      </w:p>
    </w:sdtContent>
  </w:sdt>
  <w:p w:rsidR="00F12EA8" w:rsidRDefault="00004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6174"/>
      <w:docPartObj>
        <w:docPartGallery w:val="Page Numbers (Top of Page)"/>
        <w:docPartUnique/>
      </w:docPartObj>
    </w:sdtPr>
    <w:sdtEndPr/>
    <w:sdtContent>
      <w:p w:rsidR="00F12EA8" w:rsidRDefault="00FE6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F3">
          <w:rPr>
            <w:noProof/>
          </w:rPr>
          <w:t>17</w:t>
        </w:r>
        <w:r>
          <w:fldChar w:fldCharType="end"/>
        </w:r>
      </w:p>
    </w:sdtContent>
  </w:sdt>
  <w:p w:rsidR="00F12EA8" w:rsidRDefault="00004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74"/>
    <w:multiLevelType w:val="hybridMultilevel"/>
    <w:tmpl w:val="E3AE0F48"/>
    <w:lvl w:ilvl="0" w:tplc="62A0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F3"/>
    <w:rsid w:val="00004ABB"/>
    <w:rsid w:val="000200A1"/>
    <w:rsid w:val="00022C74"/>
    <w:rsid w:val="00033FA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2DD6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A7DE4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508E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1474"/>
    <w:rsid w:val="00A12567"/>
    <w:rsid w:val="00A16F10"/>
    <w:rsid w:val="00A204F5"/>
    <w:rsid w:val="00A218F3"/>
    <w:rsid w:val="00A25277"/>
    <w:rsid w:val="00A30287"/>
    <w:rsid w:val="00A30BB4"/>
    <w:rsid w:val="00A36496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15F3"/>
    <w:rsid w:val="00B47C9C"/>
    <w:rsid w:val="00B629BF"/>
    <w:rsid w:val="00B66419"/>
    <w:rsid w:val="00B76AED"/>
    <w:rsid w:val="00B82F97"/>
    <w:rsid w:val="00BC64B4"/>
    <w:rsid w:val="00BE2B13"/>
    <w:rsid w:val="00BE7081"/>
    <w:rsid w:val="00BF0E77"/>
    <w:rsid w:val="00C13175"/>
    <w:rsid w:val="00C440BB"/>
    <w:rsid w:val="00C629A3"/>
    <w:rsid w:val="00C6614E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465DC"/>
    <w:rsid w:val="00D60FEE"/>
    <w:rsid w:val="00D6635D"/>
    <w:rsid w:val="00D72761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17FD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E6D1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5F3"/>
    <w:rPr>
      <w:sz w:val="24"/>
      <w:szCs w:val="24"/>
    </w:rPr>
  </w:style>
  <w:style w:type="paragraph" w:styleId="a5">
    <w:name w:val="List Paragraph"/>
    <w:basedOn w:val="a"/>
    <w:uiPriority w:val="34"/>
    <w:qFormat/>
    <w:rsid w:val="00B415F3"/>
    <w:pPr>
      <w:ind w:left="720"/>
      <w:contextualSpacing/>
    </w:pPr>
  </w:style>
  <w:style w:type="table" w:styleId="a6">
    <w:name w:val="Table Grid"/>
    <w:basedOn w:val="a1"/>
    <w:rsid w:val="00B4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5F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15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15F3"/>
    <w:pPr>
      <w:widowControl w:val="0"/>
      <w:autoSpaceDE w:val="0"/>
      <w:autoSpaceDN w:val="0"/>
    </w:pPr>
    <w:rPr>
      <w:b/>
      <w:sz w:val="24"/>
    </w:rPr>
  </w:style>
  <w:style w:type="table" w:customStyle="1" w:styleId="11">
    <w:name w:val="Сетка таблицы11"/>
    <w:basedOn w:val="a1"/>
    <w:next w:val="a6"/>
    <w:rsid w:val="00B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0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5F3"/>
    <w:rPr>
      <w:sz w:val="24"/>
      <w:szCs w:val="24"/>
    </w:rPr>
  </w:style>
  <w:style w:type="paragraph" w:styleId="a5">
    <w:name w:val="List Paragraph"/>
    <w:basedOn w:val="a"/>
    <w:uiPriority w:val="34"/>
    <w:qFormat/>
    <w:rsid w:val="00B415F3"/>
    <w:pPr>
      <w:ind w:left="720"/>
      <w:contextualSpacing/>
    </w:pPr>
  </w:style>
  <w:style w:type="table" w:styleId="a6">
    <w:name w:val="Table Grid"/>
    <w:basedOn w:val="a1"/>
    <w:rsid w:val="00B4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5F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15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15F3"/>
    <w:pPr>
      <w:widowControl w:val="0"/>
      <w:autoSpaceDE w:val="0"/>
      <w:autoSpaceDN w:val="0"/>
    </w:pPr>
    <w:rPr>
      <w:b/>
      <w:sz w:val="24"/>
    </w:rPr>
  </w:style>
  <w:style w:type="table" w:customStyle="1" w:styleId="11">
    <w:name w:val="Сетка таблицы11"/>
    <w:basedOn w:val="a1"/>
    <w:next w:val="a6"/>
    <w:rsid w:val="00B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0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5A8BC018EE22F2754810FD36470ED89F187CBE052708B6697A0317C63D404BC6DFEB123C34D0AC5B73946E49A6998D08A36E95Fk5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4</cp:revision>
  <cp:lastPrinted>2020-09-25T04:13:00Z</cp:lastPrinted>
  <dcterms:created xsi:type="dcterms:W3CDTF">2020-09-29T06:16:00Z</dcterms:created>
  <dcterms:modified xsi:type="dcterms:W3CDTF">2020-09-29T06:24:00Z</dcterms:modified>
</cp:coreProperties>
</file>